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C91" w:rsidRPr="006C6F28" w:rsidRDefault="00654C91" w:rsidP="00654C91">
      <w:pPr>
        <w:tabs>
          <w:tab w:val="left" w:pos="864"/>
          <w:tab w:val="left" w:pos="1224"/>
          <w:tab w:val="left" w:pos="1584"/>
          <w:tab w:val="left" w:pos="1944"/>
        </w:tabs>
        <w:spacing w:before="240"/>
        <w:jc w:val="center"/>
        <w:rPr>
          <w:rFonts w:ascii="TH SarabunIT๙" w:hAnsi="TH SarabunIT๙" w:cs="TH SarabunIT๙"/>
        </w:rPr>
      </w:pPr>
      <w:r w:rsidRPr="006C6F28">
        <w:rPr>
          <w:rFonts w:ascii="TH SarabunIT๙" w:hAnsi="TH SarabunIT๙" w:cs="TH SarabunIT๙"/>
        </w:rPr>
        <w:object w:dxaOrig="1351" w:dyaOrig="1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pt;height:68.3pt" o:ole="" fillcolor="window">
            <v:imagedata r:id="rId8" o:title=""/>
          </v:shape>
          <o:OLEObject Type="Embed" ProgID="Word.Picture.8" ShapeID="_x0000_i1025" DrawAspect="Content" ObjectID="_1488008957" r:id="rId9"/>
        </w:objec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ประกาศโรงเรียนทับกฤชพัฒนา</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เรื่อง  ให้ใช้หลักสูตรโรงเรียนทับกฤชพัฒนา ปีการศึกษา  255</w:t>
      </w:r>
      <w:r w:rsidR="00CC3F82">
        <w:rPr>
          <w:rFonts w:ascii="TH SarabunIT๙" w:hAnsi="TH SarabunIT๙" w:cs="TH SarabunIT๙" w:hint="cs"/>
          <w:sz w:val="32"/>
          <w:szCs w:val="32"/>
          <w:cs/>
        </w:rPr>
        <w:t>6</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ตามหลักสูตรแกนกลางการศึกษาขั้นพื้นฐาน  พุทธศักราช  2551</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7230E8"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noProof/>
          <w:sz w:val="32"/>
          <w:szCs w:val="32"/>
        </w:rPr>
        <w:pict>
          <v:line id="_x0000_s1030" style="position:absolute;z-index:251663872" from="135.65pt,1.25pt" to="288.65pt,1.25pt"/>
        </w:pic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Pr="006D65B4">
        <w:rPr>
          <w:rFonts w:ascii="TH SarabunIT๙" w:hAnsi="TH SarabunIT๙" w:cs="TH SarabunIT๙"/>
          <w:sz w:val="32"/>
          <w:szCs w:val="32"/>
          <w:cs/>
        </w:rPr>
        <w:t xml:space="preserve">กระทรวงศึกษาธิการได้มีคำสั่งให้ใช้หลักสูตรแกนกลางการศึกษาขั้นพื้นฐานพุทธศักราช2551 ในโรงเรียนต้นแบบ และโรงเรียนที่มีความพร้อมใช้หลักสูตรตั้งแต่ปีการศึกษา2552ในชั้นประถมศึกษาปีที่ 1 - 6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มัธยมศึกษาปีที่ 1 และมัธยมศึกษาปีที่ 4 และจะใช้ในโรงเรียนทั่วประเทศที่จัดการศึกษาขั้นพื้นฐานในปีการศึกษา2553 จากหลักสูตรแกนกลางการศึกษาขั้นพื้นฐานพุทธศักราช2551 เป็นหลักสูตรที่มีจุดประสงค์มุ่งพัฒนาผู้เรียนให้เป็นคนดี มีปัญญา มีความสุข มีความเป็นไทย มีศักยภาพในการศึกษาต่อและประกอบอาชีพ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ตามที่กระทรวงศึกษาธิการ ได้มีคำสั่งกระทรวงศึกษา ที่ สพฐ </w:t>
      </w:r>
      <w:r w:rsidRPr="006D65B4">
        <w:rPr>
          <w:rFonts w:ascii="TH SarabunIT๙" w:hAnsi="TH SarabunIT๙" w:cs="TH SarabunIT๙"/>
          <w:sz w:val="32"/>
          <w:szCs w:val="32"/>
        </w:rPr>
        <w:t xml:space="preserve">293/2551 </w:t>
      </w:r>
      <w:r w:rsidRPr="006D65B4">
        <w:rPr>
          <w:rFonts w:ascii="TH SarabunIT๙" w:hAnsi="TH SarabunIT๙" w:cs="TH SarabunIT๙"/>
          <w:sz w:val="32"/>
          <w:szCs w:val="32"/>
          <w:cs/>
        </w:rPr>
        <w:t xml:space="preserve">ให้สถานศึกษาใช้หลักสูตรแกนกลางการศึกษาขั้นพื้นฐาน พุทธศักราช </w:t>
      </w:r>
      <w:r w:rsidRPr="006D65B4">
        <w:rPr>
          <w:rFonts w:ascii="TH SarabunIT๙" w:hAnsi="TH SarabunIT๙" w:cs="TH SarabunIT๙"/>
          <w:sz w:val="32"/>
          <w:szCs w:val="32"/>
        </w:rPr>
        <w:t xml:space="preserve">2551 </w:t>
      </w:r>
      <w:r w:rsidRPr="006D65B4">
        <w:rPr>
          <w:rFonts w:ascii="TH SarabunIT๙" w:hAnsi="TH SarabunIT๙" w:cs="TH SarabunIT๙"/>
          <w:sz w:val="32"/>
          <w:szCs w:val="32"/>
          <w:cs/>
        </w:rPr>
        <w:t xml:space="preserve">โดยใช้โรงเรียนต้นแบบและโรงเรียนพร้อมใช้หลักสูตร ประกาศใช้ตั้งแต่ปีการศึกษา </w:t>
      </w:r>
      <w:r w:rsidRPr="006D65B4">
        <w:rPr>
          <w:rFonts w:ascii="TH SarabunIT๙" w:hAnsi="TH SarabunIT๙" w:cs="TH SarabunIT๙"/>
          <w:sz w:val="32"/>
          <w:szCs w:val="32"/>
        </w:rPr>
        <w:t xml:space="preserve">2552 </w:t>
      </w:r>
      <w:r w:rsidRPr="006D65B4">
        <w:rPr>
          <w:rFonts w:ascii="TH SarabunIT๙" w:hAnsi="TH SarabunIT๙" w:cs="TH SarabunIT๙"/>
          <w:sz w:val="32"/>
          <w:szCs w:val="32"/>
          <w:cs/>
        </w:rPr>
        <w:t xml:space="preserve">เป็นต้นไป และโรงเรียนทั่วไป ตั้งแต่ปีการศึกษา </w:t>
      </w:r>
      <w:r w:rsidRPr="006D65B4">
        <w:rPr>
          <w:rFonts w:ascii="TH SarabunIT๙" w:hAnsi="TH SarabunIT๙" w:cs="TH SarabunIT๙"/>
          <w:sz w:val="32"/>
          <w:szCs w:val="32"/>
        </w:rPr>
        <w:t xml:space="preserve">2553 </w:t>
      </w:r>
      <w:r w:rsidRPr="006D65B4">
        <w:rPr>
          <w:rFonts w:ascii="TH SarabunIT๙" w:hAnsi="TH SarabunIT๙" w:cs="TH SarabunIT๙"/>
          <w:sz w:val="32"/>
          <w:szCs w:val="32"/>
          <w:cs/>
        </w:rPr>
        <w:t>โดยกำหนดไว้ดังนี้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rPr>
        <w:t xml:space="preserve">1. </w:t>
      </w:r>
      <w:r w:rsidRPr="006D65B4">
        <w:rPr>
          <w:rFonts w:ascii="TH SarabunIT๙" w:hAnsi="TH SarabunIT๙" w:cs="TH SarabunIT๙"/>
          <w:sz w:val="32"/>
          <w:szCs w:val="32"/>
          <w:cs/>
        </w:rPr>
        <w:t xml:space="preserve">ปีการศึกษา </w:t>
      </w:r>
      <w:r w:rsidRPr="006D65B4">
        <w:rPr>
          <w:rFonts w:ascii="TH SarabunIT๙" w:hAnsi="TH SarabunIT๙" w:cs="TH SarabunIT๙"/>
          <w:sz w:val="32"/>
          <w:szCs w:val="32"/>
        </w:rPr>
        <w:t xml:space="preserve">2553 </w:t>
      </w:r>
      <w:r w:rsidRPr="006D65B4">
        <w:rPr>
          <w:rFonts w:ascii="TH SarabunIT๙" w:hAnsi="TH SarabunIT๙" w:cs="TH SarabunIT๙"/>
          <w:sz w:val="32"/>
          <w:szCs w:val="32"/>
          <w:cs/>
        </w:rPr>
        <w:t xml:space="preserve">ให้ใช้หลักสูตรแกนกลางการศึกษาขั้นพื้นฐาน พุทธศักราช </w:t>
      </w:r>
      <w:r w:rsidRPr="006D65B4">
        <w:rPr>
          <w:rFonts w:ascii="TH SarabunIT๙" w:hAnsi="TH SarabunIT๙" w:cs="TH SarabunIT๙"/>
          <w:sz w:val="32"/>
          <w:szCs w:val="32"/>
        </w:rPr>
        <w:t xml:space="preserve">2551 </w:t>
      </w:r>
      <w:r w:rsidRPr="006D65B4">
        <w:rPr>
          <w:rFonts w:ascii="TH SarabunIT๙" w:hAnsi="TH SarabunIT๙" w:cs="TH SarabunIT๙"/>
          <w:sz w:val="32"/>
          <w:szCs w:val="32"/>
          <w:cs/>
        </w:rPr>
        <w:t xml:space="preserve">ในชั้นประถมศึกษาปีที่ </w:t>
      </w:r>
      <w:r w:rsidRPr="006D65B4">
        <w:rPr>
          <w:rFonts w:ascii="TH SarabunIT๙" w:hAnsi="TH SarabunIT๙" w:cs="TH SarabunIT๙"/>
          <w:sz w:val="32"/>
          <w:szCs w:val="32"/>
        </w:rPr>
        <w:t xml:space="preserve">1 – 6 </w:t>
      </w:r>
      <w:r w:rsidRPr="006D65B4">
        <w:rPr>
          <w:rFonts w:ascii="TH SarabunIT๙" w:hAnsi="TH SarabunIT๙" w:cs="TH SarabunIT๙"/>
          <w:sz w:val="32"/>
          <w:szCs w:val="32"/>
          <w:cs/>
        </w:rPr>
        <w:t xml:space="preserve">และชั้นมัธยมศึกษาปีที่ </w:t>
      </w:r>
      <w:r w:rsidRPr="006D65B4">
        <w:rPr>
          <w:rFonts w:ascii="TH SarabunIT๙" w:hAnsi="TH SarabunIT๙" w:cs="TH SarabunIT๙"/>
          <w:sz w:val="32"/>
          <w:szCs w:val="32"/>
        </w:rPr>
        <w:t xml:space="preserve">1 </w:t>
      </w:r>
      <w:r w:rsidRPr="006D65B4">
        <w:rPr>
          <w:rFonts w:ascii="TH SarabunIT๙" w:hAnsi="TH SarabunIT๙" w:cs="TH SarabunIT๙"/>
          <w:sz w:val="32"/>
          <w:szCs w:val="32"/>
          <w:cs/>
        </w:rPr>
        <w:t>และชั้นมัธยมศึกษาปีที่</w:t>
      </w:r>
      <w:r w:rsidRPr="006D65B4">
        <w:rPr>
          <w:rFonts w:ascii="TH SarabunIT๙" w:hAnsi="TH SarabunIT๙" w:cs="TH SarabunIT๙"/>
          <w:sz w:val="32"/>
          <w:szCs w:val="32"/>
        </w:rPr>
        <w:t xml:space="preserve"> 4</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t xml:space="preserve">2. </w:t>
      </w:r>
      <w:r w:rsidRPr="006D65B4">
        <w:rPr>
          <w:rFonts w:ascii="TH SarabunIT๙" w:hAnsi="TH SarabunIT๙" w:cs="TH SarabunIT๙"/>
          <w:sz w:val="32"/>
          <w:szCs w:val="32"/>
          <w:cs/>
        </w:rPr>
        <w:t xml:space="preserve">ปีการศึกษา </w:t>
      </w:r>
      <w:r w:rsidRPr="006D65B4">
        <w:rPr>
          <w:rFonts w:ascii="TH SarabunIT๙" w:hAnsi="TH SarabunIT๙" w:cs="TH SarabunIT๙"/>
          <w:sz w:val="32"/>
          <w:szCs w:val="32"/>
        </w:rPr>
        <w:t xml:space="preserve">2554 </w:t>
      </w:r>
      <w:r w:rsidRPr="006D65B4">
        <w:rPr>
          <w:rFonts w:ascii="TH SarabunIT๙" w:hAnsi="TH SarabunIT๙" w:cs="TH SarabunIT๙"/>
          <w:sz w:val="32"/>
          <w:szCs w:val="32"/>
          <w:cs/>
        </w:rPr>
        <w:t xml:space="preserve">ให้ใช้หลักสูตรแกนกลางการศึกษาขั้นพื้นฐาน พุทธศักราช </w:t>
      </w:r>
      <w:r w:rsidRPr="006D65B4">
        <w:rPr>
          <w:rFonts w:ascii="TH SarabunIT๙" w:hAnsi="TH SarabunIT๙" w:cs="TH SarabunIT๙"/>
          <w:sz w:val="32"/>
          <w:szCs w:val="32"/>
        </w:rPr>
        <w:t xml:space="preserve">2551 </w:t>
      </w:r>
      <w:r w:rsidRPr="006D65B4">
        <w:rPr>
          <w:rFonts w:ascii="TH SarabunIT๙" w:hAnsi="TH SarabunIT๙" w:cs="TH SarabunIT๙"/>
          <w:sz w:val="32"/>
          <w:szCs w:val="32"/>
          <w:cs/>
        </w:rPr>
        <w:t xml:space="preserve">ในชั้นประถมศึกษาปีที่ </w:t>
      </w:r>
      <w:r w:rsidRPr="006D65B4">
        <w:rPr>
          <w:rFonts w:ascii="TH SarabunIT๙" w:hAnsi="TH SarabunIT๙" w:cs="TH SarabunIT๙"/>
          <w:sz w:val="32"/>
          <w:szCs w:val="32"/>
        </w:rPr>
        <w:t xml:space="preserve">1 – 6 </w:t>
      </w:r>
      <w:r w:rsidRPr="006D65B4">
        <w:rPr>
          <w:rFonts w:ascii="TH SarabunIT๙" w:hAnsi="TH SarabunIT๙" w:cs="TH SarabunIT๙"/>
          <w:sz w:val="32"/>
          <w:szCs w:val="32"/>
          <w:cs/>
        </w:rPr>
        <w:t xml:space="preserve">และชั้นมัธยมศึกษาปีที่ </w:t>
      </w:r>
      <w:r w:rsidRPr="006D65B4">
        <w:rPr>
          <w:rFonts w:ascii="TH SarabunIT๙" w:hAnsi="TH SarabunIT๙" w:cs="TH SarabunIT๙"/>
          <w:sz w:val="32"/>
          <w:szCs w:val="32"/>
        </w:rPr>
        <w:t xml:space="preserve">1 </w:t>
      </w:r>
      <w:r w:rsidRPr="006D65B4">
        <w:rPr>
          <w:rFonts w:ascii="TH SarabunIT๙" w:hAnsi="TH SarabunIT๙" w:cs="TH SarabunIT๙"/>
          <w:sz w:val="32"/>
          <w:szCs w:val="32"/>
          <w:cs/>
        </w:rPr>
        <w:t xml:space="preserve">และ </w:t>
      </w:r>
      <w:r w:rsidRPr="006D65B4">
        <w:rPr>
          <w:rFonts w:ascii="TH SarabunIT๙" w:hAnsi="TH SarabunIT๙" w:cs="TH SarabunIT๙"/>
          <w:sz w:val="32"/>
          <w:szCs w:val="32"/>
        </w:rPr>
        <w:t xml:space="preserve">2 </w:t>
      </w:r>
      <w:r w:rsidRPr="006D65B4">
        <w:rPr>
          <w:rFonts w:ascii="TH SarabunIT๙" w:hAnsi="TH SarabunIT๙" w:cs="TH SarabunIT๙"/>
          <w:sz w:val="32"/>
          <w:szCs w:val="32"/>
          <w:cs/>
        </w:rPr>
        <w:t>และชั้นมัธยมศึกษาปีที่</w:t>
      </w:r>
      <w:r w:rsidRPr="006D65B4">
        <w:rPr>
          <w:rFonts w:ascii="TH SarabunIT๙" w:hAnsi="TH SarabunIT๙" w:cs="TH SarabunIT๙"/>
          <w:sz w:val="32"/>
          <w:szCs w:val="32"/>
        </w:rPr>
        <w:t xml:space="preserve"> 4 </w:t>
      </w:r>
      <w:r w:rsidRPr="006D65B4">
        <w:rPr>
          <w:rFonts w:ascii="TH SarabunIT๙" w:hAnsi="TH SarabunIT๙" w:cs="TH SarabunIT๙"/>
          <w:sz w:val="32"/>
          <w:szCs w:val="32"/>
          <w:cs/>
        </w:rPr>
        <w:t xml:space="preserve">และ </w:t>
      </w:r>
      <w:r w:rsidRPr="006D65B4">
        <w:rPr>
          <w:rFonts w:ascii="TH SarabunIT๙" w:hAnsi="TH SarabunIT๙" w:cs="TH SarabunIT๙"/>
          <w:sz w:val="32"/>
          <w:szCs w:val="32"/>
        </w:rPr>
        <w:t>5</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t xml:space="preserve">3. </w:t>
      </w:r>
      <w:r w:rsidRPr="006D65B4">
        <w:rPr>
          <w:rFonts w:ascii="TH SarabunIT๙" w:hAnsi="TH SarabunIT๙" w:cs="TH SarabunIT๙"/>
          <w:sz w:val="32"/>
          <w:szCs w:val="32"/>
          <w:cs/>
        </w:rPr>
        <w:t xml:space="preserve">ตั้งแต่ปีการศึกษา </w:t>
      </w:r>
      <w:r w:rsidRPr="006D65B4">
        <w:rPr>
          <w:rFonts w:ascii="TH SarabunIT๙" w:hAnsi="TH SarabunIT๙" w:cs="TH SarabunIT๙"/>
          <w:sz w:val="32"/>
          <w:szCs w:val="32"/>
        </w:rPr>
        <w:t xml:space="preserve">2555 </w:t>
      </w:r>
      <w:r w:rsidRPr="006D65B4">
        <w:rPr>
          <w:rFonts w:ascii="TH SarabunIT๙" w:hAnsi="TH SarabunIT๙" w:cs="TH SarabunIT๙"/>
          <w:sz w:val="32"/>
          <w:szCs w:val="32"/>
          <w:cs/>
        </w:rPr>
        <w:t xml:space="preserve">เป็นต้นไป ให้ใช้หลักสูตรแกนกลางการศึกษาขั้นพื้นฐาน พุทธศักราช </w:t>
      </w:r>
      <w:r w:rsidRPr="006D65B4">
        <w:rPr>
          <w:rFonts w:ascii="TH SarabunIT๙" w:hAnsi="TH SarabunIT๙" w:cs="TH SarabunIT๙"/>
          <w:sz w:val="32"/>
          <w:szCs w:val="32"/>
        </w:rPr>
        <w:t>2551</w:t>
      </w:r>
      <w:r w:rsidRPr="006D65B4">
        <w:rPr>
          <w:rFonts w:ascii="TH SarabunIT๙" w:hAnsi="TH SarabunIT๙" w:cs="TH SarabunIT๙"/>
          <w:sz w:val="32"/>
          <w:szCs w:val="32"/>
          <w:cs/>
        </w:rPr>
        <w:t xml:space="preserve"> ทุกชั้นเรียนนั้น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t>โรงเรียนโรงเรียนทับกฤชพัฒนา สังกัดสำนักงานเขตพื้นที่การศึกษามัธยมศึกษา เขต 4</w:t>
      </w:r>
      <w:r w:rsidRPr="006D65B4">
        <w:rPr>
          <w:rFonts w:ascii="TH SarabunIT๙" w:hAnsi="TH SarabunIT๙" w:cs="TH SarabunIT๙"/>
          <w:sz w:val="32"/>
          <w:szCs w:val="32"/>
        </w:rPr>
        <w:t xml:space="preserve">2 </w:t>
      </w:r>
      <w:r w:rsidRPr="006D65B4">
        <w:rPr>
          <w:rFonts w:ascii="TH SarabunIT๙" w:hAnsi="TH SarabunIT๙" w:cs="TH SarabunIT๙"/>
          <w:sz w:val="32"/>
          <w:szCs w:val="32"/>
          <w:cs/>
        </w:rPr>
        <w:t xml:space="preserve">ซึ่งเป็นโรงเรียนพร้อมใช้หลักสูตร จึงกำหนดให้ใช้หลักสูตรแกนกลางการศึกษาขั้นพื้นฐาน พุทธศักราช </w:t>
      </w:r>
      <w:r w:rsidRPr="006D65B4">
        <w:rPr>
          <w:rFonts w:ascii="TH SarabunIT๙" w:hAnsi="TH SarabunIT๙" w:cs="TH SarabunIT๙"/>
          <w:sz w:val="32"/>
          <w:szCs w:val="32"/>
        </w:rPr>
        <w:t>2551</w:t>
      </w:r>
      <w:r w:rsidRPr="006D65B4">
        <w:rPr>
          <w:rFonts w:ascii="TH SarabunIT๙" w:hAnsi="TH SarabunIT๙" w:cs="TH SarabunIT๙"/>
          <w:sz w:val="32"/>
          <w:szCs w:val="32"/>
          <w:cs/>
        </w:rPr>
        <w:t xml:space="preserve"> ตั้งแต่ปีการศึกษา </w:t>
      </w:r>
      <w:r w:rsidRPr="006D65B4">
        <w:rPr>
          <w:rFonts w:ascii="TH SarabunIT๙" w:hAnsi="TH SarabunIT๙" w:cs="TH SarabunIT๙"/>
          <w:sz w:val="32"/>
          <w:szCs w:val="32"/>
        </w:rPr>
        <w:t xml:space="preserve">2552 </w:t>
      </w:r>
      <w:r w:rsidRPr="006D65B4">
        <w:rPr>
          <w:rFonts w:ascii="TH SarabunIT๙" w:hAnsi="TH SarabunIT๙" w:cs="TH SarabunIT๙"/>
          <w:sz w:val="32"/>
          <w:szCs w:val="32"/>
          <w:cs/>
        </w:rPr>
        <w:t>(แก้ไขปรับปรุง 2553)</w:t>
      </w:r>
    </w:p>
    <w:p w:rsidR="00654C91" w:rsidRPr="006D65B4" w:rsidRDefault="00571A0A"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654C91" w:rsidRPr="006D65B4">
        <w:rPr>
          <w:rFonts w:ascii="TH SarabunIT๙" w:hAnsi="TH SarabunIT๙" w:cs="TH SarabunIT๙"/>
          <w:sz w:val="32"/>
          <w:szCs w:val="32"/>
          <w:cs/>
        </w:rPr>
        <w:t>ทั้งนี้หลักสูตรโรงเรียนปีการศึกษา  255</w:t>
      </w:r>
      <w:r w:rsidR="00CC3F82">
        <w:rPr>
          <w:rFonts w:ascii="TH SarabunIT๙" w:hAnsi="TH SarabunIT๙" w:cs="TH SarabunIT๙" w:hint="cs"/>
          <w:sz w:val="32"/>
          <w:szCs w:val="32"/>
          <w:cs/>
        </w:rPr>
        <w:t>6</w:t>
      </w:r>
      <w:r w:rsidR="00654C91" w:rsidRPr="006D65B4">
        <w:rPr>
          <w:rFonts w:ascii="TH SarabunIT๙" w:hAnsi="TH SarabunIT๙" w:cs="TH SarabunIT๙"/>
          <w:sz w:val="32"/>
          <w:szCs w:val="32"/>
          <w:cs/>
        </w:rPr>
        <w:t xml:space="preserve"> ได้รับความเห็นชอบจากคณะกรรมการสถานศึกษาขั้นพื้นฐาน เมื่อวันที่ 10 เดือน พฤษภาคม พ.ศ. 255</w:t>
      </w:r>
      <w:r w:rsidR="00CC3F82">
        <w:rPr>
          <w:rFonts w:ascii="TH SarabunIT๙" w:hAnsi="TH SarabunIT๙" w:cs="TH SarabunIT๙" w:hint="cs"/>
          <w:sz w:val="32"/>
          <w:szCs w:val="32"/>
          <w:cs/>
        </w:rPr>
        <w:t>6</w:t>
      </w:r>
      <w:r w:rsidR="00654C91" w:rsidRPr="006D65B4">
        <w:rPr>
          <w:rFonts w:ascii="TH SarabunIT๙" w:hAnsi="TH SarabunIT๙" w:cs="TH SarabunIT๙"/>
          <w:sz w:val="32"/>
          <w:szCs w:val="32"/>
          <w:cs/>
        </w:rPr>
        <w:t xml:space="preserve">  จึงประกาศให้ใช้หลักสูตรโรงเรียนตั้งแต่บัดนี้เป็นต้นไป</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 xml:space="preserve">ประกาศ  ณ  วันที่  </w:t>
      </w:r>
      <w:r w:rsidRPr="006D65B4">
        <w:rPr>
          <w:rFonts w:ascii="TH SarabunIT๙" w:hAnsi="TH SarabunIT๙" w:cs="TH SarabunIT๙"/>
          <w:sz w:val="32"/>
          <w:szCs w:val="32"/>
        </w:rPr>
        <w:t xml:space="preserve">10 </w:t>
      </w:r>
      <w:r w:rsidRPr="006D65B4">
        <w:rPr>
          <w:rFonts w:ascii="TH SarabunIT๙" w:hAnsi="TH SarabunIT๙" w:cs="TH SarabunIT๙"/>
          <w:sz w:val="32"/>
          <w:szCs w:val="32"/>
          <w:cs/>
        </w:rPr>
        <w:t>เดือน พฤษภาคม พ.ศ.</w:t>
      </w:r>
      <w:r w:rsidRPr="006D65B4">
        <w:rPr>
          <w:rFonts w:ascii="TH SarabunIT๙" w:hAnsi="TH SarabunIT๙" w:cs="TH SarabunIT๙"/>
          <w:sz w:val="32"/>
          <w:szCs w:val="32"/>
        </w:rPr>
        <w:t xml:space="preserve"> 255</w:t>
      </w:r>
      <w:r w:rsidR="00CC3F82">
        <w:rPr>
          <w:rFonts w:ascii="TH SarabunIT๙" w:hAnsi="TH SarabunIT๙" w:cs="TH SarabunIT๙" w:hint="cs"/>
          <w:sz w:val="32"/>
          <w:szCs w:val="32"/>
          <w:cs/>
        </w:rPr>
        <w:t>6</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นายชาญชัย  ธัญญาวินิชกุล )                                    (นายสมปอง    เฟื่องจันทร์)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ประธานคณะกรรมการสถานศึกษาขั้นพื้นฐาน                     ผู้อำนวยการโรงเรียนทับกฤชพัฒนา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96"/>
          <w:szCs w:val="96"/>
        </w:rPr>
      </w:pPr>
      <w:r w:rsidRPr="00253BDA">
        <w:rPr>
          <w:rFonts w:ascii="TH SarabunIT๙" w:hAnsi="TH SarabunIT๙" w:cs="TH SarabunIT๙"/>
          <w:b/>
          <w:bCs/>
          <w:sz w:val="96"/>
          <w:szCs w:val="96"/>
          <w:cs/>
        </w:rPr>
        <w:t>ส่วนที่ 1</w:t>
      </w:r>
    </w:p>
    <w:p w:rsidR="0042558C" w:rsidRPr="006D65B4"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56"/>
          <w:szCs w:val="56"/>
        </w:rPr>
      </w:pP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253BDA">
        <w:rPr>
          <w:rFonts w:ascii="TH SarabunIT๙" w:hAnsi="TH SarabunIT๙" w:cs="TH SarabunIT๙"/>
          <w:b/>
          <w:bCs/>
          <w:sz w:val="56"/>
          <w:szCs w:val="56"/>
        </w:rPr>
        <w:t xml:space="preserve">1. </w:t>
      </w:r>
      <w:r w:rsidRPr="00253BDA">
        <w:rPr>
          <w:rFonts w:ascii="TH SarabunIT๙" w:hAnsi="TH SarabunIT๙" w:cs="TH SarabunIT๙"/>
          <w:b/>
          <w:bCs/>
          <w:sz w:val="56"/>
          <w:szCs w:val="56"/>
          <w:cs/>
        </w:rPr>
        <w:t>ความนำ</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56"/>
          <w:szCs w:val="56"/>
        </w:rPr>
      </w:pP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t>2. วิสัยทัศน์โรงเรียน</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56"/>
          <w:szCs w:val="56"/>
        </w:rPr>
      </w:pP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t>3. พันธะกิจ</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56"/>
          <w:szCs w:val="56"/>
        </w:rPr>
      </w:pP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t>4. เป้าหมาย</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56"/>
          <w:szCs w:val="56"/>
        </w:rPr>
      </w:pP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t>5. สมรรถนะสำคัญของผู้เรียน</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56"/>
          <w:szCs w:val="56"/>
          <w:cs/>
        </w:rPr>
      </w:pP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r>
      <w:r w:rsidRPr="00253BDA">
        <w:rPr>
          <w:rFonts w:ascii="TH SarabunIT๙" w:hAnsi="TH SarabunIT๙" w:cs="TH SarabunIT๙"/>
          <w:b/>
          <w:bCs/>
          <w:sz w:val="56"/>
          <w:szCs w:val="56"/>
          <w:cs/>
        </w:rPr>
        <w:tab/>
        <w:t>6. คุณลักษณะอันพึงประสงค์</w:t>
      </w: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54C91">
        <w:rPr>
          <w:rFonts w:ascii="TH SarabunIT๙" w:hAnsi="TH SarabunIT๙" w:cs="TH SarabunIT๙"/>
          <w:b/>
          <w:bCs/>
          <w:sz w:val="32"/>
          <w:szCs w:val="32"/>
          <w:cs/>
        </w:rPr>
        <w:lastRenderedPageBreak/>
        <w:t>1.  ความนำ</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ab/>
        <w:t>กระทรวงศึกษาธิการได้ประกาศใช้หลักสูตรการศึกษาขั้นพื้นฐาน พุทธศักราช 2544 ให้เป็นหลักสูตรแกนกลางของประเทศ โดยกำหนดจุดหมาย และมาตรฐานการเรียนรู้เป็นเป้าหมายและกรอบทิศทางในการพัฒนาคุณภาพผู้เรียนให้เป็นคนดี มีปัญญา มีคุณภาพชีวิตที่ดีและมีขีดความสามารถ</w:t>
      </w:r>
      <w:r w:rsidRPr="006D65B4">
        <w:rPr>
          <w:rFonts w:ascii="TH SarabunIT๙" w:hAnsi="TH SarabunIT๙" w:cs="TH SarabunIT๙"/>
          <w:spacing w:val="-2"/>
          <w:sz w:val="32"/>
          <w:szCs w:val="32"/>
          <w:cs/>
        </w:rPr>
        <w:t>ในการแข่งขันในเวทีระดับโลก (กระทรวงศึกษาธิการ</w:t>
      </w:r>
      <w:r w:rsidRPr="006D65B4">
        <w:rPr>
          <w:rFonts w:ascii="TH SarabunIT๙" w:hAnsi="TH SarabunIT๙" w:cs="TH SarabunIT๙"/>
          <w:spacing w:val="-2"/>
          <w:sz w:val="32"/>
          <w:szCs w:val="32"/>
        </w:rPr>
        <w:t xml:space="preserve">, </w:t>
      </w:r>
      <w:r w:rsidRPr="006D65B4">
        <w:rPr>
          <w:rFonts w:ascii="TH SarabunIT๙" w:hAnsi="TH SarabunIT๙" w:cs="TH SarabunIT๙"/>
          <w:spacing w:val="-2"/>
          <w:sz w:val="32"/>
          <w:szCs w:val="32"/>
          <w:cs/>
        </w:rPr>
        <w:t>2544) พร้อมกันนี้ได้ปรับกระบวนการ</w:t>
      </w:r>
      <w:r w:rsidRPr="006D65B4">
        <w:rPr>
          <w:rFonts w:ascii="TH SarabunIT๙" w:hAnsi="TH SarabunIT๙" w:cs="TH SarabunIT๙"/>
          <w:sz w:val="32"/>
          <w:szCs w:val="32"/>
          <w:cs/>
        </w:rPr>
        <w:t>พัฒนาหลักสูตรให้มีความสอดคล้องกับเจตนารมณ์แห่งพระราชบัญญัติการศึกษาแห่งชาติ พ.ศ. 2542 และที่แก้ไขเพิ่มเติม (ฉบับที่ 2) พ.ศ. 2545 ที่มุ่งเน้นการกระจายอำนาจทางการศึกษาให้ท้องถิ่นและสถานศึกษาได้มีบทบาทและมีส่วนร่วมในการพัฒนาหลักสูตร เพื่อให้สอดคล้องกับสภาพ และความต้องการของท้องถิ่น (สำนักนายกรัฐมนตรี, 2542</w:t>
      </w:r>
      <w:r w:rsidRPr="006D65B4">
        <w:rPr>
          <w:rFonts w:ascii="TH SarabunIT๙" w:hAnsi="TH SarabunIT๙" w:cs="TH SarabunIT๙"/>
          <w:sz w:val="32"/>
          <w:szCs w:val="32"/>
        </w:rPr>
        <w:t>)</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pacing w:val="-4"/>
          <w:sz w:val="32"/>
          <w:szCs w:val="32"/>
          <w:cs/>
        </w:rPr>
      </w:pPr>
      <w:r w:rsidRPr="006D65B4">
        <w:rPr>
          <w:rFonts w:ascii="TH SarabunIT๙" w:hAnsi="TH SarabunIT๙" w:cs="TH SarabunIT๙"/>
          <w:sz w:val="32"/>
          <w:szCs w:val="32"/>
          <w:cs/>
        </w:rPr>
        <w:tab/>
        <w:t xml:space="preserve">จากข้อค้นพบในการศึกษาวิจัยและติดตามผลการใช้หลักสูตรการศึกษาขั้นพื้นฐาน พุทธศักราช 2544 ที่ผ่านมา ประกอบกับข้อมูลจากแผนพัฒนาเศรษฐกิจและสังคมแห่งชาติ ฉบับที่ 10 เกี่ยวกับแนวทางการพัฒนาคนในสังคมไทย และจุดเน้นของกระทรวงศึกษาธิการใน การพัฒนาเยาวชนสู่ศตวรรษที่ 21 จึงเกิดการทบทวนหลักสูตรการศึกษาขั้นพื้นฐาน พุทธศักราช 2544เพื่อนำไปสู่การพัฒนาหลักสูตรแกนกลางการศึกษาขั้นพื้นฐาน พุทธศักราช 2551 ที่มีความเหมาะสม ชัดเจน ทั้งเป้าหมายของหลักสูตรในการพัฒนาคุณภาพผู้เรียน </w:t>
      </w:r>
      <w:r w:rsidRPr="006D65B4">
        <w:rPr>
          <w:rFonts w:ascii="TH SarabunIT๙" w:hAnsi="TH SarabunIT๙" w:cs="TH SarabunIT๙"/>
          <w:vanish/>
          <w:sz w:val="32"/>
          <w:szCs w:val="32"/>
          <w:cs/>
        </w:rPr>
        <w:t>พัฒนาเศรษฐกิจและสังคมรพัฒนาประเทศพื้นฐานในการดำรงชีวิต  การพัฒนาสมรรถนะและทัก</w:t>
      </w:r>
      <w:r w:rsidRPr="006D65B4">
        <w:rPr>
          <w:rFonts w:ascii="TH SarabunIT๙" w:hAnsi="TH SarabunIT๙" w:cs="TH SarabunIT๙"/>
          <w:sz w:val="32"/>
          <w:szCs w:val="32"/>
          <w:cs/>
        </w:rPr>
        <w:t>และกระบวนการนำหลักสูตรไปสู่การปฏิบัติในระดับเขตพื้นที่การศึกษาและสถานศึกษา โดยได้มีการกำหนดวิสัยทัศน์ จุดหมาย สมรรถนะสำคัญของผู้เรียน  คุณลักษณะอันพึงประสงค์มาตรฐานการเรียนรู้และตัวชี้วัดที่ชัดเจน เพื่อใช้เป็นทิศทางในการจัดทำหลักสูตร การเรียนการสอนในแต่ละระดับ  นอกจากนั้นได้กำหนดโครงสร้างเวลาเรียนขั้นต่ำของแต่ละกลุ่มสาระการเรียนรู้ในแต่ละชั้นปีไว้ในหลักสูตรแกนกลาง และเปิดโอกาสให้สถานศึกษาเพิ่มเติมเวลาเรียนได้ตามความพร้อมและจุดเน้น อีกทั้งได้ปรับกระบวนการวัดและประเมินผลผู้เรียน เกณฑ์การจบการศึกษาแต่ละระดับ และเอกสารแสดงหลักฐานทางการศึกษาให้มีความสอดคล้องกับมาตรฐานการเรียนรู้ และมีความชัดเจนต่อการนำไปปฏิบัติ</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pacing w:val="-4"/>
          <w:sz w:val="32"/>
          <w:szCs w:val="32"/>
          <w:cs/>
        </w:rPr>
        <w:tab/>
        <w:t xml:space="preserve">สพฐ. ได้จัดทำเอกสารหลักสูตรแกนกลางการศึกษาขั้นพื้นฐาน พุทธศักราช 2551 </w:t>
      </w:r>
      <w:r w:rsidRPr="006D65B4">
        <w:rPr>
          <w:rFonts w:ascii="TH SarabunIT๙" w:hAnsi="TH SarabunIT๙" w:cs="TH SarabunIT๙"/>
          <w:sz w:val="32"/>
          <w:szCs w:val="32"/>
          <w:cs/>
        </w:rPr>
        <w:t xml:space="preserve">ขึ้นสำหรับท้องถิ่นและสถานศึกษาได้นำไปใช้เป็นกรอบและทิศทางในการจัดทำหลักสูตรสถานศึกษา และจัดการเรียนการสอนเพื่อพัฒนาเด็กและเยาวชนไทยทุกคนในระดับการศึกษาขั้นพื้นฐานให้มีคุณภาพด้านความรู้ และทักษะที่จำเป็นสำหรับการดำรงชีวิตในสังคมที่มีการเปลี่ยนแปลง และแสวงหาความรู้เพื่อพัฒนาตนเองอย่างต่อเนื่องตลอดชีวิต </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โรงเรียนทับกฤชพัฒนา สังกัดสำนักงานเขตพื้นที่การศึกษามัธยมศึกษา เขต 42 จึงได้จัดทำหลักสูตรสถานศึกษา ตามหลักสูตรแกนกลางการศึกษาขั้นพื้นฐาน พุทธศักราช 2551 และใช้ในปีการศึกษา 2556 สำหรับระดับชั้นมัธยมศึกษาปีที่ 1 ถึงระดับมัธยมศึกษาปีที่ 6</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ในการจัดทำหลักสูตรสถานศึกษาของโรงเรียนทับกฤชพัฒนา ได้จัดทำสาระของหลักสูตรตามวัตถุประสงค์ของหลักสูตรแกนกลางการศึกษาขั้นพื้นฐาน พุทธศักราช 2551ในส่วนของท้องถิ่นได้ยึดตามกรอบการจัดหลักสูตรท้องถิ่น ที่สำนักงานเขตพื้นที่การศึกษามัธยมศึกษา เขต 42 ได้จัดทำขึ้น  และเพิ่มเติมในส่วนที่เกี่ยวข้องกับวิสัยทัศน์  สภาพปัญหาของชุมชนและสถานศึกษา ให้ความสำคัญกับกระบวนการการจัดการเรียนรู้ที่มีประสิทธิภาพ  รวมทั้งส่งเสริมให้ครูผู้สอน สามารถวิจัยเพื่อพัฒนาการเรียนรู้</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การจัดหลักสูตรจะประสบความสำเร็จตามเป้าหมายที่คาดหวังได้ ทุกฝ่ายที่เกี่ยวข้องทั้งโรงเรียน ครอบครัว  ชุมชน ต้องร่วมรับผิดชอบ โดยทำงานอย่างเป็นระบบและต่อเนื่องในการวางแผนการดำเนินการ  ส่งเสริมสนับสนุน  ตรวจสอบ ตลอดจนปรับปรุงแก้ไข เพื่อพัฒนาเยาวชนของชาติไปสู่คุณภาพมาตรฐานการเรียนรู้ที่กำหนดไว้</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54C91">
        <w:rPr>
          <w:rFonts w:ascii="TH SarabunIT๙" w:hAnsi="TH SarabunIT๙" w:cs="TH SarabunIT๙"/>
          <w:b/>
          <w:bCs/>
          <w:sz w:val="32"/>
          <w:szCs w:val="32"/>
          <w:cs/>
        </w:rPr>
        <w:lastRenderedPageBreak/>
        <w:t>2. วิสัยทัศน์โรงเรียน</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54C91">
        <w:rPr>
          <w:rFonts w:ascii="TH SarabunIT๙" w:hAnsi="TH SarabunIT๙" w:cs="TH SarabunIT๙"/>
          <w:sz w:val="32"/>
          <w:szCs w:val="32"/>
          <w:cs/>
        </w:rPr>
        <w:tab/>
        <w:t xml:space="preserve">หลักสูตรโรงเรียนทับกฤชพัฒนา  </w:t>
      </w:r>
      <w:r w:rsidRPr="00654C91">
        <w:rPr>
          <w:rFonts w:ascii="TH SarabunIT๙" w:hAnsi="TH SarabunIT๙" w:cs="TH SarabunIT๙"/>
          <w:spacing w:val="-4"/>
          <w:sz w:val="32"/>
          <w:szCs w:val="32"/>
          <w:cs/>
        </w:rPr>
        <w:t>จัดการศึกษาตามเจตนารมณ์ของ</w:t>
      </w:r>
      <w:r w:rsidRPr="00654C91">
        <w:rPr>
          <w:rFonts w:ascii="TH SarabunIT๙" w:hAnsi="TH SarabunIT๙" w:cs="TH SarabunIT๙"/>
          <w:sz w:val="32"/>
          <w:szCs w:val="32"/>
          <w:cs/>
        </w:rPr>
        <w:t>หลักสูตรแกนกลางการศึกษาขั้นพื้นฐาน  พุทธศักราช 2551 มุ่งพัฒนาผู้เรียนทุกคน ซึ่งเป็นกำลังของชาติ ให้เป็นมนุษย์ที่มีความสมดุลทั้งด้านร่างกาย ความรู้  คุณธรรม มีจิตสำนึกในความเป็นพลเมืองไทย ยึดมั่นในการปกครองตามระบอบประชาธิปไตยอันมีพระมหากษัตริย์ทรงเป็นประมุข มีความรู้และทักษะพื้นฐาน ตลอดจนท้องถิ่นตนเอง รวมทั้งเจตคติที่จำเป็นต่อการศึกษาต่อ การประกอบอาชีพ และการศึกษาตลอดชีวิต โดยมุ่งเน้นผู้เรียนเป็นสำคัญ เพื่อให้ผู้เรียนทุกคนสามารถเรียนรู้และพัฒนาตนเองได้เต็มศักยภาพดังวิสัยทัศน์ “สร้างคนดี มีวินัย จิตกายสมบูรณ์ เพิ่มพูนความรู้ มุ่งสู่สังคม”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54C91">
        <w:rPr>
          <w:rFonts w:ascii="TH SarabunIT๙" w:hAnsi="TH SarabunIT๙" w:cs="TH SarabunIT๙"/>
          <w:b/>
          <w:bCs/>
          <w:sz w:val="32"/>
          <w:szCs w:val="32"/>
          <w:cs/>
        </w:rPr>
        <w:t>3. พันธกิจ</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1.ส่งเสริมสนับสนุน และประสานงานกับทุกภาคส่วนที่เกี่ยวข้อง เพื่อพัฒนาโรงเรียนให้มีความเข้มแข็งด้วยระบบประกันคุณภาพ</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2. ส่งเสริมสนับสนุน และพัฒนานักเรียนให้มีคุณลักษณะเทียบเคียงมาตรฐานสากล</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3. ส่งเสริมและสนับสนุนการพัฒนาครู และบุคลากรทางการศึกษาให้จัดการเรียนการสอนอย่างมีประสิทธิภาพ</w:t>
      </w: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4. ส่งเสริมสนับสนุน และน้อมนำหลักปรัชญาของเศรษฐกิจพอเพียงไปใช้ในการจัดการศึกษา</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cs/>
        </w:rPr>
      </w:pPr>
    </w:p>
    <w:p w:rsidR="00654C91" w:rsidRP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54C91">
        <w:rPr>
          <w:rFonts w:ascii="TH SarabunIT๙" w:hAnsi="TH SarabunIT๙" w:cs="TH SarabunIT๙"/>
          <w:b/>
          <w:bCs/>
          <w:sz w:val="32"/>
          <w:szCs w:val="32"/>
          <w:cs/>
        </w:rPr>
        <w:t>4. เป้าประสงค์</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โรงเรียนทับกฤชพัฒนาได้กำหนดเป้าประสงค์ในการพัฒนาคุณภาพการศึกษา ดังนี้</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1. ส่งเสริมสนับสนุน และประสานงานกับทุกภาคส่วนที่เกี่ยวข้อง เพื่อพัฒนาโรงเรียนให้มีความเข้มแข็งด้วยระบบประกันคุณภาพ</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2. ส่งเสริมสนับสนุน และพัฒนานักเรียนให้มีคุณลักษณะเทียบเคียงมาตรฐานสากล</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3. ส่งเสริม และสนับสนุนการพัฒนาครู และบุคลากรทางการศึกษาให้จัดการเรียนการสอนอย่างมีประสิทธิภาพ</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hAnsi="TH SarabunIT๙" w:cs="TH SarabunIT๙"/>
          <w:sz w:val="32"/>
          <w:szCs w:val="32"/>
          <w:cs/>
        </w:rPr>
        <w:tab/>
        <w:t>4. ส่งเสริมสนับสนุน และน้อมนำหลักปรัชญาของเศรษฐกิจพอเพียงไปใช้ในการจัดการศึกษา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b/>
          <w:bCs/>
          <w:sz w:val="32"/>
          <w:szCs w:val="32"/>
        </w:rPr>
      </w:pPr>
      <w:r w:rsidRPr="00654C91">
        <w:rPr>
          <w:rFonts w:ascii="TH SarabunIT๙" w:hAnsi="TH SarabunIT๙" w:cs="TH SarabunIT๙"/>
          <w:b/>
          <w:bCs/>
          <w:sz w:val="32"/>
          <w:szCs w:val="32"/>
          <w:cs/>
        </w:rPr>
        <w:t xml:space="preserve">5. </w:t>
      </w:r>
      <w:r w:rsidRPr="00654C91">
        <w:rPr>
          <w:rFonts w:ascii="TH SarabunIT๙" w:eastAsia="Calibri" w:hAnsi="TH SarabunIT๙" w:cs="TH SarabunIT๙"/>
          <w:b/>
          <w:bCs/>
          <w:sz w:val="32"/>
          <w:szCs w:val="32"/>
          <w:cs/>
        </w:rPr>
        <w:t>สมรรถนะสำคัญของผู้เรียน</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cs/>
        </w:rPr>
        <w:tab/>
        <w:t>หลักสูตรโรงเรียน</w:t>
      </w:r>
      <w:r w:rsidRPr="00654C91">
        <w:rPr>
          <w:rFonts w:ascii="TH SarabunIT๙" w:hAnsi="TH SarabunIT๙" w:cs="TH SarabunIT๙"/>
          <w:sz w:val="32"/>
          <w:szCs w:val="32"/>
          <w:cs/>
        </w:rPr>
        <w:t xml:space="preserve">ทับกฤชพัฒนา </w:t>
      </w:r>
      <w:r w:rsidRPr="00654C91">
        <w:rPr>
          <w:rFonts w:ascii="TH SarabunIT๙" w:eastAsia="Calibri" w:hAnsi="TH SarabunIT๙" w:cs="TH SarabunIT๙"/>
          <w:sz w:val="32"/>
          <w:szCs w:val="32"/>
          <w:cs/>
        </w:rPr>
        <w:t>พุทธศักราช</w:t>
      </w:r>
      <w:r w:rsidRPr="00654C91">
        <w:rPr>
          <w:rFonts w:ascii="TH SarabunIT๙" w:eastAsia="Calibri" w:hAnsi="TH SarabunIT๙" w:cs="TH SarabunIT๙"/>
          <w:sz w:val="32"/>
          <w:szCs w:val="32"/>
        </w:rPr>
        <w:t xml:space="preserve"> 2556 </w:t>
      </w:r>
      <w:r w:rsidRPr="00654C91">
        <w:rPr>
          <w:rFonts w:ascii="TH SarabunIT๙" w:eastAsia="Calibri" w:hAnsi="TH SarabunIT๙" w:cs="TH SarabunIT๙"/>
          <w:sz w:val="32"/>
          <w:szCs w:val="32"/>
          <w:cs/>
        </w:rPr>
        <w:t>ตามหลักสูตรแกนกลางการศึกษาขั้นพื้นฐานพุทธศักราช</w:t>
      </w:r>
      <w:r w:rsidRPr="00654C91">
        <w:rPr>
          <w:rFonts w:ascii="TH SarabunIT๙" w:eastAsia="Calibri" w:hAnsi="TH SarabunIT๙" w:cs="TH SarabunIT๙"/>
          <w:sz w:val="32"/>
          <w:szCs w:val="32"/>
        </w:rPr>
        <w:t xml:space="preserve"> 2551 </w:t>
      </w:r>
      <w:r w:rsidRPr="00654C91">
        <w:rPr>
          <w:rFonts w:ascii="TH SarabunIT๙" w:eastAsia="Calibri" w:hAnsi="TH SarabunIT๙" w:cs="TH SarabunIT๙"/>
          <w:sz w:val="32"/>
          <w:szCs w:val="32"/>
          <w:cs/>
        </w:rPr>
        <w:t>มุ่งพัฒนาผู้เรียนให้มีคุณภาพตามมาตรฐานการเรียนรู้ซึ่งการพัฒนาผู้เรียนให้บรรลุมาตรฐานการเรียนรู้ที่กำหนดนั้นจะช่วยให้ผู้เรียนเกิดสมรรถนะสำคัญ</w:t>
      </w:r>
      <w:r w:rsidRPr="00654C91">
        <w:rPr>
          <w:rFonts w:ascii="TH SarabunIT๙" w:eastAsia="Calibri" w:hAnsi="TH SarabunIT๙" w:cs="TH SarabunIT๙"/>
          <w:sz w:val="32"/>
          <w:szCs w:val="32"/>
        </w:rPr>
        <w:t xml:space="preserve"> 5</w:t>
      </w:r>
      <w:r w:rsidRPr="00654C91">
        <w:rPr>
          <w:rFonts w:ascii="TH SarabunIT๙" w:eastAsia="Calibri" w:hAnsi="TH SarabunIT๙" w:cs="TH SarabunIT๙"/>
          <w:sz w:val="32"/>
          <w:szCs w:val="32"/>
          <w:cs/>
        </w:rPr>
        <w:t xml:space="preserve"> ประการดังนี้</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b/>
          <w:bCs/>
          <w:sz w:val="32"/>
          <w:szCs w:val="32"/>
        </w:rPr>
        <w:t xml:space="preserve">1. </w:t>
      </w:r>
      <w:r w:rsidRPr="00654C91">
        <w:rPr>
          <w:rFonts w:ascii="TH SarabunIT๙" w:eastAsia="Calibri" w:hAnsi="TH SarabunIT๙" w:cs="TH SarabunIT๙"/>
          <w:b/>
          <w:bCs/>
          <w:sz w:val="32"/>
          <w:szCs w:val="32"/>
          <w:cs/>
        </w:rPr>
        <w:t>ความสามารถในการสื่อสาร</w:t>
      </w:r>
      <w:r w:rsidRPr="00654C91">
        <w:rPr>
          <w:rFonts w:ascii="TH SarabunIT๙" w:eastAsia="Calibri" w:hAnsi="TH SarabunIT๙" w:cs="TH SarabunIT๙"/>
          <w:sz w:val="32"/>
          <w:szCs w:val="32"/>
          <w:cs/>
        </w:rPr>
        <w:t>เป็นความสามารถในการรับและส่งสารมีวัฒนธรรมในการใช้ภาษาถ่ายทอดความคิดความรู้ความเข้าใจความรู้สึกและทัศนะของตนเองเพื่อแลกเปลี่ยนข้อมูลข่าวสารและประสบการณ์อันจะเป็นประโยชน์ต่อการพัฒนาตนเองและสังคมรวมทั้งการเจรจาต่อรองเพื่อขจัดและลดปัญหาความขัดแย้งต่างๆการเลือกรับหรือไม่รับข้อมูลข่าวสารด้วยหลักเหตุผลและความถูกต้องตลอดจนการเลือกใช้วิธีการสื่อสารที่มีประสิทธิภาพโดยคำนึงถึงผลกระทบที่มีต่อตนเองและสังคม</w:t>
      </w:r>
    </w:p>
    <w:p w:rsid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b/>
          <w:bCs/>
          <w:sz w:val="32"/>
          <w:szCs w:val="32"/>
        </w:rPr>
        <w:t xml:space="preserve">2. </w:t>
      </w:r>
      <w:r w:rsidRPr="00654C91">
        <w:rPr>
          <w:rFonts w:ascii="TH SarabunIT๙" w:eastAsia="Calibri" w:hAnsi="TH SarabunIT๙" w:cs="TH SarabunIT๙"/>
          <w:b/>
          <w:bCs/>
          <w:sz w:val="32"/>
          <w:szCs w:val="32"/>
          <w:cs/>
        </w:rPr>
        <w:t>ความสามารถในความคิด</w:t>
      </w:r>
      <w:r w:rsidRPr="00654C91">
        <w:rPr>
          <w:rFonts w:ascii="TH SarabunIT๙" w:eastAsia="Calibri" w:hAnsi="TH SarabunIT๙" w:cs="TH SarabunIT๙"/>
          <w:sz w:val="32"/>
          <w:szCs w:val="32"/>
          <w:cs/>
        </w:rPr>
        <w:t>เป็นความสามารถในการคิดวิเคราะห์การคิดสังเคราะห์การคิดอย่างสร้างสรรค์การคิดอย่างมีวิจารณญาณและการคิดเป็นระบบเพื่อนำไปสู่การสร้างองค์ความรู้หรือสารสนเทศเพื่อการตัดสินใจเกี่ยวกับตนเองและสังคมได้อย่างเหมาะสม</w:t>
      </w:r>
    </w:p>
    <w:p w:rsid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lastRenderedPageBreak/>
        <w:tab/>
      </w: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b/>
          <w:bCs/>
          <w:sz w:val="32"/>
          <w:szCs w:val="32"/>
        </w:rPr>
        <w:t xml:space="preserve">3. </w:t>
      </w:r>
      <w:r w:rsidRPr="00654C91">
        <w:rPr>
          <w:rFonts w:ascii="TH SarabunIT๙" w:eastAsia="Calibri" w:hAnsi="TH SarabunIT๙" w:cs="TH SarabunIT๙"/>
          <w:b/>
          <w:bCs/>
          <w:sz w:val="32"/>
          <w:szCs w:val="32"/>
          <w:cs/>
        </w:rPr>
        <w:t>ความสามารถในการแก้ปัญหา</w:t>
      </w:r>
      <w:r w:rsidRPr="00654C91">
        <w:rPr>
          <w:rFonts w:ascii="TH SarabunIT๙" w:eastAsia="Calibri" w:hAnsi="TH SarabunIT๙" w:cs="TH SarabunIT๙"/>
          <w:sz w:val="32"/>
          <w:szCs w:val="32"/>
          <w:cs/>
        </w:rPr>
        <w:t>เป็นความสามารถในการแก้ปัญหาและอุปสรรคต่างๆที่เผชิญได้อย่างถูกต้องเหมาะสมบนพื้นฐานของหลักเหตุผลคุณธรรมและข้อมูลสารสนเทศเข้าใจความสัมพันธ์และการเปลี่ยนแปลงของเหตุการณ์ต่างๆในสังคมแสวงหาความรู้ประยุกต์ความรู้มาใช้ในการป้องกันและแก้ไขปัญหาและมีการตัดสินใจที่มีประสิทธิภาพโดยคำนึงถึงผลกระทบที่เกิดขึ้นต่อตนเองสังคมและสิ่งแวดล้อม</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b/>
          <w:bCs/>
          <w:sz w:val="32"/>
          <w:szCs w:val="32"/>
        </w:rPr>
        <w:t xml:space="preserve">4. </w:t>
      </w:r>
      <w:r w:rsidRPr="00654C91">
        <w:rPr>
          <w:rFonts w:ascii="TH SarabunIT๙" w:eastAsia="Calibri" w:hAnsi="TH SarabunIT๙" w:cs="TH SarabunIT๙"/>
          <w:b/>
          <w:bCs/>
          <w:sz w:val="32"/>
          <w:szCs w:val="32"/>
          <w:cs/>
        </w:rPr>
        <w:t>ความสามารถในการใช้ทักษะชีวิต</w:t>
      </w:r>
      <w:r w:rsidRPr="00654C91">
        <w:rPr>
          <w:rFonts w:ascii="TH SarabunIT๙" w:eastAsia="Calibri" w:hAnsi="TH SarabunIT๙" w:cs="TH SarabunIT๙"/>
          <w:sz w:val="32"/>
          <w:szCs w:val="32"/>
          <w:cs/>
        </w:rPr>
        <w:t>เป็นความสามารถในการนำกระบวนการต่างๆไปใช้ในการดำเนินชีวิตประจำวันการเรียนรู้ด้วยตนเองการเรียนรู้อย่างต่อเนื่องการทำงานและการอยู่ร่วมกันในสังคมด้วยการสร้างเสริมความสัมพันธ์อันดีระหว่างบุคคลการจัดการปัญหาและความขัดแย้งต่างๆอย่างเหมาะสมการปรับตัวให้ทันกับการเปลี่ยนแปลงของสังคมและสภาพแวดล้อมและการรู้จักหลีกเลี่ยงพฤติกรรมไม่พึงประสงค์ที่ส่งผลกระทบต่อตนเองและผู้อื่น</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r>
      <w:r w:rsidRPr="00654C91">
        <w:rPr>
          <w:rFonts w:ascii="TH SarabunIT๙" w:eastAsia="Calibri" w:hAnsi="TH SarabunIT๙" w:cs="TH SarabunIT๙"/>
          <w:b/>
          <w:bCs/>
          <w:sz w:val="32"/>
          <w:szCs w:val="32"/>
        </w:rPr>
        <w:t xml:space="preserve">5. </w:t>
      </w:r>
      <w:r w:rsidRPr="00654C91">
        <w:rPr>
          <w:rFonts w:ascii="TH SarabunIT๙" w:eastAsia="Calibri" w:hAnsi="TH SarabunIT๙" w:cs="TH SarabunIT๙"/>
          <w:b/>
          <w:bCs/>
          <w:sz w:val="32"/>
          <w:szCs w:val="32"/>
          <w:cs/>
        </w:rPr>
        <w:t>ความสามารถในการใช้เทคโนโลยี</w:t>
      </w:r>
      <w:r w:rsidRPr="00654C91">
        <w:rPr>
          <w:rFonts w:ascii="TH SarabunIT๙" w:eastAsia="Calibri" w:hAnsi="TH SarabunIT๙" w:cs="TH SarabunIT๙"/>
          <w:sz w:val="32"/>
          <w:szCs w:val="32"/>
          <w:cs/>
        </w:rPr>
        <w:t>เป็นความสามารถในการเลือกและใช้เทคโนโลยีด้านต่างๆและมีทักษะกระบวนการทางเทคโนโลยีเพื่อการพัฒนาตนเองและสังคมในด้านการเรียนรู้การสื่อสารการทำงานการแก้ปัญหาอย่างสร้างสรรค์ถูกต้องเหมาะสมและมีคุณธรรม</w:t>
      </w:r>
    </w:p>
    <w:p w:rsidR="00654C91" w:rsidRPr="006D65B4" w:rsidRDefault="00654C91" w:rsidP="00654C91">
      <w:pPr>
        <w:pStyle w:val="a3"/>
        <w:tabs>
          <w:tab w:val="left" w:pos="864"/>
          <w:tab w:val="left" w:pos="1224"/>
          <w:tab w:val="left" w:pos="1584"/>
          <w:tab w:val="left" w:pos="1944"/>
        </w:tabs>
        <w:rPr>
          <w:rFonts w:ascii="TH SarabunIT๙" w:eastAsia="Calibri" w:hAnsi="TH SarabunIT๙" w:cs="TH SarabunIT๙"/>
          <w:b/>
          <w:bCs/>
          <w:sz w:val="32"/>
          <w:szCs w:val="32"/>
        </w:rPr>
      </w:pP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b/>
          <w:bCs/>
          <w:sz w:val="32"/>
          <w:szCs w:val="32"/>
        </w:rPr>
      </w:pPr>
      <w:r w:rsidRPr="00654C91">
        <w:rPr>
          <w:rFonts w:ascii="TH SarabunIT๙" w:eastAsia="Calibri" w:hAnsi="TH SarabunIT๙" w:cs="TH SarabunIT๙"/>
          <w:b/>
          <w:bCs/>
          <w:sz w:val="32"/>
          <w:szCs w:val="32"/>
        </w:rPr>
        <w:t xml:space="preserve">6.  </w:t>
      </w:r>
      <w:r w:rsidRPr="00654C91">
        <w:rPr>
          <w:rFonts w:ascii="TH SarabunIT๙" w:eastAsia="Calibri" w:hAnsi="TH SarabunIT๙" w:cs="TH SarabunIT๙"/>
          <w:b/>
          <w:bCs/>
          <w:sz w:val="32"/>
          <w:szCs w:val="32"/>
          <w:cs/>
        </w:rPr>
        <w:t>คุณลักษณะอันพึงประสงค์</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cs/>
        </w:rPr>
        <w:t>หลักสูตรโรงเรียนทับกฤชพัฒนาพุทธศักราช</w:t>
      </w:r>
      <w:r w:rsidRPr="00654C91">
        <w:rPr>
          <w:rFonts w:ascii="TH SarabunIT๙" w:eastAsia="Calibri" w:hAnsi="TH SarabunIT๙" w:cs="TH SarabunIT๙"/>
          <w:sz w:val="32"/>
          <w:szCs w:val="32"/>
        </w:rPr>
        <w:t xml:space="preserve"> 255</w:t>
      </w:r>
      <w:r w:rsidRPr="00654C91">
        <w:rPr>
          <w:rFonts w:ascii="TH SarabunIT๙" w:eastAsia="Calibri" w:hAnsi="TH SarabunIT๙" w:cs="TH SarabunIT๙"/>
          <w:sz w:val="32"/>
          <w:szCs w:val="32"/>
          <w:cs/>
        </w:rPr>
        <w:t>6ตามหลักสูตรแกนกลางการศึกษาขั้นพื้นฐานพุทธศักราช</w:t>
      </w:r>
      <w:r w:rsidRPr="00654C91">
        <w:rPr>
          <w:rFonts w:ascii="TH SarabunIT๙" w:eastAsia="Calibri" w:hAnsi="TH SarabunIT๙" w:cs="TH SarabunIT๙"/>
          <w:sz w:val="32"/>
          <w:szCs w:val="32"/>
        </w:rPr>
        <w:t xml:space="preserve"> 2551 </w:t>
      </w:r>
      <w:r w:rsidRPr="00654C91">
        <w:rPr>
          <w:rFonts w:ascii="TH SarabunIT๙" w:eastAsia="Calibri" w:hAnsi="TH SarabunIT๙" w:cs="TH SarabunIT๙"/>
          <w:sz w:val="32"/>
          <w:szCs w:val="32"/>
          <w:cs/>
        </w:rPr>
        <w:t>มุ่งพัฒนาผู้เรียนให้มีคุณลักษณะอันพึงประสงค์เพื่อให้สามารถอยู่ร่วมกับผู้อื่นในสังคมได้อย่างมีความสุขในฐานะเป็นพลเมืองไทยและพลโลกดังนี้</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1. </w:t>
      </w:r>
      <w:r w:rsidRPr="00654C91">
        <w:rPr>
          <w:rFonts w:ascii="TH SarabunIT๙" w:eastAsia="Calibri" w:hAnsi="TH SarabunIT๙" w:cs="TH SarabunIT๙"/>
          <w:sz w:val="32"/>
          <w:szCs w:val="32"/>
          <w:cs/>
        </w:rPr>
        <w:t>รักชาติศาสน์กษัตริย์</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2. </w:t>
      </w:r>
      <w:r w:rsidRPr="00654C91">
        <w:rPr>
          <w:rFonts w:ascii="TH SarabunIT๙" w:eastAsia="Calibri" w:hAnsi="TH SarabunIT๙" w:cs="TH SarabunIT๙"/>
          <w:sz w:val="32"/>
          <w:szCs w:val="32"/>
          <w:cs/>
        </w:rPr>
        <w:t>ซื่อสัตย์สุจริต</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3. </w:t>
      </w:r>
      <w:r w:rsidRPr="00654C91">
        <w:rPr>
          <w:rFonts w:ascii="TH SarabunIT๙" w:eastAsia="Calibri" w:hAnsi="TH SarabunIT๙" w:cs="TH SarabunIT๙"/>
          <w:sz w:val="32"/>
          <w:szCs w:val="32"/>
          <w:cs/>
        </w:rPr>
        <w:t>มีวินัย</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4. </w:t>
      </w:r>
      <w:r w:rsidRPr="00654C91">
        <w:rPr>
          <w:rFonts w:ascii="TH SarabunIT๙" w:eastAsia="Calibri" w:hAnsi="TH SarabunIT๙" w:cs="TH SarabunIT๙"/>
          <w:sz w:val="32"/>
          <w:szCs w:val="32"/>
          <w:cs/>
        </w:rPr>
        <w:t>ใฝ่เรียนรู้</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5. </w:t>
      </w:r>
      <w:r w:rsidRPr="00654C91">
        <w:rPr>
          <w:rFonts w:ascii="TH SarabunIT๙" w:eastAsia="Calibri" w:hAnsi="TH SarabunIT๙" w:cs="TH SarabunIT๙"/>
          <w:sz w:val="32"/>
          <w:szCs w:val="32"/>
          <w:cs/>
        </w:rPr>
        <w:t>อยู่อย่างพอเพียง</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6. </w:t>
      </w:r>
      <w:r w:rsidRPr="00654C91">
        <w:rPr>
          <w:rFonts w:ascii="TH SarabunIT๙" w:eastAsia="Calibri" w:hAnsi="TH SarabunIT๙" w:cs="TH SarabunIT๙"/>
          <w:sz w:val="32"/>
          <w:szCs w:val="32"/>
          <w:cs/>
        </w:rPr>
        <w:t>มุ่งมั่นในการทำงาน</w:t>
      </w:r>
    </w:p>
    <w:p w:rsidR="00654C91" w:rsidRPr="00654C91" w:rsidRDefault="00654C91" w:rsidP="00654C91">
      <w:pPr>
        <w:pStyle w:val="a3"/>
        <w:tabs>
          <w:tab w:val="left" w:pos="864"/>
          <w:tab w:val="left" w:pos="1224"/>
          <w:tab w:val="left" w:pos="1584"/>
          <w:tab w:val="left" w:pos="1944"/>
        </w:tabs>
        <w:rPr>
          <w:rFonts w:ascii="TH SarabunIT๙" w:eastAsia="Calibri"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7. </w:t>
      </w:r>
      <w:r w:rsidRPr="00654C91">
        <w:rPr>
          <w:rFonts w:ascii="TH SarabunIT๙" w:eastAsia="Calibri" w:hAnsi="TH SarabunIT๙" w:cs="TH SarabunIT๙"/>
          <w:sz w:val="32"/>
          <w:szCs w:val="32"/>
          <w:cs/>
        </w:rPr>
        <w:t>รักความเป็นไทย</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54C91">
        <w:rPr>
          <w:rFonts w:ascii="TH SarabunIT๙" w:eastAsia="Calibri" w:hAnsi="TH SarabunIT๙" w:cs="TH SarabunIT๙"/>
          <w:sz w:val="32"/>
          <w:szCs w:val="32"/>
        </w:rPr>
        <w:tab/>
      </w:r>
      <w:r w:rsidRPr="00654C91">
        <w:rPr>
          <w:rFonts w:ascii="TH SarabunIT๙" w:eastAsia="Calibri" w:hAnsi="TH SarabunIT๙" w:cs="TH SarabunIT๙"/>
          <w:sz w:val="32"/>
          <w:szCs w:val="32"/>
        </w:rPr>
        <w:tab/>
        <w:t xml:space="preserve">8. </w:t>
      </w:r>
      <w:r w:rsidRPr="00654C91">
        <w:rPr>
          <w:rFonts w:ascii="TH SarabunIT๙" w:eastAsia="Calibri" w:hAnsi="TH SarabunIT๙" w:cs="TH SarabunIT๙"/>
          <w:sz w:val="32"/>
          <w:szCs w:val="32"/>
          <w:cs/>
        </w:rPr>
        <w:t>มีจิตสาธารณะ</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7230E8"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noProof/>
          <w:sz w:val="32"/>
          <w:szCs w:val="32"/>
        </w:rPr>
        <w:lastRenderedPageBreak/>
        <w:pict>
          <v:shapetype id="_x0000_t32" coordsize="21600,21600" o:spt="32" o:oned="t" path="m,l21600,21600e" filled="f">
            <v:path arrowok="t" fillok="f" o:connecttype="none"/>
            <o:lock v:ext="edit" shapetype="t"/>
          </v:shapetype>
          <v:shape id="_x0000_s1041" type="#_x0000_t32" style="position:absolute;margin-left:247.05pt;margin-top:648.4pt;width:.6pt;height:20.1pt;z-index:251651584" o:connectortype="straight" strokeweight="2.25pt">
            <v:stroke endarrow="block"/>
          </v:shape>
        </w:pict>
      </w:r>
      <w:r>
        <w:rPr>
          <w:rFonts w:ascii="TH SarabunIT๙" w:hAnsi="TH SarabunIT๙" w:cs="TH SarabunIT๙"/>
          <w:noProof/>
          <w:sz w:val="32"/>
          <w:szCs w:val="32"/>
        </w:rPr>
        <w:pict>
          <v:shapetype id="_x0000_t202" coordsize="21600,21600" o:spt="202" path="m,l,21600r21600,l21600,xe">
            <v:stroke joinstyle="miter"/>
            <v:path gradientshapeok="t" o:connecttype="rect"/>
          </v:shapetype>
          <v:shape id="_x0000_s1040" type="#_x0000_t202" style="position:absolute;margin-left:115.2pt;margin-top:668.5pt;width:286.85pt;height:29.35pt;z-index:251652608">
            <v:textbox style="mso-next-textbox:#_x0000_s1040">
              <w:txbxContent>
                <w:p w:rsidR="00BE31AE" w:rsidRPr="007A33B7" w:rsidRDefault="00BE31AE" w:rsidP="00654C91">
                  <w:pPr>
                    <w:autoSpaceDE w:val="0"/>
                    <w:autoSpaceDN w:val="0"/>
                    <w:adjustRightInd w:val="0"/>
                    <w:jc w:val="center"/>
                    <w:rPr>
                      <w:rFonts w:ascii="TH SarabunIT๙" w:hAnsi="TH SarabunIT๙" w:cs="TH SarabunIT๙"/>
                      <w:b/>
                      <w:bCs/>
                      <w:sz w:val="36"/>
                      <w:szCs w:val="36"/>
                    </w:rPr>
                  </w:pPr>
                  <w:r w:rsidRPr="007A33B7">
                    <w:rPr>
                      <w:rFonts w:ascii="TH SarabunIT๙" w:hAnsi="TH SarabunIT๙" w:cs="TH SarabunIT๙"/>
                      <w:b/>
                      <w:bCs/>
                      <w:sz w:val="36"/>
                      <w:szCs w:val="36"/>
                      <w:cs/>
                    </w:rPr>
                    <w:t>คุณภาพของผู้เรียนระดับการศึกษาขั้นพื้นฐาน</w:t>
                  </w:r>
                </w:p>
                <w:p w:rsidR="00BE31AE" w:rsidRPr="007A33B7" w:rsidRDefault="00BE31AE" w:rsidP="00654C91">
                  <w:pPr>
                    <w:rPr>
                      <w:rFonts w:ascii="TH SarabunIT๙" w:hAnsi="TH SarabunIT๙" w:cs="TH SarabunIT๙"/>
                    </w:rPr>
                  </w:pPr>
                </w:p>
              </w:txbxContent>
            </v:textbox>
          </v:shape>
        </w:pict>
      </w:r>
      <w:r>
        <w:rPr>
          <w:rFonts w:ascii="TH SarabunIT๙" w:hAnsi="TH SarabunIT๙" w:cs="TH SarabunIT๙"/>
          <w:noProof/>
          <w:sz w:val="32"/>
          <w:szCs w:val="32"/>
        </w:rPr>
        <w:pict>
          <v:shape id="_x0000_s1039" type="#_x0000_t32" style="position:absolute;margin-left:248.85pt;margin-top:373.6pt;width:119.1pt;height:29.95pt;z-index:251653632" o:connectortype="straight" strokeweight="2.25pt">
            <v:stroke endarrow="block"/>
          </v:shape>
        </w:pict>
      </w:r>
      <w:r>
        <w:rPr>
          <w:rFonts w:ascii="TH SarabunIT๙" w:hAnsi="TH SarabunIT๙" w:cs="TH SarabunIT๙"/>
          <w:noProof/>
          <w:sz w:val="32"/>
          <w:szCs w:val="32"/>
        </w:rPr>
        <w:pict>
          <v:shape id="_x0000_s1038" type="#_x0000_t202" style="position:absolute;margin-left:350.2pt;margin-top:543.5pt;width:122.7pt;height:106.55pt;z-index:251654656">
            <v:textbox style="mso-next-textbox:#_x0000_s1038">
              <w:txbxContent>
                <w:p w:rsidR="00BE31AE" w:rsidRPr="002B557B" w:rsidRDefault="00BE31AE" w:rsidP="00654C91">
                  <w:pPr>
                    <w:rPr>
                      <w:rFonts w:ascii="TH SarabunIT๙" w:hAnsi="TH SarabunIT๙" w:cs="TH SarabunIT๙"/>
                      <w:b/>
                      <w:bCs/>
                    </w:rPr>
                  </w:pPr>
                  <w:r w:rsidRPr="002B557B">
                    <w:rPr>
                      <w:rFonts w:ascii="TH SarabunIT๙" w:hAnsi="TH SarabunIT๙" w:cs="TH SarabunIT๙"/>
                      <w:b/>
                      <w:bCs/>
                      <w:cs/>
                    </w:rPr>
                    <w:t>กิจกรรมพัฒนาผู้เรียน</w:t>
                  </w:r>
                </w:p>
                <w:p w:rsidR="00BE31AE" w:rsidRPr="002B557B" w:rsidRDefault="00BE31AE" w:rsidP="00654C91">
                  <w:pPr>
                    <w:ind w:left="187" w:hanging="187"/>
                    <w:rPr>
                      <w:rFonts w:ascii="TH SarabunIT๙" w:hAnsi="TH SarabunIT๙" w:cs="TH SarabunIT๙"/>
                      <w:sz w:val="28"/>
                    </w:rPr>
                  </w:pPr>
                  <w:r w:rsidRPr="002B557B">
                    <w:rPr>
                      <w:rFonts w:ascii="TH SarabunIT๙" w:hAnsi="TH SarabunIT๙" w:cs="TH SarabunIT๙"/>
                      <w:sz w:val="28"/>
                      <w:cs/>
                    </w:rPr>
                    <w:t>๑</w:t>
                  </w:r>
                  <w:r w:rsidRPr="002B557B">
                    <w:rPr>
                      <w:rFonts w:ascii="TH SarabunIT๙" w:hAnsi="TH SarabunIT๙" w:cs="TH SarabunIT๙"/>
                      <w:sz w:val="28"/>
                    </w:rPr>
                    <w:t>.</w:t>
                  </w:r>
                  <w:r w:rsidRPr="002B557B">
                    <w:rPr>
                      <w:rFonts w:ascii="TH SarabunIT๙" w:hAnsi="TH SarabunIT๙" w:cs="TH SarabunIT๙"/>
                      <w:sz w:val="28"/>
                      <w:cs/>
                    </w:rPr>
                    <w:t>กิจกรรมแนะแนว</w:t>
                  </w:r>
                </w:p>
                <w:p w:rsidR="00BE31AE" w:rsidRPr="002B557B" w:rsidRDefault="00BE31AE" w:rsidP="00654C91">
                  <w:pPr>
                    <w:rPr>
                      <w:rFonts w:ascii="TH SarabunIT๙" w:hAnsi="TH SarabunIT๙" w:cs="TH SarabunIT๙"/>
                      <w:sz w:val="28"/>
                    </w:rPr>
                  </w:pPr>
                  <w:r w:rsidRPr="002B557B">
                    <w:rPr>
                      <w:rFonts w:ascii="TH SarabunIT๙" w:hAnsi="TH SarabunIT๙" w:cs="TH SarabunIT๙"/>
                      <w:sz w:val="28"/>
                      <w:cs/>
                    </w:rPr>
                    <w:t>๒.กิจกรรมนักเรียน</w:t>
                  </w:r>
                </w:p>
                <w:p w:rsidR="00BE31AE" w:rsidRDefault="00BE31AE" w:rsidP="00654C91">
                  <w:pPr>
                    <w:rPr>
                      <w:rFonts w:ascii="TH SarabunIT๙" w:hAnsi="TH SarabunIT๙" w:cs="TH SarabunIT๙"/>
                      <w:sz w:val="28"/>
                    </w:rPr>
                  </w:pPr>
                  <w:r w:rsidRPr="002B557B">
                    <w:rPr>
                      <w:rFonts w:ascii="TH SarabunIT๙" w:hAnsi="TH SarabunIT๙" w:cs="TH SarabunIT๙"/>
                      <w:sz w:val="28"/>
                      <w:cs/>
                    </w:rPr>
                    <w:t>๓. กิจกรรมเพื่อสังคม</w:t>
                  </w:r>
                  <w:r>
                    <w:rPr>
                      <w:sz w:val="28"/>
                      <w:cs/>
                    </w:rPr>
                    <w:t>และ</w:t>
                  </w:r>
                </w:p>
                <w:p w:rsidR="00BE31AE" w:rsidRDefault="00BE31AE" w:rsidP="00654C91">
                  <w:pPr>
                    <w:rPr>
                      <w:sz w:val="28"/>
                    </w:rPr>
                  </w:pPr>
                  <w:r w:rsidRPr="002B557B">
                    <w:rPr>
                      <w:rFonts w:ascii="TH SarabunIT๙" w:hAnsi="TH SarabunIT๙" w:cs="TH SarabunIT๙"/>
                      <w:sz w:val="28"/>
                      <w:cs/>
                    </w:rPr>
                    <w:t>สาธารณประโยชน์</w:t>
                  </w:r>
                </w:p>
                <w:p w:rsidR="00BE31AE" w:rsidRDefault="00BE31AE" w:rsidP="00654C91"/>
              </w:txbxContent>
            </v:textbox>
          </v:shape>
        </w:pict>
      </w:r>
      <w:r>
        <w:rPr>
          <w:rFonts w:ascii="TH SarabunIT๙" w:hAnsi="TH SarabunIT๙" w:cs="TH SarabunIT๙"/>
          <w:noProof/>
          <w:sz w:val="32"/>
          <w:szCs w:val="32"/>
        </w:rPr>
        <w:pict>
          <v:shape id="_x0000_s1037" type="#_x0000_t202" style="position:absolute;margin-left:24.2pt;margin-top:543.5pt;width:326pt;height:106.55pt;z-index:251655680">
            <v:textbox style="mso-next-textbox:#_x0000_s1037">
              <w:txbxContent>
                <w:p w:rsidR="00BE31AE" w:rsidRPr="002B557B" w:rsidRDefault="00BE31AE" w:rsidP="00654C91">
                  <w:pPr>
                    <w:autoSpaceDE w:val="0"/>
                    <w:autoSpaceDN w:val="0"/>
                    <w:adjustRightInd w:val="0"/>
                    <w:jc w:val="center"/>
                    <w:rPr>
                      <w:rFonts w:ascii="TH SarabunIT๙" w:hAnsi="TH SarabunIT๙" w:cs="TH SarabunIT๙"/>
                    </w:rPr>
                  </w:pPr>
                  <w:r w:rsidRPr="002B557B">
                    <w:rPr>
                      <w:rFonts w:ascii="TH SarabunIT๙" w:hAnsi="TH SarabunIT๙" w:cs="TH SarabunIT๙"/>
                      <w:b/>
                      <w:bCs/>
                      <w:cs/>
                    </w:rPr>
                    <w:t xml:space="preserve">มาตรฐานการเรียนรู้และตัวชี้วัด   </w:t>
                  </w:r>
                  <w:r w:rsidRPr="002B557B">
                    <w:rPr>
                      <w:rFonts w:ascii="TH SarabunIT๙" w:hAnsi="TH SarabunIT๙" w:cs="TH SarabunIT๙"/>
                      <w:b/>
                      <w:bCs/>
                    </w:rPr>
                    <w:t>8</w:t>
                  </w:r>
                  <w:r w:rsidRPr="002B557B">
                    <w:rPr>
                      <w:rFonts w:ascii="TH SarabunIT๙" w:hAnsi="TH SarabunIT๙" w:cs="TH SarabunIT๙"/>
                      <w:b/>
                      <w:bCs/>
                      <w:cs/>
                    </w:rPr>
                    <w:t xml:space="preserve">  กลุ่มสาระการเรียนรู้</w:t>
                  </w:r>
                </w:p>
                <w:p w:rsidR="00BE31AE" w:rsidRPr="002B557B" w:rsidRDefault="00BE31AE" w:rsidP="00654C91">
                  <w:pPr>
                    <w:autoSpaceDE w:val="0"/>
                    <w:autoSpaceDN w:val="0"/>
                    <w:adjustRightInd w:val="0"/>
                    <w:rPr>
                      <w:rFonts w:ascii="TH SarabunIT๙" w:hAnsi="TH SarabunIT๙" w:cs="TH SarabunIT๙"/>
                    </w:rPr>
                  </w:pPr>
                  <w:r w:rsidRPr="002B557B">
                    <w:rPr>
                      <w:rFonts w:ascii="TH SarabunIT๙" w:hAnsi="TH SarabunIT๙" w:cs="TH SarabunIT๙"/>
                    </w:rPr>
                    <w:t xml:space="preserve">1. </w:t>
                  </w:r>
                  <w:r w:rsidRPr="002B557B">
                    <w:rPr>
                      <w:rFonts w:ascii="TH SarabunIT๙" w:hAnsi="TH SarabunIT๙" w:cs="TH SarabunIT๙"/>
                      <w:cs/>
                    </w:rPr>
                    <w:t>ภาษาไทย</w:t>
                  </w:r>
                  <w:r>
                    <w:rPr>
                      <w:rFonts w:ascii="TH SarabunIT๙" w:hAnsi="TH SarabunIT๙" w:cs="TH SarabunIT๙"/>
                    </w:rPr>
                    <w:tab/>
                  </w:r>
                  <w:r>
                    <w:rPr>
                      <w:rFonts w:ascii="TH SarabunIT๙" w:hAnsi="TH SarabunIT๙" w:cs="TH SarabunIT๙"/>
                    </w:rPr>
                    <w:tab/>
                  </w:r>
                  <w:r w:rsidRPr="002B557B">
                    <w:rPr>
                      <w:rFonts w:ascii="TH SarabunIT๙" w:hAnsi="TH SarabunIT๙" w:cs="TH SarabunIT๙"/>
                    </w:rPr>
                    <w:t xml:space="preserve">2. </w:t>
                  </w:r>
                  <w:r w:rsidRPr="002B557B">
                    <w:rPr>
                      <w:rFonts w:ascii="TH SarabunIT๙" w:hAnsi="TH SarabunIT๙" w:cs="TH SarabunIT๙"/>
                      <w:cs/>
                    </w:rPr>
                    <w:t xml:space="preserve">คณิตศาสตร์    </w:t>
                  </w:r>
                  <w:r>
                    <w:rPr>
                      <w:rFonts w:ascii="TH SarabunIT๙" w:hAnsi="TH SarabunIT๙" w:cs="TH SarabunIT๙" w:hint="cs"/>
                      <w:cs/>
                    </w:rPr>
                    <w:tab/>
                  </w:r>
                  <w:r w:rsidRPr="002B557B">
                    <w:rPr>
                      <w:rFonts w:ascii="TH SarabunIT๙" w:hAnsi="TH SarabunIT๙" w:cs="TH SarabunIT๙"/>
                    </w:rPr>
                    <w:t xml:space="preserve">3. </w:t>
                  </w:r>
                  <w:r w:rsidRPr="002B557B">
                    <w:rPr>
                      <w:rFonts w:ascii="TH SarabunIT๙" w:hAnsi="TH SarabunIT๙" w:cs="TH SarabunIT๙"/>
                      <w:cs/>
                    </w:rPr>
                    <w:t xml:space="preserve">วิทยาศาสตร์                              </w:t>
                  </w:r>
                </w:p>
                <w:p w:rsidR="00BE31AE" w:rsidRPr="002B557B" w:rsidRDefault="00BE31AE" w:rsidP="00654C91">
                  <w:pPr>
                    <w:autoSpaceDE w:val="0"/>
                    <w:autoSpaceDN w:val="0"/>
                    <w:adjustRightInd w:val="0"/>
                    <w:spacing w:line="360" w:lineRule="exact"/>
                    <w:rPr>
                      <w:rFonts w:ascii="TH SarabunIT๙" w:hAnsi="TH SarabunIT๙" w:cs="TH SarabunIT๙"/>
                    </w:rPr>
                  </w:pPr>
                  <w:r w:rsidRPr="002B557B">
                    <w:rPr>
                      <w:rFonts w:ascii="TH SarabunIT๙" w:hAnsi="TH SarabunIT๙" w:cs="TH SarabunIT๙"/>
                    </w:rPr>
                    <w:t xml:space="preserve">4. </w:t>
                  </w:r>
                  <w:r w:rsidRPr="002B557B">
                    <w:rPr>
                      <w:rFonts w:ascii="TH SarabunIT๙" w:hAnsi="TH SarabunIT๙" w:cs="TH SarabunIT๙"/>
                      <w:cs/>
                    </w:rPr>
                    <w:t xml:space="preserve">สังคมศึกษา ศาสนาและวัฒนธรรม   </w:t>
                  </w:r>
                  <w:r>
                    <w:rPr>
                      <w:rFonts w:ascii="TH SarabunIT๙" w:hAnsi="TH SarabunIT๙" w:cs="TH SarabunIT๙"/>
                    </w:rPr>
                    <w:tab/>
                  </w:r>
                  <w:r w:rsidRPr="002B557B">
                    <w:rPr>
                      <w:rFonts w:ascii="TH SarabunIT๙" w:hAnsi="TH SarabunIT๙" w:cs="TH SarabunIT๙"/>
                    </w:rPr>
                    <w:t xml:space="preserve">5. </w:t>
                  </w:r>
                  <w:r w:rsidRPr="002B557B">
                    <w:rPr>
                      <w:rFonts w:ascii="TH SarabunIT๙" w:hAnsi="TH SarabunIT๙" w:cs="TH SarabunIT๙"/>
                      <w:cs/>
                    </w:rPr>
                    <w:t xml:space="preserve">สุขศึกษาและพลศึกษา     </w:t>
                  </w:r>
                </w:p>
                <w:p w:rsidR="00BE31AE" w:rsidRDefault="00BE31AE" w:rsidP="00654C91">
                  <w:pPr>
                    <w:rPr>
                      <w:rFonts w:ascii="TH SarabunIT๙" w:hAnsi="TH SarabunIT๙" w:cs="TH SarabunIT๙"/>
                    </w:rPr>
                  </w:pPr>
                  <w:r w:rsidRPr="002B557B">
                    <w:rPr>
                      <w:rFonts w:ascii="TH SarabunIT๙" w:hAnsi="TH SarabunIT๙" w:cs="TH SarabunIT๙"/>
                    </w:rPr>
                    <w:t xml:space="preserve">6.  </w:t>
                  </w:r>
                  <w:r w:rsidRPr="002B557B">
                    <w:rPr>
                      <w:rFonts w:ascii="TH SarabunIT๙" w:hAnsi="TH SarabunIT๙" w:cs="TH SarabunIT๙"/>
                      <w:cs/>
                    </w:rPr>
                    <w:t>ศิลปะ</w:t>
                  </w:r>
                  <w:r>
                    <w:rPr>
                      <w:rFonts w:ascii="TH SarabunIT๙" w:hAnsi="TH SarabunIT๙" w:cs="TH SarabunIT๙" w:hint="cs"/>
                      <w:cs/>
                    </w:rPr>
                    <w:tab/>
                  </w:r>
                  <w:r>
                    <w:rPr>
                      <w:rFonts w:ascii="TH SarabunIT๙" w:hAnsi="TH SarabunIT๙" w:cs="TH SarabunIT๙" w:hint="cs"/>
                      <w:cs/>
                    </w:rPr>
                    <w:tab/>
                  </w:r>
                  <w:r w:rsidRPr="002B557B">
                    <w:rPr>
                      <w:rFonts w:ascii="TH SarabunIT๙" w:hAnsi="TH SarabunIT๙" w:cs="TH SarabunIT๙"/>
                    </w:rPr>
                    <w:t xml:space="preserve">7. </w:t>
                  </w:r>
                  <w:r w:rsidRPr="002B557B">
                    <w:rPr>
                      <w:rFonts w:ascii="TH SarabunIT๙" w:hAnsi="TH SarabunIT๙" w:cs="TH SarabunIT๙"/>
                      <w:cs/>
                    </w:rPr>
                    <w:t xml:space="preserve">การงานอาชีพและเทคโนโลยี   </w:t>
                  </w:r>
                  <w:r>
                    <w:rPr>
                      <w:rFonts w:ascii="TH SarabunIT๙" w:hAnsi="TH SarabunIT๙" w:cs="TH SarabunIT๙"/>
                    </w:rPr>
                    <w:tab/>
                  </w:r>
                </w:p>
                <w:p w:rsidR="00BE31AE" w:rsidRDefault="00BE31AE" w:rsidP="00654C91">
                  <w:r w:rsidRPr="002B557B">
                    <w:rPr>
                      <w:rFonts w:ascii="TH SarabunIT๙" w:hAnsi="TH SarabunIT๙" w:cs="TH SarabunIT๙"/>
                    </w:rPr>
                    <w:t xml:space="preserve">8. </w:t>
                  </w:r>
                  <w:r w:rsidRPr="002B557B">
                    <w:rPr>
                      <w:rFonts w:ascii="TH SarabunIT๙" w:hAnsi="TH SarabunIT๙" w:cs="TH SarabunIT๙"/>
                      <w:cs/>
                    </w:rPr>
                    <w:t>ภาษาต่างประเทศ</w:t>
                  </w:r>
                </w:p>
              </w:txbxContent>
            </v:textbox>
          </v:shape>
        </w:pict>
      </w:r>
      <w:r>
        <w:rPr>
          <w:rFonts w:ascii="TH SarabunIT๙" w:hAnsi="TH SarabunIT๙" w:cs="TH SarabunIT๙"/>
          <w:noProof/>
          <w:sz w:val="32"/>
          <w:szCs w:val="32"/>
        </w:rPr>
        <w:pict>
          <v:shape id="_x0000_s1036" type="#_x0000_t202" style="position:absolute;margin-left:247.65pt;margin-top:403.55pt;width:220.65pt;height:119.85pt;z-index:251656704">
            <v:textbox style="mso-next-textbox:#_x0000_s1036">
              <w:txbxContent>
                <w:p w:rsidR="00BE31AE" w:rsidRPr="002B557B" w:rsidRDefault="00BE31AE" w:rsidP="00654C91">
                  <w:pPr>
                    <w:autoSpaceDE w:val="0"/>
                    <w:autoSpaceDN w:val="0"/>
                    <w:adjustRightInd w:val="0"/>
                    <w:jc w:val="center"/>
                    <w:rPr>
                      <w:rFonts w:ascii="TH SarabunIT๙" w:hAnsi="TH SarabunIT๙" w:cs="TH SarabunIT๙"/>
                      <w:b/>
                      <w:bCs/>
                      <w:sz w:val="28"/>
                    </w:rPr>
                  </w:pPr>
                  <w:r w:rsidRPr="002B557B">
                    <w:rPr>
                      <w:rFonts w:ascii="TH SarabunIT๙" w:hAnsi="TH SarabunIT๙" w:cs="TH SarabunIT๙"/>
                      <w:b/>
                      <w:bCs/>
                      <w:sz w:val="28"/>
                      <w:cs/>
                    </w:rPr>
                    <w:t>สมรรถนะสำคัญของผู้เรียน</w:t>
                  </w:r>
                </w:p>
                <w:p w:rsidR="00BE31AE" w:rsidRPr="003C24CE" w:rsidRDefault="00BE31AE" w:rsidP="00654C91">
                  <w:pPr>
                    <w:pStyle w:val="a3"/>
                    <w:rPr>
                      <w:rFonts w:ascii="TH SarabunIT๙" w:hAnsi="TH SarabunIT๙" w:cs="TH SarabunIT๙"/>
                      <w:szCs w:val="32"/>
                    </w:rPr>
                  </w:pPr>
                  <w:r w:rsidRPr="003C24CE">
                    <w:rPr>
                      <w:rFonts w:ascii="TH SarabunIT๙" w:hAnsi="TH SarabunIT๙" w:cs="TH SarabunIT๙"/>
                      <w:szCs w:val="32"/>
                    </w:rPr>
                    <w:t xml:space="preserve">1. </w:t>
                  </w:r>
                  <w:r w:rsidRPr="003C24CE">
                    <w:rPr>
                      <w:rFonts w:ascii="TH SarabunIT๙" w:hAnsi="TH SarabunIT๙" w:cs="TH SarabunIT๙"/>
                      <w:szCs w:val="32"/>
                      <w:cs/>
                    </w:rPr>
                    <w:t xml:space="preserve">รักชาติศาสน์ กษัตริย์ </w:t>
                  </w:r>
                  <w:r w:rsidRPr="003C24CE">
                    <w:rPr>
                      <w:rFonts w:ascii="TH SarabunIT๙" w:hAnsi="TH SarabunIT๙" w:cs="TH SarabunIT๙"/>
                      <w:szCs w:val="32"/>
                    </w:rPr>
                    <w:t xml:space="preserve">  2. </w:t>
                  </w:r>
                  <w:r w:rsidRPr="003C24CE">
                    <w:rPr>
                      <w:rFonts w:ascii="TH SarabunIT๙" w:hAnsi="TH SarabunIT๙" w:cs="TH SarabunIT๙"/>
                      <w:szCs w:val="32"/>
                      <w:cs/>
                    </w:rPr>
                    <w:t>ซื่อสัตย์สุจริต</w:t>
                  </w:r>
                </w:p>
                <w:p w:rsidR="00BE31AE" w:rsidRDefault="00BE31AE" w:rsidP="00654C91">
                  <w:pPr>
                    <w:pStyle w:val="a3"/>
                    <w:rPr>
                      <w:rFonts w:ascii="TH SarabunIT๙" w:hAnsi="TH SarabunIT๙" w:cs="TH SarabunIT๙"/>
                      <w:szCs w:val="32"/>
                    </w:rPr>
                  </w:pPr>
                  <w:r w:rsidRPr="003C24CE">
                    <w:rPr>
                      <w:rFonts w:ascii="TH SarabunIT๙" w:hAnsi="TH SarabunIT๙" w:cs="TH SarabunIT๙"/>
                      <w:szCs w:val="32"/>
                    </w:rPr>
                    <w:t xml:space="preserve">3. </w:t>
                  </w:r>
                  <w:r>
                    <w:rPr>
                      <w:rFonts w:ascii="TH SarabunIT๙" w:hAnsi="TH SarabunIT๙" w:cs="TH SarabunIT๙"/>
                      <w:szCs w:val="32"/>
                      <w:cs/>
                    </w:rPr>
                    <w:t xml:space="preserve">มีวินัย   </w:t>
                  </w:r>
                  <w:r>
                    <w:rPr>
                      <w:rFonts w:ascii="TH SarabunIT๙" w:hAnsi="TH SarabunIT๙" w:cs="TH SarabunIT๙"/>
                      <w:szCs w:val="32"/>
                    </w:rPr>
                    <w:tab/>
                  </w:r>
                  <w:r>
                    <w:rPr>
                      <w:rFonts w:ascii="TH SarabunIT๙" w:hAnsi="TH SarabunIT๙" w:cs="TH SarabunIT๙"/>
                      <w:szCs w:val="32"/>
                    </w:rPr>
                    <w:tab/>
                  </w:r>
                  <w:r w:rsidRPr="003C24CE">
                    <w:rPr>
                      <w:rFonts w:ascii="TH SarabunIT๙" w:hAnsi="TH SarabunIT๙" w:cs="TH SarabunIT๙"/>
                      <w:szCs w:val="32"/>
                    </w:rPr>
                    <w:t xml:space="preserve">4. </w:t>
                  </w:r>
                  <w:r w:rsidRPr="003C24CE">
                    <w:rPr>
                      <w:rFonts w:ascii="TH SarabunIT๙" w:hAnsi="TH SarabunIT๙" w:cs="TH SarabunIT๙"/>
                      <w:szCs w:val="32"/>
                      <w:cs/>
                    </w:rPr>
                    <w:t>ใฝ่เรียนรู้</w:t>
                  </w:r>
                </w:p>
                <w:p w:rsidR="00BE31AE" w:rsidRPr="003C24CE" w:rsidRDefault="00BE31AE" w:rsidP="00654C91">
                  <w:pPr>
                    <w:pStyle w:val="a3"/>
                    <w:rPr>
                      <w:rFonts w:ascii="TH SarabunIT๙" w:hAnsi="TH SarabunIT๙" w:cs="TH SarabunIT๙"/>
                      <w:szCs w:val="32"/>
                    </w:rPr>
                  </w:pPr>
                  <w:r w:rsidRPr="003C24CE">
                    <w:rPr>
                      <w:rFonts w:ascii="TH SarabunIT๙" w:hAnsi="TH SarabunIT๙" w:cs="TH SarabunIT๙"/>
                      <w:szCs w:val="32"/>
                    </w:rPr>
                    <w:t>5.</w:t>
                  </w:r>
                  <w:r w:rsidRPr="003C24CE">
                    <w:rPr>
                      <w:rFonts w:ascii="TH SarabunIT๙" w:hAnsi="TH SarabunIT๙" w:cs="TH SarabunIT๙"/>
                      <w:szCs w:val="32"/>
                      <w:cs/>
                    </w:rPr>
                    <w:t xml:space="preserve"> อยู่อย่างพอเพียง     </w:t>
                  </w:r>
                  <w:r>
                    <w:rPr>
                      <w:rFonts w:ascii="TH SarabunIT๙" w:hAnsi="TH SarabunIT๙" w:cs="TH SarabunIT๙"/>
                      <w:szCs w:val="32"/>
                    </w:rPr>
                    <w:tab/>
                  </w:r>
                  <w:r w:rsidRPr="003C24CE">
                    <w:rPr>
                      <w:rFonts w:ascii="TH SarabunIT๙" w:hAnsi="TH SarabunIT๙" w:cs="TH SarabunIT๙"/>
                      <w:szCs w:val="32"/>
                    </w:rPr>
                    <w:t xml:space="preserve">6. </w:t>
                  </w:r>
                  <w:r w:rsidRPr="003C24CE">
                    <w:rPr>
                      <w:rFonts w:ascii="TH SarabunIT๙" w:hAnsi="TH SarabunIT๙" w:cs="TH SarabunIT๙"/>
                      <w:szCs w:val="32"/>
                      <w:cs/>
                    </w:rPr>
                    <w:t>มุ่งมั่นในการทำงาน</w:t>
                  </w:r>
                </w:p>
                <w:p w:rsidR="00BE31AE" w:rsidRPr="003C24CE" w:rsidRDefault="00BE31AE" w:rsidP="00654C91">
                  <w:pPr>
                    <w:pStyle w:val="a3"/>
                    <w:rPr>
                      <w:rFonts w:ascii="TH SarabunIT๙" w:hAnsi="TH SarabunIT๙" w:cs="TH SarabunIT๙"/>
                      <w:szCs w:val="32"/>
                    </w:rPr>
                  </w:pPr>
                  <w:r w:rsidRPr="003C24CE">
                    <w:rPr>
                      <w:rFonts w:ascii="TH SarabunIT๙" w:hAnsi="TH SarabunIT๙" w:cs="TH SarabunIT๙"/>
                      <w:szCs w:val="32"/>
                    </w:rPr>
                    <w:t xml:space="preserve">7. </w:t>
                  </w:r>
                  <w:r w:rsidRPr="003C24CE">
                    <w:rPr>
                      <w:rFonts w:ascii="TH SarabunIT๙" w:hAnsi="TH SarabunIT๙" w:cs="TH SarabunIT๙"/>
                      <w:szCs w:val="32"/>
                      <w:cs/>
                    </w:rPr>
                    <w:t>รักความเป็นไทย</w:t>
                  </w:r>
                  <w:r w:rsidRPr="003C24CE">
                    <w:rPr>
                      <w:rFonts w:ascii="TH SarabunIT๙" w:hAnsi="TH SarabunIT๙" w:cs="TH SarabunIT๙"/>
                      <w:szCs w:val="32"/>
                    </w:rPr>
                    <w:t xml:space="preserve">8. </w:t>
                  </w:r>
                  <w:r w:rsidRPr="003C24CE">
                    <w:rPr>
                      <w:rFonts w:ascii="TH SarabunIT๙" w:hAnsi="TH SarabunIT๙" w:cs="TH SarabunIT๙"/>
                      <w:szCs w:val="32"/>
                      <w:cs/>
                    </w:rPr>
                    <w:t>มีจิตสาธารณะ</w:t>
                  </w:r>
                </w:p>
              </w:txbxContent>
            </v:textbox>
          </v:shape>
        </w:pict>
      </w:r>
      <w:r>
        <w:rPr>
          <w:rFonts w:ascii="TH SarabunIT๙" w:hAnsi="TH SarabunIT๙" w:cs="TH SarabunIT๙"/>
          <w:noProof/>
          <w:sz w:val="32"/>
          <w:szCs w:val="32"/>
        </w:rPr>
        <w:pict>
          <v:shape id="_x0000_s1035" type="#_x0000_t202" style="position:absolute;margin-left:29.95pt;margin-top:403.55pt;width:217.7pt;height:119.85pt;z-index:251657728">
            <v:textbox style="mso-next-textbox:#_x0000_s1035">
              <w:txbxContent>
                <w:p w:rsidR="00BE31AE" w:rsidRPr="002B557B" w:rsidRDefault="00BE31AE" w:rsidP="00654C91">
                  <w:pPr>
                    <w:autoSpaceDE w:val="0"/>
                    <w:autoSpaceDN w:val="0"/>
                    <w:adjustRightInd w:val="0"/>
                    <w:jc w:val="center"/>
                    <w:rPr>
                      <w:rFonts w:ascii="TH SarabunIT๙" w:hAnsi="TH SarabunIT๙" w:cs="TH SarabunIT๙"/>
                      <w:b/>
                      <w:bCs/>
                      <w:sz w:val="28"/>
                    </w:rPr>
                  </w:pPr>
                  <w:r w:rsidRPr="002B557B">
                    <w:rPr>
                      <w:rFonts w:ascii="TH SarabunIT๙" w:hAnsi="TH SarabunIT๙" w:cs="TH SarabunIT๙"/>
                      <w:b/>
                      <w:bCs/>
                      <w:sz w:val="28"/>
                      <w:cs/>
                    </w:rPr>
                    <w:t>สมรรถนะสำคัญของผู้เรียน</w:t>
                  </w:r>
                </w:p>
                <w:p w:rsidR="00BE31AE" w:rsidRPr="002B557B" w:rsidRDefault="00BE31AE" w:rsidP="00654C91">
                  <w:pPr>
                    <w:autoSpaceDE w:val="0"/>
                    <w:autoSpaceDN w:val="0"/>
                    <w:adjustRightInd w:val="0"/>
                    <w:spacing w:line="340" w:lineRule="exact"/>
                    <w:rPr>
                      <w:rFonts w:ascii="TH SarabunIT๙" w:hAnsi="TH SarabunIT๙" w:cs="TH SarabunIT๙"/>
                    </w:rPr>
                  </w:pPr>
                  <w:r>
                    <w:rPr>
                      <w:rFonts w:ascii="TH SarabunIT๙" w:hAnsi="TH SarabunIT๙" w:cs="TH SarabunIT๙" w:hint="cs"/>
                      <w:cs/>
                    </w:rPr>
                    <w:t xml:space="preserve">1. </w:t>
                  </w:r>
                  <w:r w:rsidRPr="002B557B">
                    <w:rPr>
                      <w:rFonts w:ascii="TH SarabunIT๙" w:hAnsi="TH SarabunIT๙" w:cs="TH SarabunIT๙"/>
                      <w:cs/>
                    </w:rPr>
                    <w:t>ความสามารถในการสื่อสาร</w:t>
                  </w:r>
                </w:p>
                <w:p w:rsidR="00BE31AE" w:rsidRPr="002B557B" w:rsidRDefault="00BE31AE" w:rsidP="00654C91">
                  <w:pPr>
                    <w:autoSpaceDE w:val="0"/>
                    <w:autoSpaceDN w:val="0"/>
                    <w:adjustRightInd w:val="0"/>
                    <w:spacing w:line="340" w:lineRule="exact"/>
                    <w:rPr>
                      <w:rFonts w:ascii="TH SarabunIT๙" w:hAnsi="TH SarabunIT๙" w:cs="TH SarabunIT๙"/>
                    </w:rPr>
                  </w:pPr>
                  <w:r>
                    <w:rPr>
                      <w:rFonts w:ascii="TH SarabunIT๙" w:hAnsi="TH SarabunIT๙" w:cs="TH SarabunIT๙" w:hint="cs"/>
                      <w:cs/>
                    </w:rPr>
                    <w:t xml:space="preserve">2. </w:t>
                  </w:r>
                  <w:r w:rsidRPr="002B557B">
                    <w:rPr>
                      <w:rFonts w:ascii="TH SarabunIT๙" w:hAnsi="TH SarabunIT๙" w:cs="TH SarabunIT๙"/>
                      <w:cs/>
                    </w:rPr>
                    <w:t>ความสามารถในการคิด</w:t>
                  </w:r>
                </w:p>
                <w:p w:rsidR="00BE31AE" w:rsidRPr="002B557B" w:rsidRDefault="00BE31AE" w:rsidP="00654C91">
                  <w:pPr>
                    <w:autoSpaceDE w:val="0"/>
                    <w:autoSpaceDN w:val="0"/>
                    <w:adjustRightInd w:val="0"/>
                    <w:spacing w:line="340" w:lineRule="exact"/>
                    <w:rPr>
                      <w:rFonts w:ascii="TH SarabunIT๙" w:hAnsi="TH SarabunIT๙" w:cs="TH SarabunIT๙"/>
                      <w:spacing w:val="-20"/>
                    </w:rPr>
                  </w:pPr>
                  <w:r>
                    <w:rPr>
                      <w:rFonts w:ascii="TH SarabunIT๙" w:hAnsi="TH SarabunIT๙" w:cs="TH SarabunIT๙" w:hint="cs"/>
                      <w:cs/>
                    </w:rPr>
                    <w:t xml:space="preserve">3. </w:t>
                  </w:r>
                  <w:r w:rsidRPr="002B557B">
                    <w:rPr>
                      <w:rFonts w:ascii="TH SarabunIT๙" w:hAnsi="TH SarabunIT๙" w:cs="TH SarabunIT๙"/>
                      <w:cs/>
                    </w:rPr>
                    <w:t>ความสามารถในการแก้ปัญหา</w:t>
                  </w:r>
                </w:p>
                <w:p w:rsidR="00BE31AE" w:rsidRPr="002B557B" w:rsidRDefault="00BE31AE" w:rsidP="00654C91">
                  <w:pPr>
                    <w:autoSpaceDE w:val="0"/>
                    <w:autoSpaceDN w:val="0"/>
                    <w:adjustRightInd w:val="0"/>
                    <w:spacing w:line="340" w:lineRule="exact"/>
                    <w:rPr>
                      <w:rFonts w:ascii="TH SarabunIT๙" w:hAnsi="TH SarabunIT๙" w:cs="TH SarabunIT๙"/>
                      <w:szCs w:val="24"/>
                    </w:rPr>
                  </w:pPr>
                  <w:r>
                    <w:rPr>
                      <w:rFonts w:ascii="TH SarabunIT๙" w:hAnsi="TH SarabunIT๙" w:cs="TH SarabunIT๙" w:hint="cs"/>
                      <w:cs/>
                    </w:rPr>
                    <w:t xml:space="preserve">4. </w:t>
                  </w:r>
                  <w:r w:rsidRPr="002B557B">
                    <w:rPr>
                      <w:rFonts w:ascii="TH SarabunIT๙" w:hAnsi="TH SarabunIT๙" w:cs="TH SarabunIT๙"/>
                      <w:cs/>
                    </w:rPr>
                    <w:t>ความสามารถในการใช้ทักษะ</w:t>
                  </w:r>
                  <w:r w:rsidRPr="002B557B">
                    <w:rPr>
                      <w:rFonts w:ascii="TH SarabunIT๙" w:hAnsi="TH SarabunIT๙" w:cs="TH SarabunIT๙"/>
                      <w:spacing w:val="-20"/>
                      <w:cs/>
                    </w:rPr>
                    <w:t>ชีวิต</w:t>
                  </w:r>
                </w:p>
                <w:p w:rsidR="00BE31AE" w:rsidRPr="002B557B" w:rsidRDefault="00BE31AE" w:rsidP="00654C91">
                  <w:pPr>
                    <w:autoSpaceDE w:val="0"/>
                    <w:autoSpaceDN w:val="0"/>
                    <w:adjustRightInd w:val="0"/>
                    <w:spacing w:line="340" w:lineRule="exact"/>
                    <w:rPr>
                      <w:rFonts w:ascii="TH SarabunIT๙" w:hAnsi="TH SarabunIT๙" w:cs="TH SarabunIT๙"/>
                      <w:szCs w:val="24"/>
                    </w:rPr>
                  </w:pPr>
                  <w:r>
                    <w:rPr>
                      <w:rFonts w:ascii="TH SarabunIT๙" w:hAnsi="TH SarabunIT๙" w:cs="TH SarabunIT๙" w:hint="cs"/>
                      <w:cs/>
                    </w:rPr>
                    <w:t xml:space="preserve">5. </w:t>
                  </w:r>
                  <w:r w:rsidRPr="002B557B">
                    <w:rPr>
                      <w:rFonts w:ascii="TH SarabunIT๙" w:hAnsi="TH SarabunIT๙" w:cs="TH SarabunIT๙"/>
                      <w:cs/>
                    </w:rPr>
                    <w:t>ความสามารถในการใช้เทคโนโลยี</w:t>
                  </w:r>
                </w:p>
                <w:p w:rsidR="00BE31AE" w:rsidRDefault="00BE31AE" w:rsidP="00654C91"/>
              </w:txbxContent>
            </v:textbox>
          </v:shape>
        </w:pict>
      </w:r>
      <w:r>
        <w:rPr>
          <w:rFonts w:ascii="TH SarabunIT๙" w:hAnsi="TH SarabunIT๙" w:cs="TH SarabunIT๙"/>
          <w:noProof/>
          <w:sz w:val="32"/>
          <w:szCs w:val="32"/>
        </w:rPr>
        <w:pict>
          <v:shape id="_x0000_s1034" type="#_x0000_t32" style="position:absolute;margin-left:126.15pt;margin-top:373.6pt;width:121.5pt;height:29.95pt;flip:x;z-index:251658752" o:connectortype="straight" strokeweight="2.25pt">
            <v:stroke endarrow="block"/>
          </v:shape>
        </w:pict>
      </w:r>
      <w:r>
        <w:rPr>
          <w:rFonts w:ascii="TH SarabunIT๙" w:hAnsi="TH SarabunIT๙" w:cs="TH SarabunIT๙"/>
          <w:noProof/>
          <w:sz w:val="32"/>
          <w:szCs w:val="32"/>
        </w:rPr>
        <w:pict>
          <v:shape id="_x0000_s1033" type="#_x0000_t202" style="position:absolute;margin-left:29.95pt;margin-top:158.7pt;width:438.35pt;height:214.9pt;z-index:251659776">
            <v:textbox style="mso-next-textbox:#_x0000_s1033">
              <w:txbxContent>
                <w:p w:rsidR="00BE31AE" w:rsidRPr="002B557B" w:rsidRDefault="00BE31AE" w:rsidP="00654C91">
                  <w:pPr>
                    <w:autoSpaceDE w:val="0"/>
                    <w:autoSpaceDN w:val="0"/>
                    <w:adjustRightInd w:val="0"/>
                    <w:jc w:val="center"/>
                    <w:rPr>
                      <w:rFonts w:ascii="TH SarabunIT๙" w:hAnsi="TH SarabunIT๙" w:cs="TH SarabunIT๙"/>
                    </w:rPr>
                  </w:pPr>
                  <w:r w:rsidRPr="002B557B">
                    <w:rPr>
                      <w:rFonts w:ascii="TH SarabunIT๙" w:hAnsi="TH SarabunIT๙" w:cs="TH SarabunIT๙"/>
                      <w:b/>
                      <w:bCs/>
                      <w:cs/>
                    </w:rPr>
                    <w:t>จุดหมาย</w:t>
                  </w:r>
                </w:p>
                <w:p w:rsidR="00BE31AE" w:rsidRPr="002B557B" w:rsidRDefault="00BE31AE" w:rsidP="00654C91">
                  <w:pPr>
                    <w:tabs>
                      <w:tab w:val="left" w:pos="748"/>
                      <w:tab w:val="left" w:pos="935"/>
                      <w:tab w:val="left" w:pos="1683"/>
                    </w:tabs>
                    <w:spacing w:line="400" w:lineRule="exact"/>
                    <w:ind w:firstLine="720"/>
                    <w:rPr>
                      <w:rFonts w:ascii="TH SarabunIT๙" w:hAnsi="TH SarabunIT๙" w:cs="TH SarabunIT๙"/>
                    </w:rPr>
                  </w:pPr>
                  <w:r w:rsidRPr="002B557B">
                    <w:rPr>
                      <w:rFonts w:ascii="TH SarabunIT๙" w:hAnsi="TH SarabunIT๙" w:cs="TH SarabunIT๙"/>
                    </w:rPr>
                    <w:t xml:space="preserve">1. </w:t>
                  </w:r>
                  <w:r w:rsidRPr="002B557B">
                    <w:rPr>
                      <w:rFonts w:ascii="TH SarabunIT๙" w:hAnsi="TH SarabunIT๙" w:cs="TH SarabunIT๙"/>
                      <w:cs/>
                    </w:rPr>
                    <w:t>มีคุณธรรม จริยธรรม และค่านิยมที่พึงประสงค์ เห็นคุณค่าของตนเอง มีวินัยและปฏิบัติตนตามหลักธรรมของพร</w:t>
                  </w:r>
                  <w:r>
                    <w:rPr>
                      <w:rFonts w:ascii="TH SarabunIT๙" w:hAnsi="TH SarabunIT๙" w:cs="TH SarabunIT๙"/>
                      <w:cs/>
                    </w:rPr>
                    <w:t>ะพุทธศาสนา หรือศาสนาที่ตนนับถือ</w:t>
                  </w:r>
                  <w:r w:rsidRPr="002B557B">
                    <w:rPr>
                      <w:rFonts w:ascii="TH SarabunIT๙" w:hAnsi="TH SarabunIT๙" w:cs="TH SarabunIT๙"/>
                      <w:cs/>
                    </w:rPr>
                    <w:t xml:space="preserve"> ยึดหลักปรัชญาของเศรษฐกิจพอเพียง  </w:t>
                  </w:r>
                </w:p>
                <w:p w:rsidR="00BE31AE" w:rsidRPr="002B557B" w:rsidRDefault="00BE31AE" w:rsidP="00654C91">
                  <w:pPr>
                    <w:spacing w:line="400" w:lineRule="exact"/>
                    <w:rPr>
                      <w:rFonts w:ascii="TH SarabunIT๙" w:hAnsi="TH SarabunIT๙" w:cs="TH SarabunIT๙"/>
                    </w:rPr>
                  </w:pPr>
                  <w:r w:rsidRPr="002B557B">
                    <w:rPr>
                      <w:rFonts w:ascii="TH SarabunIT๙" w:hAnsi="TH SarabunIT๙" w:cs="TH SarabunIT๙"/>
                    </w:rPr>
                    <w:t xml:space="preserve">2. </w:t>
                  </w:r>
                  <w:r w:rsidRPr="002B557B">
                    <w:rPr>
                      <w:rFonts w:ascii="TH SarabunIT๙" w:hAnsi="TH SarabunIT๙" w:cs="TH SarabunIT๙"/>
                      <w:cs/>
                    </w:rPr>
                    <w:t>มีความรู้อันเป็นสากลและมีความสามารถใ</w:t>
                  </w:r>
                  <w:r>
                    <w:rPr>
                      <w:rFonts w:ascii="TH SarabunIT๙" w:hAnsi="TH SarabunIT๙" w:cs="TH SarabunIT๙"/>
                      <w:cs/>
                    </w:rPr>
                    <w:t xml:space="preserve">นการสื่อสาร การคิด การแก้ปัญหา </w:t>
                  </w:r>
                  <w:r w:rsidRPr="002B557B">
                    <w:rPr>
                      <w:rFonts w:ascii="TH SarabunIT๙" w:hAnsi="TH SarabunIT๙" w:cs="TH SarabunIT๙"/>
                      <w:cs/>
                    </w:rPr>
                    <w:t xml:space="preserve">การใช้เทคโนโลยีและมีทักษะชีวิต </w:t>
                  </w:r>
                </w:p>
                <w:p w:rsidR="00BE31AE" w:rsidRPr="002B557B" w:rsidRDefault="00BE31AE" w:rsidP="00654C91">
                  <w:pPr>
                    <w:spacing w:line="400" w:lineRule="exact"/>
                    <w:ind w:firstLine="720"/>
                    <w:rPr>
                      <w:rFonts w:ascii="TH SarabunIT๙" w:hAnsi="TH SarabunIT๙" w:cs="TH SarabunIT๙"/>
                      <w:cs/>
                    </w:rPr>
                  </w:pPr>
                  <w:r w:rsidRPr="002B557B">
                    <w:rPr>
                      <w:rFonts w:ascii="TH SarabunIT๙" w:hAnsi="TH SarabunIT๙" w:cs="TH SarabunIT๙"/>
                    </w:rPr>
                    <w:t xml:space="preserve">3. </w:t>
                  </w:r>
                  <w:r w:rsidRPr="002B557B">
                    <w:rPr>
                      <w:rFonts w:ascii="TH SarabunIT๙" w:hAnsi="TH SarabunIT๙" w:cs="TH SarabunIT๙"/>
                      <w:cs/>
                    </w:rPr>
                    <w:t>มีสุขภาพกายและสุขภาพจิตที่ดี มีสุขนิสัย และรักการออกกำลังกาย</w:t>
                  </w:r>
                </w:p>
                <w:p w:rsidR="00BE31AE" w:rsidRPr="002B557B" w:rsidRDefault="00BE31AE" w:rsidP="00654C91">
                  <w:pPr>
                    <w:spacing w:line="400" w:lineRule="exact"/>
                    <w:rPr>
                      <w:rFonts w:ascii="TH SarabunIT๙" w:hAnsi="TH SarabunIT๙" w:cs="TH SarabunIT๙"/>
                      <w:cs/>
                    </w:rPr>
                  </w:pPr>
                  <w:r w:rsidRPr="002B557B">
                    <w:rPr>
                      <w:rFonts w:ascii="TH SarabunIT๙" w:hAnsi="TH SarabunIT๙" w:cs="TH SarabunIT๙"/>
                    </w:rPr>
                    <w:t xml:space="preserve">4. </w:t>
                  </w:r>
                  <w:r w:rsidRPr="002B557B">
                    <w:rPr>
                      <w:rFonts w:ascii="TH SarabunIT๙" w:hAnsi="TH SarabunIT๙" w:cs="TH SarabunIT๙"/>
                      <w:cs/>
                    </w:rPr>
                    <w:t>มีความรักชาติ มีจิตสำนึกในความเป็นพลเมืองไทยและพลโลก ยึดมั่นในวิถีชีวิตและ           การปกครองในระบอบประชาธิปไตยอันมีพระมหากษัตริย์ทรงเป็นประมุข</w:t>
                  </w:r>
                </w:p>
                <w:p w:rsidR="00BE31AE" w:rsidRPr="00EF0303" w:rsidRDefault="00BE31AE" w:rsidP="00654C91">
                  <w:pPr>
                    <w:spacing w:line="400" w:lineRule="exact"/>
                    <w:rPr>
                      <w:sz w:val="28"/>
                    </w:rPr>
                  </w:pPr>
                  <w:r w:rsidRPr="002B557B">
                    <w:rPr>
                      <w:rFonts w:ascii="TH SarabunIT๙" w:hAnsi="TH SarabunIT๙" w:cs="TH SarabunIT๙"/>
                    </w:rPr>
                    <w:t>5</w:t>
                  </w:r>
                  <w:r w:rsidRPr="002B557B">
                    <w:rPr>
                      <w:rFonts w:ascii="TH SarabunIT๙" w:hAnsi="TH SarabunIT๙" w:cs="TH SarabunIT๙"/>
                      <w:cs/>
                    </w:rPr>
                    <w:t>.  มีจิตสำนึกในการอนุรักษ์วัฒนธรรมและภูมิปัญญาไทย   การอนุรักษ์และพัฒนาสิ่งแวดล้อม  มีจิตสาธารณะที่มุ่งทำประโยชน์และสร้างสิ่งที่ดีงามในสังคม และอยู่ร่วมกันในสังคมอย่าง</w:t>
                  </w:r>
                  <w:r w:rsidRPr="002B557B">
                    <w:rPr>
                      <w:rFonts w:ascii="TH SarabunIT๙" w:hAnsi="TH SarabunIT๙" w:cs="TH SarabunIT๙"/>
                      <w:sz w:val="28"/>
                      <w:cs/>
                    </w:rPr>
                    <w:t>มีความสุข</w:t>
                  </w:r>
                </w:p>
                <w:p w:rsidR="00BE31AE" w:rsidRDefault="00BE31AE" w:rsidP="00654C91"/>
              </w:txbxContent>
            </v:textbox>
          </v:shape>
        </w:pict>
      </w:r>
      <w:r>
        <w:rPr>
          <w:rFonts w:ascii="TH SarabunIT๙" w:hAnsi="TH SarabunIT๙" w:cs="TH SarabunIT๙"/>
          <w:noProof/>
          <w:sz w:val="32"/>
          <w:szCs w:val="32"/>
        </w:rPr>
        <w:pict>
          <v:shape id="_x0000_s1032" type="#_x0000_t32" style="position:absolute;margin-left:248.25pt;margin-top:135.1pt;width:.6pt;height:23.05pt;z-index:251660800" o:connectortype="straight" strokeweight="2.25pt">
            <v:stroke endarrow="block"/>
          </v:shape>
        </w:pict>
      </w:r>
      <w:r>
        <w:rPr>
          <w:rFonts w:ascii="TH SarabunIT๙" w:hAnsi="TH SarabunIT๙" w:cs="TH SarabunIT๙"/>
          <w:noProof/>
          <w:sz w:val="32"/>
          <w:szCs w:val="32"/>
        </w:rPr>
        <w:pict>
          <v:shape id="_x0000_s1031" type="#_x0000_t202" style="position:absolute;margin-left:24.2pt;margin-top:13.6pt;width:448.7pt;height:121.5pt;z-index:251661824">
            <v:textbox>
              <w:txbxContent>
                <w:p w:rsidR="00BE31AE" w:rsidRPr="004E78AA" w:rsidRDefault="00BE31AE" w:rsidP="00654C91">
                  <w:pPr>
                    <w:pStyle w:val="a3"/>
                    <w:jc w:val="center"/>
                    <w:rPr>
                      <w:rFonts w:ascii="TH SarabunIT๙" w:hAnsi="TH SarabunIT๙" w:cs="TH SarabunIT๙"/>
                      <w:b/>
                      <w:bCs/>
                      <w:szCs w:val="32"/>
                    </w:rPr>
                  </w:pPr>
                  <w:r w:rsidRPr="004E78AA">
                    <w:rPr>
                      <w:rFonts w:ascii="TH SarabunIT๙" w:hAnsi="TH SarabunIT๙" w:cs="TH SarabunIT๙"/>
                      <w:b/>
                      <w:bCs/>
                      <w:szCs w:val="32"/>
                      <w:cs/>
                    </w:rPr>
                    <w:t>วิสัยทัศน์</w:t>
                  </w:r>
                </w:p>
                <w:p w:rsidR="00BE31AE" w:rsidRPr="004E78AA" w:rsidRDefault="00BE31AE" w:rsidP="00654C91">
                  <w:pPr>
                    <w:pStyle w:val="a3"/>
                    <w:ind w:firstLine="720"/>
                    <w:rPr>
                      <w:rFonts w:ascii="TH SarabunIT๙" w:hAnsi="TH SarabunIT๙" w:cs="TH SarabunIT๙"/>
                      <w:szCs w:val="32"/>
                    </w:rPr>
                  </w:pPr>
                  <w:r w:rsidRPr="004E78AA">
                    <w:rPr>
                      <w:rFonts w:ascii="TH SarabunIT๙" w:hAnsi="TH SarabunIT๙" w:cs="TH SarabunIT๙"/>
                      <w:spacing w:val="-4"/>
                      <w:szCs w:val="32"/>
                      <w:cs/>
                    </w:rPr>
                    <w:t>หลักสูตรแกนกลางการศึกษาขั้นพื้นฐาน  มุ่งพัฒนาผู้เรียนทุกคน ซึ่งเป็นกำลังของชาติให้เป็นมนุษย์</w:t>
                  </w:r>
                  <w:r w:rsidRPr="004E78AA">
                    <w:rPr>
                      <w:rFonts w:ascii="TH SarabunIT๙" w:hAnsi="TH SarabunIT๙" w:cs="TH SarabunIT๙"/>
                      <w:spacing w:val="-6"/>
                      <w:szCs w:val="32"/>
                      <w:cs/>
                    </w:rPr>
                    <w:t xml:space="preserve">ที่มีความสมดุลทั้งด้านร่างกาย ความรู้  คุณธรรม  </w:t>
                  </w:r>
                  <w:r w:rsidRPr="004E78AA">
                    <w:rPr>
                      <w:rFonts w:ascii="TH SarabunIT๙" w:hAnsi="TH SarabunIT๙" w:cs="TH SarabunIT๙"/>
                      <w:spacing w:val="-6"/>
                      <w:szCs w:val="32"/>
                      <w:cs/>
                      <w:lang w:eastAsia="zh-CN"/>
                    </w:rPr>
                    <w:t>มีจิตสำนึกในความเป็นพลเมืองไทยและเป็นพลโลก ยึดมั่นในการปกครองตามระบอบประชาธิปไตยอันมีพระมหากษัตริย์ทรงเป็นประมุข   มีความรู้และทักษะพื้นฐาน รวมทั้ง เจตคติ ที่จำเป็นต่อการศึกษาต่อ</w:t>
                  </w:r>
                  <w:r w:rsidRPr="004E78AA">
                    <w:rPr>
                      <w:rFonts w:ascii="TH SarabunIT๙" w:hAnsi="TH SarabunIT๙" w:cs="TH SarabunIT๙"/>
                      <w:szCs w:val="32"/>
                      <w:cs/>
                      <w:lang w:eastAsia="zh-CN"/>
                    </w:rPr>
                    <w:t xml:space="preserve">  การประกอบอาชีพและการศึกษาตลอดชีวิต  โดย</w:t>
                  </w:r>
                  <w:r w:rsidRPr="004E78AA">
                    <w:rPr>
                      <w:rFonts w:ascii="TH SarabunIT๙" w:hAnsi="TH SarabunIT๙" w:cs="TH SarabunIT๙"/>
                      <w:szCs w:val="32"/>
                      <w:cs/>
                    </w:rPr>
                    <w:t>มุ่งเน้นผู้เรียนเป็นสำคัญบนพื้นฐานความเชื่อว่า ทุกคนสามารถเรียนรู้และพัฒนาตนเองได้เต็มตามศักยภาพ</w:t>
                  </w:r>
                </w:p>
                <w:p w:rsidR="00BE31AE" w:rsidRDefault="00BE31AE" w:rsidP="00654C91"/>
              </w:txbxContent>
            </v:textbox>
          </v:shape>
        </w:pic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7230E8"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noProof/>
          <w:sz w:val="32"/>
          <w:szCs w:val="32"/>
        </w:rPr>
        <w:pict>
          <v:shape id="_x0000_s1042" type="#_x0000_t32" style="position:absolute;margin-left:246.45pt;margin-top:17.15pt;width:.6pt;height:20.1pt;z-index:251662848" o:connectortype="straight" strokeweight="2.25pt">
            <v:stroke endarrow="block"/>
          </v:shape>
        </w:pic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Pr="00253BDA" w:rsidRDefault="0042558C" w:rsidP="0042558C">
      <w:pPr>
        <w:pStyle w:val="a3"/>
        <w:tabs>
          <w:tab w:val="left" w:pos="864"/>
          <w:tab w:val="left" w:pos="1224"/>
          <w:tab w:val="left" w:pos="1584"/>
          <w:tab w:val="left" w:pos="1944"/>
        </w:tabs>
        <w:jc w:val="center"/>
        <w:rPr>
          <w:rFonts w:ascii="TH SarabunIT๙" w:hAnsi="TH SarabunIT๙" w:cs="TH SarabunIT๙"/>
          <w:b/>
          <w:bCs/>
          <w:sz w:val="96"/>
          <w:szCs w:val="96"/>
          <w:cs/>
        </w:rPr>
      </w:pPr>
      <w:r w:rsidRPr="00253BDA">
        <w:rPr>
          <w:rFonts w:ascii="TH SarabunIT๙" w:hAnsi="TH SarabunIT๙" w:cs="TH SarabunIT๙"/>
          <w:b/>
          <w:bCs/>
          <w:sz w:val="96"/>
          <w:szCs w:val="96"/>
          <w:cs/>
        </w:rPr>
        <w:t>ส่วนที่ 2โครงสร้างหลักสูตร</w:t>
      </w:r>
    </w:p>
    <w:p w:rsidR="0042558C" w:rsidRPr="006D65B4"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cs/>
        </w:rPr>
      </w:pPr>
      <w:r>
        <w:rPr>
          <w:rFonts w:ascii="TH SarabunIT๙" w:hAnsi="TH SarabunIT๙" w:cs="TH SarabunIT๙"/>
          <w:b/>
          <w:bCs/>
          <w:sz w:val="32"/>
          <w:szCs w:val="32"/>
        </w:rPr>
        <w:tab/>
      </w:r>
      <w:r w:rsidRPr="00253BDA">
        <w:rPr>
          <w:rFonts w:ascii="TH SarabunIT๙" w:hAnsi="TH SarabunIT๙" w:cs="TH SarabunIT๙"/>
          <w:b/>
          <w:bCs/>
          <w:sz w:val="72"/>
          <w:szCs w:val="72"/>
        </w:rPr>
        <w:t xml:space="preserve">1. </w:t>
      </w:r>
      <w:r w:rsidRPr="00253BDA">
        <w:rPr>
          <w:rFonts w:ascii="TH SarabunIT๙" w:hAnsi="TH SarabunIT๙" w:cs="TH SarabunIT๙"/>
          <w:b/>
          <w:bCs/>
          <w:sz w:val="72"/>
          <w:szCs w:val="72"/>
          <w:cs/>
        </w:rPr>
        <w:t>โครงสร้างเวลาเรียน</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cs/>
        </w:rPr>
      </w:pPr>
      <w:r>
        <w:rPr>
          <w:rFonts w:ascii="TH SarabunIT๙" w:hAnsi="TH SarabunIT๙" w:cs="TH SarabunIT๙" w:hint="cs"/>
          <w:b/>
          <w:bCs/>
          <w:sz w:val="72"/>
          <w:szCs w:val="72"/>
          <w:cs/>
        </w:rPr>
        <w:tab/>
      </w:r>
      <w:r w:rsidRPr="00253BDA">
        <w:rPr>
          <w:rFonts w:ascii="TH SarabunIT๙" w:hAnsi="TH SarabunIT๙" w:cs="TH SarabunIT๙"/>
          <w:b/>
          <w:bCs/>
          <w:sz w:val="72"/>
          <w:szCs w:val="72"/>
          <w:cs/>
        </w:rPr>
        <w:t>2. โครงสร้างชั้นปี</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hint="cs"/>
          <w:b/>
          <w:bCs/>
          <w:sz w:val="72"/>
          <w:szCs w:val="72"/>
          <w:cs/>
        </w:rPr>
        <w:tab/>
      </w:r>
      <w:r w:rsidRPr="00253BDA">
        <w:rPr>
          <w:rFonts w:ascii="TH SarabunIT๙" w:hAnsi="TH SarabunIT๙" w:cs="TH SarabunIT๙"/>
          <w:b/>
          <w:bCs/>
          <w:sz w:val="72"/>
          <w:szCs w:val="72"/>
          <w:cs/>
        </w:rPr>
        <w:t>3. กิจกรรมพัฒนาผู้เรียน</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hint="cs"/>
          <w:b/>
          <w:bCs/>
          <w:sz w:val="72"/>
          <w:szCs w:val="72"/>
          <w:cs/>
        </w:rPr>
        <w:tab/>
      </w:r>
      <w:r w:rsidRPr="00253BDA">
        <w:rPr>
          <w:rFonts w:ascii="TH SarabunIT๙" w:hAnsi="TH SarabunIT๙" w:cs="TH SarabunIT๙"/>
          <w:b/>
          <w:bCs/>
          <w:sz w:val="72"/>
          <w:szCs w:val="72"/>
          <w:cs/>
        </w:rPr>
        <w:t>4. การจัดการเรียนรู้</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hint="cs"/>
          <w:b/>
          <w:bCs/>
          <w:sz w:val="72"/>
          <w:szCs w:val="72"/>
          <w:cs/>
        </w:rPr>
        <w:tab/>
      </w:r>
      <w:r w:rsidRPr="00253BDA">
        <w:rPr>
          <w:rFonts w:ascii="TH SarabunIT๙" w:hAnsi="TH SarabunIT๙" w:cs="TH SarabunIT๙"/>
          <w:b/>
          <w:bCs/>
          <w:sz w:val="72"/>
          <w:szCs w:val="72"/>
          <w:cs/>
        </w:rPr>
        <w:t>5. สื่อและแหล่งเรียนรู้</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b/>
          <w:bCs/>
          <w:sz w:val="72"/>
          <w:szCs w:val="72"/>
        </w:rPr>
        <w:tab/>
      </w:r>
      <w:r w:rsidRPr="00253BDA">
        <w:rPr>
          <w:rFonts w:ascii="TH SarabunIT๙" w:hAnsi="TH SarabunIT๙" w:cs="TH SarabunIT๙"/>
          <w:b/>
          <w:bCs/>
          <w:sz w:val="72"/>
          <w:szCs w:val="72"/>
        </w:rPr>
        <w:t xml:space="preserve">6. </w:t>
      </w:r>
      <w:r w:rsidRPr="00253BDA">
        <w:rPr>
          <w:rFonts w:ascii="TH SarabunIT๙" w:hAnsi="TH SarabunIT๙" w:cs="TH SarabunIT๙"/>
          <w:b/>
          <w:bCs/>
          <w:sz w:val="72"/>
          <w:szCs w:val="72"/>
          <w:cs/>
        </w:rPr>
        <w:t>การวัดผลประเมินผล</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hint="cs"/>
          <w:b/>
          <w:bCs/>
          <w:sz w:val="72"/>
          <w:szCs w:val="72"/>
          <w:cs/>
        </w:rPr>
        <w:tab/>
      </w:r>
      <w:r w:rsidRPr="00253BDA">
        <w:rPr>
          <w:rFonts w:ascii="TH SarabunIT๙" w:hAnsi="TH SarabunIT๙" w:cs="TH SarabunIT๙"/>
          <w:b/>
          <w:bCs/>
          <w:sz w:val="72"/>
          <w:szCs w:val="72"/>
          <w:cs/>
        </w:rPr>
        <w:t>7. เกณฑ์การจบหลักสูตร</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hint="cs"/>
          <w:b/>
          <w:bCs/>
          <w:sz w:val="72"/>
          <w:szCs w:val="72"/>
          <w:cs/>
        </w:rPr>
        <w:tab/>
      </w:r>
      <w:r w:rsidRPr="00253BDA">
        <w:rPr>
          <w:rFonts w:ascii="TH SarabunIT๙" w:hAnsi="TH SarabunIT๙" w:cs="TH SarabunIT๙"/>
          <w:b/>
          <w:bCs/>
          <w:sz w:val="72"/>
          <w:szCs w:val="72"/>
          <w:cs/>
        </w:rPr>
        <w:t>8. การพัฒนากระบวนการส่งเสริมสนับสนุน</w:t>
      </w:r>
    </w:p>
    <w:p w:rsidR="0042558C" w:rsidRPr="00253BDA" w:rsidRDefault="0042558C" w:rsidP="0042558C">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hint="cs"/>
          <w:b/>
          <w:bCs/>
          <w:sz w:val="72"/>
          <w:szCs w:val="72"/>
          <w:cs/>
        </w:rPr>
        <w:tab/>
      </w:r>
      <w:r w:rsidRPr="00253BDA">
        <w:rPr>
          <w:rFonts w:ascii="TH SarabunIT๙" w:hAnsi="TH SarabunIT๙" w:cs="TH SarabunIT๙"/>
          <w:b/>
          <w:bCs/>
          <w:sz w:val="72"/>
          <w:szCs w:val="72"/>
          <w:cs/>
        </w:rPr>
        <w:t>9. การบริหารจัดการหลักสูตรสถานศึกษา</w:t>
      </w:r>
    </w:p>
    <w:p w:rsidR="0042558C" w:rsidRPr="006D65B4" w:rsidRDefault="0042558C" w:rsidP="0042558C">
      <w:pPr>
        <w:pStyle w:val="a3"/>
        <w:tabs>
          <w:tab w:val="left" w:pos="864"/>
          <w:tab w:val="left" w:pos="1224"/>
          <w:tab w:val="left" w:pos="1584"/>
          <w:tab w:val="left" w:pos="1944"/>
        </w:tabs>
        <w:rPr>
          <w:rFonts w:ascii="TH SarabunIT๙" w:hAnsi="TH SarabunIT๙" w:cs="TH SarabunIT๙"/>
          <w:b/>
          <w:bCs/>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42558C" w:rsidRPr="006D65B4" w:rsidRDefault="0042558C" w:rsidP="0042558C">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54C91">
        <w:rPr>
          <w:rFonts w:ascii="TH SarabunIT๙" w:hAnsi="TH SarabunIT๙" w:cs="TH SarabunIT๙"/>
          <w:b/>
          <w:bCs/>
          <w:sz w:val="32"/>
          <w:szCs w:val="32"/>
        </w:rPr>
        <w:lastRenderedPageBreak/>
        <w:t xml:space="preserve">1.  </w:t>
      </w:r>
      <w:r w:rsidRPr="00654C91">
        <w:rPr>
          <w:rFonts w:ascii="TH SarabunIT๙" w:hAnsi="TH SarabunIT๙" w:cs="TH SarabunIT๙"/>
          <w:b/>
          <w:bCs/>
          <w:sz w:val="32"/>
          <w:szCs w:val="32"/>
          <w:cs/>
        </w:rPr>
        <w:t>โครงสร้างเวลาเรียน</w:t>
      </w:r>
    </w:p>
    <w:p w:rsidR="00654C91" w:rsidRPr="00654C91" w:rsidRDefault="00654C91" w:rsidP="00654C91">
      <w:pPr>
        <w:pStyle w:val="a3"/>
        <w:tabs>
          <w:tab w:val="left" w:pos="864"/>
          <w:tab w:val="left" w:pos="1224"/>
          <w:tab w:val="left" w:pos="1584"/>
          <w:tab w:val="left" w:pos="1944"/>
        </w:tabs>
        <w:rPr>
          <w:rFonts w:ascii="TH SarabunIT๙" w:hAnsi="TH SarabunIT๙" w:cs="TH SarabunIT๙"/>
          <w:b/>
          <w:bCs/>
          <w:sz w:val="16"/>
          <w:szCs w:val="16"/>
        </w:rPr>
      </w:pP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หลักสูตรโรงเรียนทับกฤชพัฒนา กำหนดกรอบโครงสร้างเวลาเรียน ดังนี้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1620"/>
        <w:gridCol w:w="1620"/>
        <w:gridCol w:w="1620"/>
        <w:gridCol w:w="1890"/>
      </w:tblGrid>
      <w:tr w:rsidR="00654C91" w:rsidRPr="006D65B4" w:rsidTr="00654C91">
        <w:tc>
          <w:tcPr>
            <w:tcW w:w="3348" w:type="dxa"/>
            <w:vMerge w:val="restart"/>
            <w:vAlign w:val="center"/>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r w:rsidRPr="006D65B4">
              <w:rPr>
                <w:rFonts w:ascii="TH SarabunIT๙" w:hAnsi="TH SarabunIT๙" w:cs="TH SarabunIT๙"/>
                <w:b/>
                <w:bCs/>
                <w:sz w:val="32"/>
                <w:szCs w:val="32"/>
                <w:cs/>
              </w:rPr>
              <w:t>กลุ่มสาระการเรียนรู้/กิจกรรม</w:t>
            </w:r>
          </w:p>
        </w:tc>
        <w:tc>
          <w:tcPr>
            <w:tcW w:w="6750" w:type="dxa"/>
            <w:gridSpan w:val="4"/>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เวลาเรียน</w:t>
            </w:r>
          </w:p>
        </w:tc>
      </w:tr>
      <w:tr w:rsidR="00654C91" w:rsidRPr="006D65B4" w:rsidTr="00654C91">
        <w:tc>
          <w:tcPr>
            <w:tcW w:w="3348" w:type="dxa"/>
            <w:vMerge/>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4860" w:type="dxa"/>
            <w:gridSpan w:val="3"/>
          </w:tcPr>
          <w:p w:rsidR="00654C91" w:rsidRPr="00E44435" w:rsidRDefault="00654C91" w:rsidP="00654C91">
            <w:pPr>
              <w:pStyle w:val="a3"/>
              <w:tabs>
                <w:tab w:val="left" w:pos="864"/>
                <w:tab w:val="left" w:pos="1224"/>
                <w:tab w:val="left" w:pos="1584"/>
                <w:tab w:val="left" w:pos="1944"/>
              </w:tabs>
              <w:jc w:val="center"/>
              <w:rPr>
                <w:rFonts w:ascii="TH SarabunIT๙" w:hAnsi="TH SarabunIT๙" w:cs="TH SarabunIT๙"/>
                <w:b/>
                <w:bCs/>
                <w:sz w:val="28"/>
              </w:rPr>
            </w:pPr>
            <w:r w:rsidRPr="00E44435">
              <w:rPr>
                <w:rFonts w:ascii="TH SarabunIT๙" w:hAnsi="TH SarabunIT๙" w:cs="TH SarabunIT๙"/>
                <w:b/>
                <w:bCs/>
                <w:sz w:val="28"/>
                <w:cs/>
              </w:rPr>
              <w:t>มัธยมศึกษาตอนต้น</w:t>
            </w:r>
          </w:p>
        </w:tc>
        <w:tc>
          <w:tcPr>
            <w:tcW w:w="1890" w:type="dxa"/>
          </w:tcPr>
          <w:p w:rsidR="00654C91" w:rsidRPr="00E44435" w:rsidRDefault="00654C91" w:rsidP="00654C91">
            <w:pPr>
              <w:pStyle w:val="a3"/>
              <w:tabs>
                <w:tab w:val="left" w:pos="864"/>
                <w:tab w:val="left" w:pos="1224"/>
                <w:tab w:val="left" w:pos="1584"/>
                <w:tab w:val="left" w:pos="1944"/>
              </w:tabs>
              <w:jc w:val="center"/>
              <w:rPr>
                <w:rFonts w:ascii="TH SarabunIT๙" w:hAnsi="TH SarabunIT๙" w:cs="TH SarabunIT๙"/>
                <w:b/>
                <w:bCs/>
                <w:sz w:val="28"/>
              </w:rPr>
            </w:pPr>
            <w:r w:rsidRPr="00E44435">
              <w:rPr>
                <w:rFonts w:ascii="TH SarabunIT๙" w:hAnsi="TH SarabunIT๙" w:cs="TH SarabunIT๙"/>
                <w:b/>
                <w:bCs/>
                <w:sz w:val="28"/>
                <w:cs/>
              </w:rPr>
              <w:t>มัธยมศึกษาตอนปลาย</w:t>
            </w:r>
          </w:p>
        </w:tc>
      </w:tr>
      <w:tr w:rsidR="00654C91" w:rsidRPr="006D65B4" w:rsidTr="00654C91">
        <w:tc>
          <w:tcPr>
            <w:tcW w:w="3348" w:type="dxa"/>
            <w:vMerge/>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162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ม.1</w:t>
            </w:r>
          </w:p>
        </w:tc>
        <w:tc>
          <w:tcPr>
            <w:tcW w:w="162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ม.2</w:t>
            </w:r>
          </w:p>
        </w:tc>
        <w:tc>
          <w:tcPr>
            <w:tcW w:w="162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ม.3</w:t>
            </w:r>
          </w:p>
        </w:tc>
        <w:tc>
          <w:tcPr>
            <w:tcW w:w="189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 xml:space="preserve">ม.4 </w:t>
            </w:r>
            <w:r w:rsidRPr="006D65B4">
              <w:rPr>
                <w:rFonts w:ascii="TH SarabunIT๙" w:hAnsi="TH SarabunIT๙" w:cs="TH SarabunIT๙"/>
                <w:sz w:val="32"/>
                <w:szCs w:val="32"/>
              </w:rPr>
              <w:t>–</w:t>
            </w:r>
            <w:r w:rsidRPr="006D65B4">
              <w:rPr>
                <w:rFonts w:ascii="TH SarabunIT๙" w:hAnsi="TH SarabunIT๙" w:cs="TH SarabunIT๙"/>
                <w:sz w:val="32"/>
                <w:szCs w:val="32"/>
                <w:cs/>
              </w:rPr>
              <w:t xml:space="preserve"> ม.6</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กลุ่มสาระการเรียนรู้</w:t>
            </w:r>
          </w:p>
        </w:tc>
        <w:tc>
          <w:tcPr>
            <w:tcW w:w="6750" w:type="dxa"/>
            <w:gridSpan w:val="4"/>
            <w:shd w:val="clear" w:color="auto" w:fill="808080"/>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c>
      </w:tr>
      <w:tr w:rsidR="00654C91" w:rsidRPr="006D65B4" w:rsidTr="00654C91">
        <w:tc>
          <w:tcPr>
            <w:tcW w:w="3348" w:type="dxa"/>
            <w:vAlign w:val="center"/>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ภาษาไทย</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240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6 นก.)</w:t>
            </w:r>
          </w:p>
        </w:tc>
      </w:tr>
      <w:tr w:rsidR="00654C91" w:rsidRPr="006D65B4" w:rsidTr="00654C91">
        <w:tc>
          <w:tcPr>
            <w:tcW w:w="3348" w:type="dxa"/>
            <w:vAlign w:val="center"/>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คณิตศาสตร์</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240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6 นก.)</w:t>
            </w:r>
          </w:p>
        </w:tc>
      </w:tr>
      <w:tr w:rsidR="00654C91" w:rsidRPr="006D65B4" w:rsidTr="00654C91">
        <w:tc>
          <w:tcPr>
            <w:tcW w:w="3348" w:type="dxa"/>
            <w:vAlign w:val="center"/>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วิทยาศาสตร์</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240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6 นก.)</w:t>
            </w:r>
          </w:p>
        </w:tc>
      </w:tr>
      <w:tr w:rsidR="00654C91" w:rsidRPr="006D65B4" w:rsidTr="00654C91">
        <w:tc>
          <w:tcPr>
            <w:tcW w:w="3348" w:type="dxa"/>
            <w:vAlign w:val="center"/>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สังคมศึกษา ศาสนา และวัฒนธรรม</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160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4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160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4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160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4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8 นก.)</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สุขศึกษาและพลศึกษา</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3นก.)</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ศิลปะ</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การงานอาชีพและ</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เทคโนโลยี</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80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2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ภาษาต่างประเทศ</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3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240</w:t>
            </w:r>
            <w:r w:rsidRPr="006D65B4">
              <w:rPr>
                <w:rFonts w:ascii="TH SarabunIT๙" w:hAnsi="TH SarabunIT๙" w:cs="TH SarabunIT๙"/>
                <w:sz w:val="32"/>
                <w:szCs w:val="32"/>
              </w:rPr>
              <w:t xml:space="preserve">  (6</w:t>
            </w:r>
            <w:r w:rsidRPr="006D65B4">
              <w:rPr>
                <w:rFonts w:ascii="TH SarabunIT๙" w:hAnsi="TH SarabunIT๙" w:cs="TH SarabunIT๙"/>
                <w:sz w:val="32"/>
                <w:szCs w:val="32"/>
                <w:cs/>
              </w:rPr>
              <w:t xml:space="preserve"> นก.)</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r w:rsidRPr="006D65B4">
              <w:rPr>
                <w:rFonts w:ascii="TH SarabunIT๙" w:hAnsi="TH SarabunIT๙" w:cs="TH SarabunIT๙"/>
                <w:b/>
                <w:bCs/>
                <w:sz w:val="32"/>
                <w:szCs w:val="32"/>
                <w:cs/>
              </w:rPr>
              <w:t>รวมเวลาเรียน (พื้นฐาน)</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880</w:t>
            </w:r>
            <w:r w:rsidRPr="006D65B4">
              <w:rPr>
                <w:rFonts w:ascii="TH SarabunIT๙" w:hAnsi="TH SarabunIT๙" w:cs="TH SarabunIT๙"/>
                <w:b/>
                <w:bCs/>
                <w:sz w:val="32"/>
                <w:szCs w:val="32"/>
              </w:rPr>
              <w:t xml:space="preserve"> (</w:t>
            </w:r>
            <w:r w:rsidRPr="006D65B4">
              <w:rPr>
                <w:rFonts w:ascii="TH SarabunIT๙" w:hAnsi="TH SarabunIT๙" w:cs="TH SarabunIT๙"/>
                <w:b/>
                <w:bCs/>
                <w:sz w:val="32"/>
                <w:szCs w:val="32"/>
                <w:cs/>
              </w:rPr>
              <w:t>22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880</w:t>
            </w:r>
            <w:r w:rsidRPr="006D65B4">
              <w:rPr>
                <w:rFonts w:ascii="TH SarabunIT๙" w:hAnsi="TH SarabunIT๙" w:cs="TH SarabunIT๙"/>
                <w:b/>
                <w:bCs/>
                <w:sz w:val="32"/>
                <w:szCs w:val="32"/>
              </w:rPr>
              <w:t xml:space="preserve"> (</w:t>
            </w:r>
            <w:r w:rsidRPr="006D65B4">
              <w:rPr>
                <w:rFonts w:ascii="TH SarabunIT๙" w:hAnsi="TH SarabunIT๙" w:cs="TH SarabunIT๙"/>
                <w:b/>
                <w:bCs/>
                <w:sz w:val="32"/>
                <w:szCs w:val="32"/>
                <w:cs/>
              </w:rPr>
              <w:t>22 นก.)</w:t>
            </w:r>
          </w:p>
        </w:tc>
        <w:tc>
          <w:tcPr>
            <w:tcW w:w="162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880</w:t>
            </w:r>
            <w:r w:rsidRPr="006D65B4">
              <w:rPr>
                <w:rFonts w:ascii="TH SarabunIT๙" w:hAnsi="TH SarabunIT๙" w:cs="TH SarabunIT๙"/>
                <w:b/>
                <w:bCs/>
                <w:sz w:val="32"/>
                <w:szCs w:val="32"/>
              </w:rPr>
              <w:t xml:space="preserve"> (</w:t>
            </w:r>
            <w:r w:rsidRPr="006D65B4">
              <w:rPr>
                <w:rFonts w:ascii="TH SarabunIT๙" w:hAnsi="TH SarabunIT๙" w:cs="TH SarabunIT๙"/>
                <w:b/>
                <w:bCs/>
                <w:sz w:val="32"/>
                <w:szCs w:val="32"/>
                <w:cs/>
              </w:rPr>
              <w:t>22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1,640(41 นก.)</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กิจกรรมพัฒนาผู้เรียน</w:t>
            </w:r>
          </w:p>
        </w:tc>
        <w:tc>
          <w:tcPr>
            <w:tcW w:w="162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p>
        </w:tc>
        <w:tc>
          <w:tcPr>
            <w:tcW w:w="162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p>
        </w:tc>
        <w:tc>
          <w:tcPr>
            <w:tcW w:w="162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120</w:t>
            </w:r>
          </w:p>
        </w:tc>
        <w:tc>
          <w:tcPr>
            <w:tcW w:w="1890"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sz w:val="32"/>
                <w:szCs w:val="32"/>
                <w:cs/>
              </w:rPr>
              <w:t>360</w:t>
            </w:r>
          </w:p>
        </w:tc>
      </w:tr>
      <w:tr w:rsidR="00654C91" w:rsidRPr="006D65B4" w:rsidTr="00654C91">
        <w:tc>
          <w:tcPr>
            <w:tcW w:w="3348"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t xml:space="preserve">รายวิชา </w:t>
            </w:r>
            <w:r w:rsidRPr="006D65B4">
              <w:rPr>
                <w:rFonts w:ascii="TH SarabunIT๙" w:hAnsi="TH SarabunIT๙" w:cs="TH SarabunIT๙"/>
                <w:b/>
                <w:bCs/>
                <w:sz w:val="32"/>
                <w:szCs w:val="32"/>
              </w:rPr>
              <w:t>/</w:t>
            </w:r>
            <w:r w:rsidRPr="006D65B4">
              <w:rPr>
                <w:rFonts w:ascii="TH SarabunIT๙" w:hAnsi="TH SarabunIT๙" w:cs="TH SarabunIT๙"/>
                <w:b/>
                <w:bCs/>
                <w:sz w:val="32"/>
                <w:szCs w:val="32"/>
                <w:cs/>
              </w:rPr>
              <w:t xml:space="preserve"> กิจกรรม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 xml:space="preserve">ที่สถานศึกษาจัดเพิ่มเติม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ตามความพร้อมและจุดเน้น</w:t>
            </w:r>
          </w:p>
        </w:tc>
        <w:tc>
          <w:tcPr>
            <w:tcW w:w="4860" w:type="dxa"/>
            <w:gridSpan w:val="3"/>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ปีละ 280 ชั่วโมง(7 นก.)</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2,200 ชั่วโมง</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(55 นก.)</w:t>
            </w:r>
          </w:p>
        </w:tc>
      </w:tr>
      <w:tr w:rsidR="00654C91" w:rsidRPr="006D65B4" w:rsidTr="00654C91">
        <w:tc>
          <w:tcPr>
            <w:tcW w:w="3348" w:type="dxa"/>
            <w:vAlign w:val="center"/>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r w:rsidRPr="006D65B4">
              <w:rPr>
                <w:rFonts w:ascii="TH SarabunIT๙" w:hAnsi="TH SarabunIT๙" w:cs="TH SarabunIT๙"/>
                <w:b/>
                <w:bCs/>
                <w:sz w:val="32"/>
                <w:szCs w:val="32"/>
                <w:cs/>
              </w:rPr>
              <w:t>รวมเวลาเรียนทั้งหมด</w:t>
            </w:r>
          </w:p>
        </w:tc>
        <w:tc>
          <w:tcPr>
            <w:tcW w:w="4860" w:type="dxa"/>
            <w:gridSpan w:val="3"/>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1,280 ชั่วโมง/ปี</w:t>
            </w:r>
          </w:p>
        </w:tc>
        <w:tc>
          <w:tcPr>
            <w:tcW w:w="1890" w:type="dxa"/>
            <w:vAlign w:val="center"/>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 3ปี</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4,200 ชั่วโมง</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rPr>
        <w:lastRenderedPageBreak/>
        <w:t xml:space="preserve">2.  </w:t>
      </w:r>
      <w:r w:rsidRPr="006D65B4">
        <w:rPr>
          <w:rFonts w:ascii="TH SarabunIT๙" w:hAnsi="TH SarabunIT๙" w:cs="TH SarabunIT๙"/>
          <w:b/>
          <w:bCs/>
          <w:sz w:val="32"/>
          <w:szCs w:val="32"/>
          <w:cs/>
        </w:rPr>
        <w:t>โครงสร้างชั้นปี</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มัธยมศึกษาปีที่ 1 ห้อง 1</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(วิทยาศาสตร์ – คณิตศาสตร์)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21103</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21104</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21101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21103 </w:t>
            </w:r>
            <w:r w:rsidRPr="006D65B4">
              <w:rPr>
                <w:rFonts w:ascii="TH SarabunIT๙" w:hAnsi="TH SarabunIT๙" w:cs="TH SarabunIT๙"/>
                <w:sz w:val="32"/>
                <w:szCs w:val="32"/>
                <w:cs/>
              </w:rPr>
              <w:t>(พลศึกษา)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21104 </w:t>
            </w:r>
            <w:r w:rsidRPr="006D65B4">
              <w:rPr>
                <w:rFonts w:ascii="TH SarabunIT๙" w:hAnsi="TH SarabunIT๙" w:cs="TH SarabunIT๙"/>
                <w:sz w:val="32"/>
                <w:szCs w:val="32"/>
                <w:cs/>
              </w:rPr>
              <w:t>(พลศึกษา)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21103 </w:t>
            </w:r>
            <w:r w:rsidRPr="006D65B4">
              <w:rPr>
                <w:rFonts w:ascii="TH SarabunIT๙" w:hAnsi="TH SarabunIT๙" w:cs="TH SarabunIT๙"/>
                <w:sz w:val="32"/>
                <w:szCs w:val="32"/>
                <w:cs/>
              </w:rPr>
              <w:t>(ดนตรี)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21104</w:t>
            </w:r>
            <w:r w:rsidRPr="006D65B4">
              <w:rPr>
                <w:rFonts w:ascii="TH SarabunIT๙" w:hAnsi="TH SarabunIT๙" w:cs="TH SarabunIT๙"/>
                <w:sz w:val="32"/>
                <w:szCs w:val="32"/>
                <w:cs/>
              </w:rPr>
              <w:t>(ดนตรี)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ง20207</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ง20208</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1 ห้อง 2</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(ภาษาไทย – สังคมศึกษา)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21103</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21104</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21101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21103 </w:t>
            </w:r>
            <w:r w:rsidRPr="006D65B4">
              <w:rPr>
                <w:rFonts w:ascii="TH SarabunIT๙" w:hAnsi="TH SarabunIT๙" w:cs="TH SarabunIT๙"/>
                <w:sz w:val="32"/>
                <w:szCs w:val="32"/>
                <w:cs/>
              </w:rPr>
              <w:t>(พลศึกษา)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21104 </w:t>
            </w:r>
            <w:r w:rsidRPr="006D65B4">
              <w:rPr>
                <w:rFonts w:ascii="TH SarabunIT๙" w:hAnsi="TH SarabunIT๙" w:cs="TH SarabunIT๙"/>
                <w:sz w:val="32"/>
                <w:szCs w:val="32"/>
                <w:cs/>
              </w:rPr>
              <w:t>(พลศึกษา)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21103 </w:t>
            </w:r>
            <w:r w:rsidRPr="006D65B4">
              <w:rPr>
                <w:rFonts w:ascii="TH SarabunIT๙" w:hAnsi="TH SarabunIT๙" w:cs="TH SarabunIT๙"/>
                <w:sz w:val="32"/>
                <w:szCs w:val="32"/>
                <w:cs/>
              </w:rPr>
              <w:t>(ดนตรี)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21104</w:t>
            </w:r>
            <w:r w:rsidRPr="006D65B4">
              <w:rPr>
                <w:rFonts w:ascii="TH SarabunIT๙" w:hAnsi="TH SarabunIT๙" w:cs="TH SarabunIT๙"/>
                <w:sz w:val="32"/>
                <w:szCs w:val="32"/>
                <w:cs/>
              </w:rPr>
              <w:t>(ดนตรี)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ง20207</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ง20208</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1 ห้อง ๓</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(ศิลปะ – การงานอาชีพ – พลศึกษา)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21103</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21104</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21101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21103 </w:t>
            </w:r>
            <w:r w:rsidRPr="006D65B4">
              <w:rPr>
                <w:rFonts w:ascii="TH SarabunIT๙" w:hAnsi="TH SarabunIT๙" w:cs="TH SarabunIT๙"/>
                <w:sz w:val="32"/>
                <w:szCs w:val="32"/>
                <w:cs/>
              </w:rPr>
              <w:t>(พลศึกษา)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21104 </w:t>
            </w:r>
            <w:r w:rsidRPr="006D65B4">
              <w:rPr>
                <w:rFonts w:ascii="TH SarabunIT๙" w:hAnsi="TH SarabunIT๙" w:cs="TH SarabunIT๙"/>
                <w:sz w:val="32"/>
                <w:szCs w:val="32"/>
                <w:cs/>
              </w:rPr>
              <w:t>(พลศึกษา)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21103 </w:t>
            </w:r>
            <w:r w:rsidRPr="006D65B4">
              <w:rPr>
                <w:rFonts w:ascii="TH SarabunIT๙" w:hAnsi="TH SarabunIT๙" w:cs="TH SarabunIT๙"/>
                <w:sz w:val="32"/>
                <w:szCs w:val="32"/>
                <w:cs/>
              </w:rPr>
              <w:t>(ดนตรี)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21104</w:t>
            </w:r>
            <w:r w:rsidRPr="006D65B4">
              <w:rPr>
                <w:rFonts w:ascii="TH SarabunIT๙" w:hAnsi="TH SarabunIT๙" w:cs="TH SarabunIT๙"/>
                <w:sz w:val="32"/>
                <w:szCs w:val="32"/>
                <w:cs/>
              </w:rPr>
              <w:t>(ดนตรี)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21101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21102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ง20207</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ง20208</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พ20201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พ2020</w:t>
            </w:r>
            <w:r w:rsidRPr="006D65B4">
              <w:rPr>
                <w:rFonts w:ascii="TH SarabunIT๙" w:hAnsi="TH SarabunIT๙" w:cs="TH SarabunIT๙"/>
                <w:sz w:val="32"/>
                <w:szCs w:val="32"/>
              </w:rPr>
              <w:t>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๒ ห้อง 1</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(วิทยาศาสตร์ – คณิตศาสตร์)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221012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22103</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22102</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22101 </w:t>
            </w:r>
            <w:r w:rsidRPr="006D65B4">
              <w:rPr>
                <w:rFonts w:ascii="TH SarabunIT๙" w:hAnsi="TH SarabunIT๙" w:cs="TH SarabunIT๙"/>
                <w:sz w:val="32"/>
                <w:szCs w:val="32"/>
                <w:cs/>
              </w:rPr>
              <w:t>(สุขศึกษา)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22101 </w:t>
            </w:r>
            <w:r w:rsidRPr="006D65B4">
              <w:rPr>
                <w:rFonts w:ascii="TH SarabunIT๙" w:hAnsi="TH SarabunIT๙" w:cs="TH SarabunIT๙"/>
                <w:sz w:val="32"/>
                <w:szCs w:val="32"/>
                <w:cs/>
              </w:rPr>
              <w:t>(สุขศึกษา)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(พลศึกษา)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(พลศึกษา)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22101</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(ดนตรี)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(ดนตรี)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ง20209</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ง20210</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๒ ห้อง ๒</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(ภาษาไทย – สังคมศึกษา)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221012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22103</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22102</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22101 </w:t>
            </w:r>
            <w:r w:rsidRPr="006D65B4">
              <w:rPr>
                <w:rFonts w:ascii="TH SarabunIT๙" w:hAnsi="TH SarabunIT๙" w:cs="TH SarabunIT๙"/>
                <w:sz w:val="32"/>
                <w:szCs w:val="32"/>
                <w:cs/>
              </w:rPr>
              <w:t>(สุขศึกษา)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22101 </w:t>
            </w:r>
            <w:r w:rsidRPr="006D65B4">
              <w:rPr>
                <w:rFonts w:ascii="TH SarabunIT๙" w:hAnsi="TH SarabunIT๙" w:cs="TH SarabunIT๙"/>
                <w:sz w:val="32"/>
                <w:szCs w:val="32"/>
                <w:cs/>
              </w:rPr>
              <w:t>(สุขศึกษา)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(พลศึกษา)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(พลศึกษา)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22101</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(ดนตรี)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(ดนตรี)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ง20209</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ง20210</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๒ ห้อง ๓</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(ศิลปะ – การงานอาชีพ – พลศึกษา)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221012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22103</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22102</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22101 </w:t>
            </w:r>
            <w:r w:rsidRPr="006D65B4">
              <w:rPr>
                <w:rFonts w:ascii="TH SarabunIT๙" w:hAnsi="TH SarabunIT๙" w:cs="TH SarabunIT๙"/>
                <w:sz w:val="32"/>
                <w:szCs w:val="32"/>
                <w:cs/>
              </w:rPr>
              <w:t>(สุขศึกษา)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22101 </w:t>
            </w:r>
            <w:r w:rsidRPr="006D65B4">
              <w:rPr>
                <w:rFonts w:ascii="TH SarabunIT๙" w:hAnsi="TH SarabunIT๙" w:cs="TH SarabunIT๙"/>
                <w:sz w:val="32"/>
                <w:szCs w:val="32"/>
                <w:cs/>
              </w:rPr>
              <w:t>(สุขศึกษา)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(พลศึกษา)</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(พลศึกษา)</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22101</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(ดนตรี)</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22103</w:t>
            </w:r>
            <w:r w:rsidRPr="006D65B4">
              <w:rPr>
                <w:rFonts w:ascii="TH SarabunIT๙" w:hAnsi="TH SarabunIT๙" w:cs="TH SarabunIT๙"/>
                <w:sz w:val="32"/>
                <w:szCs w:val="32"/>
                <w:cs/>
              </w:rPr>
              <w:t xml:space="preserve"> (ดนตรี)</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22101</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22102</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ง20209</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ง20210</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พ2020</w:t>
            </w:r>
            <w:r w:rsidRPr="006D65B4">
              <w:rPr>
                <w:rFonts w:ascii="TH SarabunIT๙" w:hAnsi="TH SarabunIT๙" w:cs="TH SarabunIT๙"/>
                <w:sz w:val="32"/>
                <w:szCs w:val="32"/>
              </w:rPr>
              <w:t>3</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พ2020</w:t>
            </w:r>
            <w:r w:rsidRPr="006D65B4">
              <w:rPr>
                <w:rFonts w:ascii="TH SarabunIT๙" w:hAnsi="TH SarabunIT๙" w:cs="TH SarabunIT๙"/>
                <w:sz w:val="32"/>
                <w:szCs w:val="32"/>
              </w:rPr>
              <w:t>4</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ง20215</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ง20216</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654C91" w:rsidRDefault="00654C91" w:rsidP="00654C91">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๓ ห้อง ๑</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(วิทยาศาสตร์ – คณิตศาสตร์)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23103</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(พลศึกษา)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(พลศึกษา)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(ดนตรี)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(ดนตรี)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ว2020</w:t>
            </w:r>
            <w:r w:rsidRPr="006D65B4">
              <w:rPr>
                <w:rFonts w:ascii="TH SarabunIT๙" w:hAnsi="TH SarabunIT๙" w:cs="TH SarabunIT๙"/>
                <w:sz w:val="32"/>
                <w:szCs w:val="32"/>
              </w:rPr>
              <w:t>5</w:t>
            </w:r>
            <w:r w:rsidRPr="006D65B4">
              <w:rPr>
                <w:rFonts w:ascii="TH SarabunIT๙" w:hAnsi="TH SarabunIT๙" w:cs="TH SarabunIT๙"/>
                <w:sz w:val="32"/>
                <w:szCs w:val="32"/>
                <w:cs/>
              </w:rPr>
              <w:tab/>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ค2020</w:t>
            </w:r>
            <w:r w:rsidRPr="006D65B4">
              <w:rPr>
                <w:rFonts w:ascii="TH SarabunIT๙" w:hAnsi="TH SarabunIT๙" w:cs="TH SarabunIT๙"/>
                <w:sz w:val="32"/>
                <w:szCs w:val="32"/>
              </w:rPr>
              <w:t>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อ2020</w:t>
            </w:r>
            <w:r w:rsidRPr="006D65B4">
              <w:rPr>
                <w:rFonts w:ascii="TH SarabunIT๙" w:hAnsi="TH SarabunIT๙" w:cs="TH SarabunIT๙"/>
                <w:sz w:val="32"/>
                <w:szCs w:val="32"/>
              </w:rPr>
              <w:t>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lastRenderedPageBreak/>
        <w:t>มัธยมศึกษาปีที่ ๓ ห้อง ๒</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(ภาษาไทย – สังคมศึกษา)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23103</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(พลศึกษา)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(พลศึกษา)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(ดนตรี)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(ดนตรี)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ท2020</w:t>
            </w:r>
            <w:r w:rsidRPr="006D65B4">
              <w:rPr>
                <w:rFonts w:ascii="TH SarabunIT๙" w:hAnsi="TH SarabunIT๙" w:cs="TH SarabunIT๙"/>
                <w:sz w:val="32"/>
                <w:szCs w:val="32"/>
              </w:rPr>
              <w:t>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ส2020</w:t>
            </w:r>
            <w:r w:rsidRPr="006D65B4">
              <w:rPr>
                <w:rFonts w:ascii="TH SarabunIT๙" w:hAnsi="TH SarabunIT๙" w:cs="TH SarabunIT๙"/>
                <w:sz w:val="32"/>
                <w:szCs w:val="32"/>
              </w:rPr>
              <w:t>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sectPr w:rsidR="00654C91" w:rsidRPr="006D65B4" w:rsidSect="00654C91">
          <w:headerReference w:type="default" r:id="rId10"/>
          <w:pgSz w:w="11906" w:h="16838"/>
          <w:pgMar w:top="1440" w:right="720" w:bottom="720" w:left="1440" w:header="706" w:footer="706" w:gutter="0"/>
          <w:cols w:space="708"/>
          <w:docGrid w:linePitch="360"/>
        </w:sect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๓ ห้อง ๓</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(ศิลปะ – การงานอาชีพ – พลศึกษา)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รหัสวิชา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หน่วยกิต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ชั่วโมง</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23103</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(พลศึกษา)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(พลศึกษา)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(ดนตรี)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 xml:space="preserve">23103 </w:t>
            </w:r>
            <w:r w:rsidRPr="006D65B4">
              <w:rPr>
                <w:rFonts w:ascii="TH SarabunIT๙" w:hAnsi="TH SarabunIT๙" w:cs="TH SarabunIT๙"/>
                <w:sz w:val="32"/>
                <w:szCs w:val="32"/>
                <w:cs/>
              </w:rPr>
              <w:t>(ดนตรี)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22</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w:t>
            </w:r>
            <w:r w:rsidRPr="006D65B4">
              <w:rPr>
                <w:rFonts w:ascii="TH SarabunIT๙" w:hAnsi="TH SarabunIT๙" w:cs="TH SarabunIT๙"/>
                <w:sz w:val="32"/>
                <w:szCs w:val="32"/>
              </w:rPr>
              <w:t>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ง20211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w:t>
            </w:r>
            <w:r w:rsidRPr="006D65B4">
              <w:rPr>
                <w:rFonts w:ascii="TH SarabunIT๙" w:hAnsi="TH SarabunIT๙" w:cs="TH SarabunIT๙"/>
                <w:sz w:val="32"/>
                <w:szCs w:val="32"/>
              </w:rPr>
              <w:t>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พ2020</w:t>
            </w:r>
            <w:r w:rsidRPr="006D65B4">
              <w:rPr>
                <w:rFonts w:ascii="TH SarabunIT๙" w:hAnsi="TH SarabunIT๙" w:cs="TH SarabunIT๙"/>
                <w:sz w:val="32"/>
                <w:szCs w:val="32"/>
              </w:rPr>
              <w:t>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พอ2020</w:t>
            </w:r>
            <w:r w:rsidRPr="006D65B4">
              <w:rPr>
                <w:rFonts w:ascii="TH SarabunIT๙" w:hAnsi="TH SarabunIT๙" w:cs="TH SarabunIT๙"/>
                <w:sz w:val="32"/>
                <w:szCs w:val="32"/>
              </w:rPr>
              <w:t>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ง20217</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ง20218</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10</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ลูกเสือ – เนตรนารี</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ชุมนุม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รวมหน่วยการเรียน/</w:t>
            </w: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16"/>
                <w:szCs w:val="16"/>
              </w:rPr>
            </w:pPr>
          </w:p>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4 ห้อง 1</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(วิทยาศาสตร์ – คณิตศาสตร์)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c>
          <w:tcPr>
            <w:tcW w:w="497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c>
          <w:tcPr>
            <w:tcW w:w="311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w:t>
            </w:r>
            <w:r w:rsidRPr="006D65B4">
              <w:rPr>
                <w:rFonts w:ascii="TH SarabunIT๙" w:hAnsi="TH SarabunIT๙" w:cs="TH SarabunIT๙"/>
                <w:sz w:val="32"/>
                <w:szCs w:val="32"/>
              </w:rPr>
              <w:t xml:space="preserve">31101 </w:t>
            </w:r>
            <w:r w:rsidRPr="006D65B4">
              <w:rPr>
                <w:rFonts w:ascii="TH SarabunIT๙" w:hAnsi="TH SarabunIT๙" w:cs="TH SarabunIT๙"/>
                <w:sz w:val="32"/>
                <w:szCs w:val="32"/>
                <w:cs/>
              </w:rPr>
              <w:t>(ชีววิทยา)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w:t>
            </w:r>
            <w:r w:rsidRPr="006D65B4">
              <w:rPr>
                <w:rFonts w:ascii="TH SarabunIT๙" w:hAnsi="TH SarabunIT๙" w:cs="TH SarabunIT๙"/>
                <w:sz w:val="32"/>
                <w:szCs w:val="32"/>
              </w:rPr>
              <w:t xml:space="preserve">31102 </w:t>
            </w:r>
            <w:r w:rsidRPr="006D65B4">
              <w:rPr>
                <w:rFonts w:ascii="TH SarabunIT๙" w:hAnsi="TH SarabunIT๙" w:cs="TH SarabunIT๙"/>
                <w:sz w:val="32"/>
                <w:szCs w:val="32"/>
                <w:cs/>
              </w:rPr>
              <w:t>(ชีววิทยา)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w:t>
            </w:r>
            <w:r w:rsidRPr="006D65B4">
              <w:rPr>
                <w:rFonts w:ascii="TH SarabunIT๙" w:hAnsi="TH SarabunIT๙" w:cs="TH SarabunIT๙"/>
                <w:sz w:val="32"/>
                <w:szCs w:val="32"/>
                <w:cs/>
              </w:rPr>
              <w:t>3</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w:t>
            </w:r>
            <w:r w:rsidRPr="006D65B4">
              <w:rPr>
                <w:rFonts w:ascii="TH SarabunIT๙" w:hAnsi="TH SarabunIT๙" w:cs="TH SarabunIT๙"/>
                <w:sz w:val="32"/>
                <w:szCs w:val="32"/>
                <w:cs/>
              </w:rPr>
              <w:t>2 (ประวัติศาสตร์)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31104</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31101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31102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31101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31102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ว31103 (โลกและดาราศาสตร์)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7</w:t>
            </w:r>
            <w:r w:rsidRPr="006D65B4">
              <w:rPr>
                <w:rFonts w:ascii="TH SarabunIT๙" w:hAnsi="TH SarabunIT๙" w:cs="TH SarabunIT๙"/>
                <w:b/>
                <w:bCs/>
                <w:sz w:val="32"/>
                <w:szCs w:val="32"/>
                <w:cs/>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rPr>
              <w:t>14</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7</w:t>
            </w:r>
            <w:r w:rsidRPr="006D65B4">
              <w:rPr>
                <w:rFonts w:ascii="TH SarabunIT๙" w:hAnsi="TH SarabunIT๙" w:cs="TH SarabunIT๙"/>
                <w:b/>
                <w:bCs/>
                <w:sz w:val="32"/>
                <w:szCs w:val="32"/>
                <w:cs/>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rPr>
              <w:t>14</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ว30221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ว30222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ว30241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ว30242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ง30201 (คอมพิวเตอร์)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ง30203 (คอมพิวเตอร์)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ว30207 (โลกและดาราศาสตร์)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8.5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17</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20</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นศท./อนุรักษ์ฯ/</w:t>
            </w:r>
            <w:r w:rsidRPr="006D65B4">
              <w:rPr>
                <w:rFonts w:ascii="TH SarabunIT๙" w:hAnsi="TH SarabunIT๙" w:cs="TH SarabunIT๙"/>
                <w:sz w:val="32"/>
                <w:szCs w:val="32"/>
              </w:rPr>
              <w:t xml:space="preserve"> O - Net</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นศท./อนุรักษ์สิ่ฯ/</w:t>
            </w:r>
            <w:r w:rsidRPr="006D65B4">
              <w:rPr>
                <w:rFonts w:ascii="TH SarabunIT๙" w:hAnsi="TH SarabunIT๙" w:cs="TH SarabunIT๙"/>
                <w:sz w:val="32"/>
                <w:szCs w:val="32"/>
              </w:rPr>
              <w:t xml:space="preserve"> O - Net</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31</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17</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34</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5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34</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6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37</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4 ห้อง 2</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(ศิลป์ทั่วไป)</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c>
          <w:tcPr>
            <w:tcW w:w="497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c>
          <w:tcPr>
            <w:tcW w:w="311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w:t>
            </w:r>
            <w:r w:rsidRPr="006D65B4">
              <w:rPr>
                <w:rFonts w:ascii="TH SarabunIT๙" w:hAnsi="TH SarabunIT๙" w:cs="TH SarabunIT๙"/>
                <w:sz w:val="32"/>
                <w:szCs w:val="32"/>
              </w:rPr>
              <w:t xml:space="preserve">31101 </w:t>
            </w:r>
            <w:r w:rsidRPr="006D65B4">
              <w:rPr>
                <w:rFonts w:ascii="TH SarabunIT๙" w:hAnsi="TH SarabunIT๙" w:cs="TH SarabunIT๙"/>
                <w:sz w:val="32"/>
                <w:szCs w:val="32"/>
                <w:cs/>
              </w:rPr>
              <w:t>(ชีววิทยา)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w:t>
            </w:r>
            <w:r w:rsidRPr="006D65B4">
              <w:rPr>
                <w:rFonts w:ascii="TH SarabunIT๙" w:hAnsi="TH SarabunIT๙" w:cs="TH SarabunIT๙"/>
                <w:sz w:val="32"/>
                <w:szCs w:val="32"/>
              </w:rPr>
              <w:t xml:space="preserve">31102 </w:t>
            </w:r>
            <w:r w:rsidRPr="006D65B4">
              <w:rPr>
                <w:rFonts w:ascii="TH SarabunIT๙" w:hAnsi="TH SarabunIT๙" w:cs="TH SarabunIT๙"/>
                <w:sz w:val="32"/>
                <w:szCs w:val="32"/>
                <w:cs/>
              </w:rPr>
              <w:t>(ชีววิทยา)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w:t>
            </w:r>
            <w:r w:rsidRPr="006D65B4">
              <w:rPr>
                <w:rFonts w:ascii="TH SarabunIT๙" w:hAnsi="TH SarabunIT๙" w:cs="TH SarabunIT๙"/>
                <w:sz w:val="32"/>
                <w:szCs w:val="32"/>
                <w:cs/>
              </w:rPr>
              <w:t>3</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w:t>
            </w:r>
            <w:r w:rsidRPr="006D65B4">
              <w:rPr>
                <w:rFonts w:ascii="TH SarabunIT๙" w:hAnsi="TH SarabunIT๙" w:cs="TH SarabunIT๙"/>
                <w:sz w:val="32"/>
                <w:szCs w:val="32"/>
                <w:cs/>
              </w:rPr>
              <w:t>2 (ประวัติศาสตร์)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31104</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31101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31102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31101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31102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31101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31102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ว31103(ดารา)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7</w:t>
            </w:r>
            <w:r w:rsidRPr="006D65B4">
              <w:rPr>
                <w:rFonts w:ascii="TH SarabunIT๙" w:hAnsi="TH SarabunIT๙" w:cs="TH SarabunIT๙"/>
                <w:b/>
                <w:bCs/>
                <w:sz w:val="32"/>
                <w:szCs w:val="32"/>
                <w:cs/>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rPr>
              <w:t>14</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7</w:t>
            </w:r>
            <w:r w:rsidRPr="006D65B4">
              <w:rPr>
                <w:rFonts w:ascii="TH SarabunIT๙" w:hAnsi="TH SarabunIT๙" w:cs="TH SarabunIT๙"/>
                <w:b/>
                <w:bCs/>
                <w:sz w:val="32"/>
                <w:szCs w:val="32"/>
                <w:cs/>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rPr>
              <w:t>14</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ท30201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ท30202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ส30201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ส30202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ง30201 (การงานอาชีพ)</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ง30202 (การงานอาชีพ)</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ค30207</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ค30208</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ง30207 (คอมพิวเตอร์)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ง30208 (คอมพิวเตอร์)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พ30201 (พลศึกษา)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พ30202 (พลศึกษา)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9.0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18</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9.0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18</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นศท./อนุรักษ์ฯ/</w:t>
            </w:r>
            <w:r w:rsidRPr="006D65B4">
              <w:rPr>
                <w:rFonts w:ascii="TH SarabunIT๙" w:hAnsi="TH SarabunIT๙" w:cs="TH SarabunIT๙"/>
                <w:sz w:val="32"/>
                <w:szCs w:val="32"/>
              </w:rPr>
              <w:t xml:space="preserve"> O - Net</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นศท./อนุรักษ์สิ่ฯ/</w:t>
            </w:r>
            <w:r w:rsidRPr="006D65B4">
              <w:rPr>
                <w:rFonts w:ascii="TH SarabunIT๙" w:hAnsi="TH SarabunIT๙" w:cs="TH SarabunIT๙"/>
                <w:sz w:val="32"/>
                <w:szCs w:val="32"/>
              </w:rPr>
              <w:t xml:space="preserve"> O - Net</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16</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32</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16</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32</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5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rPr>
              <w:t>35</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6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rPr>
              <w:t>35</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5 ห้อง 1</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(วิทยาศาสตร์ – คณิตศาสตร์)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c>
          <w:tcPr>
            <w:tcW w:w="497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c>
          <w:tcPr>
            <w:tcW w:w="311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ท3</w:t>
            </w:r>
            <w:r w:rsidRPr="006D65B4">
              <w:rPr>
                <w:rFonts w:ascii="TH SarabunIT๙" w:hAnsi="TH SarabunIT๙" w:cs="TH SarabunIT๙"/>
                <w:sz w:val="32"/>
                <w:szCs w:val="32"/>
              </w:rPr>
              <w:t>21012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w:t>
            </w:r>
            <w:r w:rsidRPr="006D65B4">
              <w:rPr>
                <w:rFonts w:ascii="TH SarabunIT๙" w:hAnsi="TH SarabunIT๙" w:cs="TH SarabunIT๙"/>
                <w:sz w:val="32"/>
                <w:szCs w:val="32"/>
              </w:rPr>
              <w:t>2102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w:t>
            </w:r>
            <w:r w:rsidRPr="006D65B4">
              <w:rPr>
                <w:rFonts w:ascii="TH SarabunIT๙" w:hAnsi="TH SarabunIT๙" w:cs="TH SarabunIT๙"/>
                <w:sz w:val="32"/>
                <w:szCs w:val="32"/>
              </w:rPr>
              <w:t>32101</w:t>
            </w:r>
            <w:r w:rsidRPr="006D65B4">
              <w:rPr>
                <w:rFonts w:ascii="TH SarabunIT๙" w:hAnsi="TH SarabunIT๙" w:cs="TH SarabunIT๙"/>
                <w:sz w:val="32"/>
                <w:szCs w:val="32"/>
                <w:cs/>
              </w:rPr>
              <w:t xml:space="preserve"> (เคมี)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ว3</w:t>
            </w:r>
            <w:r w:rsidRPr="006D65B4">
              <w:rPr>
                <w:rFonts w:ascii="TH SarabunIT๙" w:hAnsi="TH SarabunIT๙" w:cs="TH SarabunIT๙"/>
                <w:sz w:val="32"/>
                <w:szCs w:val="32"/>
              </w:rPr>
              <w:t xml:space="preserve">2102 </w:t>
            </w:r>
            <w:r w:rsidRPr="006D65B4">
              <w:rPr>
                <w:rFonts w:ascii="TH SarabunIT๙" w:hAnsi="TH SarabunIT๙" w:cs="TH SarabunIT๙"/>
                <w:sz w:val="32"/>
                <w:szCs w:val="32"/>
                <w:cs/>
              </w:rPr>
              <w:t>(เคมี)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ส3</w:t>
            </w:r>
            <w:r w:rsidRPr="006D65B4">
              <w:rPr>
                <w:rFonts w:ascii="TH SarabunIT๙" w:hAnsi="TH SarabunIT๙" w:cs="TH SarabunIT๙"/>
                <w:sz w:val="32"/>
                <w:szCs w:val="32"/>
              </w:rPr>
              <w:t>210</w:t>
            </w:r>
            <w:r w:rsidRPr="006D65B4">
              <w:rPr>
                <w:rFonts w:ascii="TH SarabunIT๙" w:hAnsi="TH SarabunIT๙" w:cs="TH SarabunIT๙"/>
                <w:sz w:val="32"/>
                <w:szCs w:val="32"/>
                <w:cs/>
              </w:rPr>
              <w:t>3</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3210</w:t>
            </w:r>
            <w:r w:rsidRPr="006D65B4">
              <w:rPr>
                <w:rFonts w:ascii="TH SarabunIT๙" w:hAnsi="TH SarabunIT๙" w:cs="TH SarabunIT๙"/>
                <w:sz w:val="32"/>
                <w:szCs w:val="32"/>
                <w:cs/>
              </w:rPr>
              <w:t>2 (ประวัติศาสตร์)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ส3</w:t>
            </w:r>
            <w:r w:rsidRPr="006D65B4">
              <w:rPr>
                <w:rFonts w:ascii="TH SarabunIT๙" w:hAnsi="TH SarabunIT๙" w:cs="TH SarabunIT๙"/>
                <w:sz w:val="32"/>
                <w:szCs w:val="32"/>
              </w:rPr>
              <w:t>2104</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32101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w:t>
            </w:r>
            <w:r w:rsidRPr="006D65B4">
              <w:rPr>
                <w:rFonts w:ascii="TH SarabunIT๙" w:hAnsi="TH SarabunIT๙" w:cs="TH SarabunIT๙"/>
                <w:sz w:val="32"/>
                <w:szCs w:val="32"/>
              </w:rPr>
              <w:t>2102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32101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ศ3</w:t>
            </w:r>
            <w:r w:rsidRPr="006D65B4">
              <w:rPr>
                <w:rFonts w:ascii="TH SarabunIT๙" w:hAnsi="TH SarabunIT๙" w:cs="TH SarabunIT๙"/>
                <w:sz w:val="32"/>
                <w:szCs w:val="32"/>
              </w:rPr>
              <w:t>2102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w:t>
            </w:r>
            <w:r w:rsidRPr="006D65B4">
              <w:rPr>
                <w:rFonts w:ascii="TH SarabunIT๙" w:hAnsi="TH SarabunIT๙" w:cs="TH SarabunIT๙"/>
                <w:sz w:val="32"/>
                <w:szCs w:val="32"/>
              </w:rPr>
              <w:t>2102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w:t>
            </w:r>
            <w:r w:rsidRPr="006D65B4">
              <w:rPr>
                <w:rFonts w:ascii="TH SarabunIT๙" w:hAnsi="TH SarabunIT๙" w:cs="TH SarabunIT๙"/>
                <w:sz w:val="32"/>
                <w:szCs w:val="32"/>
              </w:rPr>
              <w:t>2102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ว32103 (โลกและดาราศาสตร์)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7.</w:t>
            </w:r>
            <w:r w:rsidRPr="006D65B4">
              <w:rPr>
                <w:rFonts w:ascii="TH SarabunIT๙" w:hAnsi="TH SarabunIT๙" w:cs="TH SarabunIT๙"/>
                <w:b/>
                <w:bCs/>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w:t>
            </w:r>
            <w:r w:rsidRPr="006D65B4">
              <w:rPr>
                <w:rFonts w:ascii="TH SarabunIT๙" w:hAnsi="TH SarabunIT๙" w:cs="TH SarabunIT๙"/>
                <w:b/>
                <w:bCs/>
                <w:sz w:val="32"/>
                <w:szCs w:val="32"/>
              </w:rPr>
              <w:t>5</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6.5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13</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ว30223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ว30224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ว30243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ว30244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ง30203 (คอมพิวเตอร์)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ง30204 (คอมพิวเตอร์)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ว30208 (โลกและดาราศาสตร์)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ว30209 (โลกและดาราศาสตร์)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20</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20</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นศท./อนุรักษ์ฯ/</w:t>
            </w:r>
            <w:r w:rsidRPr="006D65B4">
              <w:rPr>
                <w:rFonts w:ascii="TH SarabunIT๙" w:hAnsi="TH SarabunIT๙" w:cs="TH SarabunIT๙"/>
                <w:sz w:val="32"/>
                <w:szCs w:val="32"/>
              </w:rPr>
              <w:t xml:space="preserve"> O - Net</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นศท./อนุรักษ์สิ่ฯ/</w:t>
            </w:r>
            <w:r w:rsidRPr="006D65B4">
              <w:rPr>
                <w:rFonts w:ascii="TH SarabunIT๙" w:hAnsi="TH SarabunIT๙" w:cs="TH SarabunIT๙"/>
                <w:sz w:val="32"/>
                <w:szCs w:val="32"/>
              </w:rPr>
              <w:t xml:space="preserve"> O - Net</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17.5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35</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16.5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5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38</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6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36</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มัธยมศึกษาปีที่ 5 ห้อง 2</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(ศิลป์ทั่วไป)</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c>
          <w:tcPr>
            <w:tcW w:w="497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c>
          <w:tcPr>
            <w:tcW w:w="311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ท3</w:t>
            </w:r>
            <w:r w:rsidRPr="006D65B4">
              <w:rPr>
                <w:rFonts w:ascii="TH SarabunIT๙" w:hAnsi="TH SarabunIT๙" w:cs="TH SarabunIT๙"/>
                <w:sz w:val="32"/>
                <w:szCs w:val="32"/>
              </w:rPr>
              <w:t>21012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w:t>
            </w:r>
            <w:r w:rsidRPr="006D65B4">
              <w:rPr>
                <w:rFonts w:ascii="TH SarabunIT๙" w:hAnsi="TH SarabunIT๙" w:cs="TH SarabunIT๙"/>
                <w:sz w:val="32"/>
                <w:szCs w:val="32"/>
              </w:rPr>
              <w:t>2102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w:t>
            </w:r>
            <w:r w:rsidRPr="006D65B4">
              <w:rPr>
                <w:rFonts w:ascii="TH SarabunIT๙" w:hAnsi="TH SarabunIT๙" w:cs="TH SarabunIT๙"/>
                <w:sz w:val="32"/>
                <w:szCs w:val="32"/>
              </w:rPr>
              <w:t xml:space="preserve">32101 </w:t>
            </w:r>
            <w:r w:rsidRPr="006D65B4">
              <w:rPr>
                <w:rFonts w:ascii="TH SarabunIT๙" w:hAnsi="TH SarabunIT๙" w:cs="TH SarabunIT๙"/>
                <w:sz w:val="32"/>
                <w:szCs w:val="32"/>
                <w:cs/>
              </w:rPr>
              <w:t>(เคมี)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ว3</w:t>
            </w:r>
            <w:r w:rsidRPr="006D65B4">
              <w:rPr>
                <w:rFonts w:ascii="TH SarabunIT๙" w:hAnsi="TH SarabunIT๙" w:cs="TH SarabunIT๙"/>
                <w:sz w:val="32"/>
                <w:szCs w:val="32"/>
              </w:rPr>
              <w:t xml:space="preserve">2102 </w:t>
            </w:r>
            <w:r w:rsidRPr="006D65B4">
              <w:rPr>
                <w:rFonts w:ascii="TH SarabunIT๙" w:hAnsi="TH SarabunIT๙" w:cs="TH SarabunIT๙"/>
                <w:sz w:val="32"/>
                <w:szCs w:val="32"/>
                <w:cs/>
              </w:rPr>
              <w:t>(เคมี)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ส3</w:t>
            </w:r>
            <w:r w:rsidRPr="006D65B4">
              <w:rPr>
                <w:rFonts w:ascii="TH SarabunIT๙" w:hAnsi="TH SarabunIT๙" w:cs="TH SarabunIT๙"/>
                <w:sz w:val="32"/>
                <w:szCs w:val="32"/>
              </w:rPr>
              <w:t>2102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32103</w:t>
            </w:r>
            <w:r w:rsidRPr="006D65B4">
              <w:rPr>
                <w:rFonts w:ascii="TH SarabunIT๙" w:hAnsi="TH SarabunIT๙" w:cs="TH SarabunIT๙"/>
                <w:sz w:val="32"/>
                <w:szCs w:val="32"/>
                <w:cs/>
              </w:rPr>
              <w:t xml:space="preserve"> (ประวัติศาสตร์)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ส3</w:t>
            </w:r>
            <w:r w:rsidRPr="006D65B4">
              <w:rPr>
                <w:rFonts w:ascii="TH SarabunIT๙" w:hAnsi="TH SarabunIT๙" w:cs="TH SarabunIT๙"/>
                <w:sz w:val="32"/>
                <w:szCs w:val="32"/>
              </w:rPr>
              <w:t>2104</w:t>
            </w:r>
            <w:r w:rsidRPr="006D65B4">
              <w:rPr>
                <w:rFonts w:ascii="TH SarabunIT๙" w:hAnsi="TH SarabunIT๙" w:cs="TH SarabunIT๙"/>
                <w:sz w:val="32"/>
                <w:szCs w:val="32"/>
                <w:cs/>
              </w:rPr>
              <w:t xml:space="preserve"> (ประวัติศาสตร์)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32101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w:t>
            </w:r>
            <w:r w:rsidRPr="006D65B4">
              <w:rPr>
                <w:rFonts w:ascii="TH SarabunIT๙" w:hAnsi="TH SarabunIT๙" w:cs="TH SarabunIT๙"/>
                <w:sz w:val="32"/>
                <w:szCs w:val="32"/>
              </w:rPr>
              <w:t>2102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32101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ศ3</w:t>
            </w:r>
            <w:r w:rsidRPr="006D65B4">
              <w:rPr>
                <w:rFonts w:ascii="TH SarabunIT๙" w:hAnsi="TH SarabunIT๙" w:cs="TH SarabunIT๙"/>
                <w:sz w:val="32"/>
                <w:szCs w:val="32"/>
              </w:rPr>
              <w:t>2102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w:t>
            </w:r>
            <w:r w:rsidRPr="006D65B4">
              <w:rPr>
                <w:rFonts w:ascii="TH SarabunIT๙" w:hAnsi="TH SarabunIT๙" w:cs="TH SarabunIT๙"/>
                <w:sz w:val="32"/>
                <w:szCs w:val="32"/>
              </w:rPr>
              <w:t>2102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32101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w:t>
            </w:r>
            <w:r w:rsidRPr="006D65B4">
              <w:rPr>
                <w:rFonts w:ascii="TH SarabunIT๙" w:hAnsi="TH SarabunIT๙" w:cs="TH SarabunIT๙"/>
                <w:sz w:val="32"/>
                <w:szCs w:val="32"/>
              </w:rPr>
              <w:t>2102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ว32103 (โลกและดาราศาสตร์)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7.</w:t>
            </w:r>
            <w:r w:rsidRPr="006D65B4">
              <w:rPr>
                <w:rFonts w:ascii="TH SarabunIT๙" w:hAnsi="TH SarabunIT๙" w:cs="TH SarabunIT๙"/>
                <w:b/>
                <w:bCs/>
                <w:sz w:val="32"/>
                <w:szCs w:val="32"/>
              </w:rPr>
              <w:t>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w:t>
            </w:r>
            <w:r w:rsidRPr="006D65B4">
              <w:rPr>
                <w:rFonts w:ascii="TH SarabunIT๙" w:hAnsi="TH SarabunIT๙" w:cs="TH SarabunIT๙"/>
                <w:b/>
                <w:bCs/>
                <w:sz w:val="32"/>
                <w:szCs w:val="32"/>
              </w:rPr>
              <w:t>5</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rPr>
              <w:t>6.5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w:t>
            </w:r>
            <w:r w:rsidRPr="006D65B4">
              <w:rPr>
                <w:rFonts w:ascii="TH SarabunIT๙" w:hAnsi="TH SarabunIT๙" w:cs="TH SarabunIT๙"/>
                <w:b/>
                <w:bCs/>
                <w:sz w:val="32"/>
                <w:szCs w:val="32"/>
              </w:rPr>
              <w:t>3</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ท30203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ท30204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ส30203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ส30204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ง30203 (การงานอาชีพ)</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ง30204 (การงานอาชีพ)</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ค30209</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ค30210</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อ30203</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อ30204</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ง30209 (คอมพิวเตอร์)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ง30210 (คอมพิวเตอร์)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พ30203 (พลศึกษา)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พ30204 (พลศึกษา)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9.0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18</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9.0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18</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นศท./อนุรักษ์ฯ/</w:t>
            </w:r>
            <w:r w:rsidRPr="006D65B4">
              <w:rPr>
                <w:rFonts w:ascii="TH SarabunIT๙" w:hAnsi="TH SarabunIT๙" w:cs="TH SarabunIT๙"/>
                <w:sz w:val="32"/>
                <w:szCs w:val="32"/>
              </w:rPr>
              <w:t xml:space="preserve"> O - Net</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นศท./อนุรักษ์สิ่ฯ/</w:t>
            </w:r>
            <w:r w:rsidRPr="006D65B4">
              <w:rPr>
                <w:rFonts w:ascii="TH SarabunIT๙" w:hAnsi="TH SarabunIT๙" w:cs="TH SarabunIT๙"/>
                <w:sz w:val="32"/>
                <w:szCs w:val="32"/>
              </w:rPr>
              <w:t xml:space="preserve"> O - Net</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16.5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5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36</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6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34</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 xml:space="preserve">มัธยมศึกษาปีที่ </w:t>
      </w:r>
      <w:r w:rsidRPr="006D65B4">
        <w:rPr>
          <w:rFonts w:ascii="TH SarabunIT๙" w:hAnsi="TH SarabunIT๙" w:cs="TH SarabunIT๙"/>
          <w:b/>
          <w:bCs/>
          <w:sz w:val="32"/>
          <w:szCs w:val="32"/>
        </w:rPr>
        <w:t>6</w:t>
      </w:r>
      <w:r w:rsidRPr="006D65B4">
        <w:rPr>
          <w:rFonts w:ascii="TH SarabunIT๙" w:hAnsi="TH SarabunIT๙" w:cs="TH SarabunIT๙"/>
          <w:b/>
          <w:bCs/>
          <w:sz w:val="32"/>
          <w:szCs w:val="32"/>
          <w:cs/>
        </w:rPr>
        <w:t xml:space="preserve"> ห้อง 1</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(วิทยาศาสตร์ – คณิตศาสตร์)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6D65B4" w:rsidTr="00654C91">
        <w:tc>
          <w:tcPr>
            <w:tcW w:w="499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เทอม 2</w:t>
            </w:r>
          </w:p>
        </w:tc>
      </w:tr>
      <w:tr w:rsidR="00654C91" w:rsidRPr="006D65B4" w:rsidTr="00654C91">
        <w:tc>
          <w:tcPr>
            <w:tcW w:w="499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c>
          <w:tcPr>
            <w:tcW w:w="4971" w:type="dxa"/>
            <w:gridSpan w:val="3"/>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รายวิชาพื้นฐาน</w:t>
            </w:r>
          </w:p>
        </w:tc>
      </w:tr>
      <w:tr w:rsidR="00654C91" w:rsidRPr="006D65B4" w:rsidTr="00654C91">
        <w:tc>
          <w:tcPr>
            <w:tcW w:w="314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6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c>
          <w:tcPr>
            <w:tcW w:w="3111"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รหัสวิชา</w:t>
            </w:r>
          </w:p>
        </w:tc>
        <w:tc>
          <w:tcPr>
            <w:tcW w:w="1074"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EB5AC7">
              <w:rPr>
                <w:rFonts w:ascii="TH SarabunIT๙" w:hAnsi="TH SarabunIT๙" w:cs="TH SarabunIT๙"/>
                <w:b/>
                <w:bCs/>
                <w:sz w:val="32"/>
                <w:szCs w:val="32"/>
                <w:cs/>
              </w:rPr>
              <w:t>นก.</w:t>
            </w:r>
          </w:p>
        </w:tc>
        <w:tc>
          <w:tcPr>
            <w:tcW w:w="786" w:type="dxa"/>
          </w:tcPr>
          <w:p w:rsidR="00654C91" w:rsidRPr="00EB5AC7"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EB5AC7">
              <w:rPr>
                <w:rFonts w:ascii="TH SarabunIT๙" w:hAnsi="TH SarabunIT๙" w:cs="TH SarabunIT๙"/>
                <w:b/>
                <w:bCs/>
                <w:sz w:val="32"/>
                <w:szCs w:val="32"/>
                <w:cs/>
              </w:rPr>
              <w:t>ชม.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ท3</w:t>
            </w:r>
            <w:r w:rsidRPr="006D65B4">
              <w:rPr>
                <w:rFonts w:ascii="TH SarabunIT๙" w:hAnsi="TH SarabunIT๙" w:cs="TH SarabunIT๙"/>
                <w:sz w:val="32"/>
                <w:szCs w:val="32"/>
              </w:rPr>
              <w:t>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w:t>
            </w:r>
            <w:r w:rsidRPr="006D65B4">
              <w:rPr>
                <w:rFonts w:ascii="TH SarabunIT๙" w:hAnsi="TH SarabunIT๙" w:cs="TH SarabunIT๙"/>
                <w:sz w:val="32"/>
                <w:szCs w:val="32"/>
              </w:rPr>
              <w:t>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w:t>
            </w:r>
            <w:r w:rsidRPr="006D65B4">
              <w:rPr>
                <w:rFonts w:ascii="TH SarabunIT๙" w:hAnsi="TH SarabunIT๙" w:cs="TH SarabunIT๙"/>
                <w:sz w:val="32"/>
                <w:szCs w:val="32"/>
              </w:rPr>
              <w:t>3101 (</w:t>
            </w:r>
            <w:r w:rsidRPr="006D65B4">
              <w:rPr>
                <w:rFonts w:ascii="TH SarabunIT๙" w:hAnsi="TH SarabunIT๙" w:cs="TH SarabunIT๙"/>
                <w:sz w:val="32"/>
                <w:szCs w:val="32"/>
                <w:cs/>
              </w:rPr>
              <w:t>ฟิสิกส์)</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23102 (</w:t>
            </w:r>
            <w:r w:rsidRPr="006D65B4">
              <w:rPr>
                <w:rFonts w:ascii="TH SarabunIT๙" w:hAnsi="TH SarabunIT๙" w:cs="TH SarabunIT๙"/>
                <w:sz w:val="32"/>
                <w:szCs w:val="32"/>
                <w:cs/>
              </w:rPr>
              <w:t>ฟิสิกส์)</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ส3</w:t>
            </w:r>
            <w:r w:rsidRPr="006D65B4">
              <w:rPr>
                <w:rFonts w:ascii="TH SarabunIT๙" w:hAnsi="TH SarabunIT๙" w:cs="TH SarabunIT๙"/>
                <w:sz w:val="32"/>
                <w:szCs w:val="32"/>
              </w:rPr>
              <w:t>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23101</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23102</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6.5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6.5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13</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ว30206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ว30225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ว30226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ว30245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ว30246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ค30206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3</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อ30205</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อ30206</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ง30205 (คอมพิวเตอร์)</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ง30206 (คอมพิวเตอร์)</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8.5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17</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8.5</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17</w:t>
            </w:r>
          </w:p>
        </w:tc>
      </w:tr>
      <w:tr w:rsidR="00654C91" w:rsidRPr="006D65B4" w:rsidTr="00654C91">
        <w:tc>
          <w:tcPr>
            <w:tcW w:w="499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นศท./อนุรักษ์ฯ/</w:t>
            </w:r>
            <w:r w:rsidRPr="006D65B4">
              <w:rPr>
                <w:rFonts w:ascii="TH SarabunIT๙" w:hAnsi="TH SarabunIT๙" w:cs="TH SarabunIT๙"/>
                <w:sz w:val="32"/>
                <w:szCs w:val="32"/>
              </w:rPr>
              <w:t xml:space="preserve"> O - Net</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นศท./อนุรักษ์สิ่ฯ/</w:t>
            </w:r>
            <w:r w:rsidRPr="006D65B4">
              <w:rPr>
                <w:rFonts w:ascii="TH SarabunIT๙" w:hAnsi="TH SarabunIT๙" w:cs="TH SarabunIT๙"/>
                <w:sz w:val="32"/>
                <w:szCs w:val="32"/>
              </w:rPr>
              <w:t xml:space="preserve"> O - Net</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6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30</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74"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15.0</w:t>
            </w:r>
          </w:p>
        </w:tc>
        <w:tc>
          <w:tcPr>
            <w:tcW w:w="786"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30</w:t>
            </w:r>
          </w:p>
        </w:tc>
      </w:tr>
      <w:tr w:rsidR="00654C91" w:rsidRPr="006D65B4" w:rsidTr="00654C91">
        <w:tc>
          <w:tcPr>
            <w:tcW w:w="314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5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33</w:t>
            </w:r>
          </w:p>
        </w:tc>
        <w:tc>
          <w:tcPr>
            <w:tcW w:w="3111" w:type="dxa"/>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60" w:type="dxa"/>
            <w:gridSpan w:val="2"/>
          </w:tcPr>
          <w:p w:rsidR="00654C91" w:rsidRPr="006D65B4" w:rsidRDefault="00654C91" w:rsidP="00EB5AC7">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33</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 xml:space="preserve">มัธยมศึกษาปีที่ </w:t>
      </w:r>
      <w:r w:rsidRPr="006D65B4">
        <w:rPr>
          <w:rFonts w:ascii="TH SarabunIT๙" w:hAnsi="TH SarabunIT๙" w:cs="TH SarabunIT๙"/>
          <w:b/>
          <w:bCs/>
          <w:sz w:val="32"/>
          <w:szCs w:val="32"/>
        </w:rPr>
        <w:t>6</w:t>
      </w:r>
      <w:r w:rsidRPr="006D65B4">
        <w:rPr>
          <w:rFonts w:ascii="TH SarabunIT๙" w:hAnsi="TH SarabunIT๙" w:cs="TH SarabunIT๙"/>
          <w:b/>
          <w:bCs/>
          <w:sz w:val="32"/>
          <w:szCs w:val="32"/>
          <w:cs/>
        </w:rPr>
        <w:t xml:space="preserve"> ห้อง 2</w:t>
      </w:r>
    </w:p>
    <w:p w:rsidR="00654C91" w:rsidRPr="006D65B4" w:rsidRDefault="00654C91" w:rsidP="00654C91">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(ศิลป์ทั่วไป)</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tbl>
      <w:tblPr>
        <w:tblStyle w:val="a7"/>
        <w:tblW w:w="0" w:type="auto"/>
        <w:tblLook w:val="04A0"/>
      </w:tblPr>
      <w:tblGrid>
        <w:gridCol w:w="3141"/>
        <w:gridCol w:w="1064"/>
        <w:gridCol w:w="786"/>
        <w:gridCol w:w="3111"/>
        <w:gridCol w:w="1074"/>
        <w:gridCol w:w="786"/>
      </w:tblGrid>
      <w:tr w:rsidR="00654C91" w:rsidRPr="00740438" w:rsidTr="00654C91">
        <w:tc>
          <w:tcPr>
            <w:tcW w:w="4991" w:type="dxa"/>
            <w:gridSpan w:val="3"/>
            <w:tcBorders>
              <w:top w:val="single" w:sz="4" w:space="0" w:color="auto"/>
            </w:tcBorders>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เทอม 1</w:t>
            </w:r>
          </w:p>
        </w:tc>
        <w:tc>
          <w:tcPr>
            <w:tcW w:w="4971" w:type="dxa"/>
            <w:gridSpan w:val="3"/>
            <w:tcBorders>
              <w:top w:val="single" w:sz="4" w:space="0" w:color="auto"/>
            </w:tcBorders>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เทอม 2</w:t>
            </w:r>
          </w:p>
        </w:tc>
      </w:tr>
      <w:tr w:rsidR="00654C91" w:rsidRPr="00740438" w:rsidTr="00654C91">
        <w:tc>
          <w:tcPr>
            <w:tcW w:w="4991" w:type="dxa"/>
            <w:gridSpan w:val="3"/>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รายวิชาพื้นฐาน</w:t>
            </w:r>
          </w:p>
        </w:tc>
        <w:tc>
          <w:tcPr>
            <w:tcW w:w="4971" w:type="dxa"/>
            <w:gridSpan w:val="3"/>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รายวิชาพื้นฐาน</w:t>
            </w:r>
          </w:p>
        </w:tc>
      </w:tr>
      <w:tr w:rsidR="00654C91" w:rsidRPr="00740438" w:rsidTr="00654C91">
        <w:tc>
          <w:tcPr>
            <w:tcW w:w="3141" w:type="dxa"/>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รหัสวิชา</w:t>
            </w:r>
          </w:p>
        </w:tc>
        <w:tc>
          <w:tcPr>
            <w:tcW w:w="1064" w:type="dxa"/>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740438">
              <w:rPr>
                <w:rFonts w:ascii="TH SarabunIT๙" w:hAnsi="TH SarabunIT๙" w:cs="TH SarabunIT๙"/>
                <w:b/>
                <w:bCs/>
                <w:sz w:val="32"/>
                <w:szCs w:val="32"/>
                <w:cs/>
              </w:rPr>
              <w:t>นก.</w:t>
            </w:r>
          </w:p>
        </w:tc>
        <w:tc>
          <w:tcPr>
            <w:tcW w:w="786" w:type="dxa"/>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ชม.</w:t>
            </w:r>
          </w:p>
        </w:tc>
        <w:tc>
          <w:tcPr>
            <w:tcW w:w="3111" w:type="dxa"/>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รหัสวิชา</w:t>
            </w:r>
          </w:p>
        </w:tc>
        <w:tc>
          <w:tcPr>
            <w:tcW w:w="1074" w:type="dxa"/>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740438">
              <w:rPr>
                <w:rFonts w:ascii="TH SarabunIT๙" w:hAnsi="TH SarabunIT๙" w:cs="TH SarabunIT๙"/>
                <w:b/>
                <w:bCs/>
                <w:sz w:val="32"/>
                <w:szCs w:val="32"/>
                <w:cs/>
              </w:rPr>
              <w:t>นก.</w:t>
            </w:r>
          </w:p>
        </w:tc>
        <w:tc>
          <w:tcPr>
            <w:tcW w:w="786" w:type="dxa"/>
          </w:tcPr>
          <w:p w:rsidR="00654C91" w:rsidRPr="00740438"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740438">
              <w:rPr>
                <w:rFonts w:ascii="TH SarabunIT๙" w:hAnsi="TH SarabunIT๙" w:cs="TH SarabunIT๙"/>
                <w:b/>
                <w:bCs/>
                <w:sz w:val="32"/>
                <w:szCs w:val="32"/>
                <w:cs/>
              </w:rPr>
              <w:t>ชม.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ท3</w:t>
            </w:r>
            <w:r w:rsidRPr="006D65B4">
              <w:rPr>
                <w:rFonts w:ascii="TH SarabunIT๙" w:hAnsi="TH SarabunIT๙" w:cs="TH SarabunIT๙"/>
                <w:sz w:val="32"/>
                <w:szCs w:val="32"/>
              </w:rPr>
              <w:t>3101</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ท</w:t>
            </w:r>
            <w:r w:rsidRPr="006D65B4">
              <w:rPr>
                <w:rFonts w:ascii="TH SarabunIT๙" w:hAnsi="TH SarabunIT๙" w:cs="TH SarabunIT๙"/>
                <w:sz w:val="32"/>
                <w:szCs w:val="32"/>
              </w:rPr>
              <w:t>23102</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w:t>
            </w:r>
            <w:r w:rsidRPr="006D65B4">
              <w:rPr>
                <w:rFonts w:ascii="TH SarabunIT๙" w:hAnsi="TH SarabunIT๙" w:cs="TH SarabunIT๙"/>
                <w:sz w:val="32"/>
                <w:szCs w:val="32"/>
              </w:rPr>
              <w:t>3101</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w:t>
            </w:r>
            <w:r w:rsidRPr="006D65B4">
              <w:rPr>
                <w:rFonts w:ascii="TH SarabunIT๙" w:hAnsi="TH SarabunIT๙" w:cs="TH SarabunIT๙"/>
                <w:sz w:val="32"/>
                <w:szCs w:val="32"/>
              </w:rPr>
              <w:t>23102</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ว3</w:t>
            </w:r>
            <w:r w:rsidRPr="006D65B4">
              <w:rPr>
                <w:rFonts w:ascii="TH SarabunIT๙" w:hAnsi="TH SarabunIT๙" w:cs="TH SarabunIT๙"/>
                <w:sz w:val="32"/>
                <w:szCs w:val="32"/>
              </w:rPr>
              <w:t>3101</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ว</w:t>
            </w:r>
            <w:r w:rsidRPr="006D65B4">
              <w:rPr>
                <w:rFonts w:ascii="TH SarabunIT๙" w:hAnsi="TH SarabunIT๙" w:cs="TH SarabunIT๙"/>
                <w:sz w:val="32"/>
                <w:szCs w:val="32"/>
              </w:rPr>
              <w:t>23102</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ส3</w:t>
            </w:r>
            <w:r w:rsidRPr="006D65B4">
              <w:rPr>
                <w:rFonts w:ascii="TH SarabunIT๙" w:hAnsi="TH SarabunIT๙" w:cs="TH SarabunIT๙"/>
                <w:sz w:val="32"/>
                <w:szCs w:val="32"/>
              </w:rPr>
              <w:t>3101</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ส</w:t>
            </w:r>
            <w:r w:rsidRPr="006D65B4">
              <w:rPr>
                <w:rFonts w:ascii="TH SarabunIT๙" w:hAnsi="TH SarabunIT๙" w:cs="TH SarabunIT๙"/>
                <w:sz w:val="32"/>
                <w:szCs w:val="32"/>
              </w:rPr>
              <w:t>23102</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r w:rsidRPr="006D65B4">
              <w:rPr>
                <w:rFonts w:ascii="TH SarabunIT๙" w:hAnsi="TH SarabunIT๙" w:cs="TH SarabunIT๙"/>
                <w:sz w:val="32"/>
                <w:szCs w:val="32"/>
              </w:rPr>
              <w:t>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(สุขศึกษา)</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(สุขศึกษา)</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23101</w:t>
            </w:r>
            <w:r w:rsidRPr="006D65B4">
              <w:rPr>
                <w:rFonts w:ascii="TH SarabunIT๙" w:hAnsi="TH SarabunIT๙" w:cs="TH SarabunIT๙"/>
                <w:sz w:val="32"/>
                <w:szCs w:val="32"/>
                <w:cs/>
              </w:rPr>
              <w:t xml:space="preserve"> (ศิลปะ)</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ศ</w:t>
            </w:r>
            <w:r w:rsidRPr="006D65B4">
              <w:rPr>
                <w:rFonts w:ascii="TH SarabunIT๙" w:hAnsi="TH SarabunIT๙" w:cs="TH SarabunIT๙"/>
                <w:sz w:val="32"/>
                <w:szCs w:val="32"/>
              </w:rPr>
              <w:t>23102</w:t>
            </w:r>
            <w:r w:rsidRPr="006D65B4">
              <w:rPr>
                <w:rFonts w:ascii="TH SarabunIT๙" w:hAnsi="TH SarabunIT๙" w:cs="TH SarabunIT๙"/>
                <w:sz w:val="32"/>
                <w:szCs w:val="32"/>
                <w:cs/>
              </w:rPr>
              <w:t xml:space="preserve"> (ศิลปะ)</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23101</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w:t>
            </w:r>
            <w:r w:rsidRPr="006D65B4">
              <w:rPr>
                <w:rFonts w:ascii="TH SarabunIT๙" w:hAnsi="TH SarabunIT๙" w:cs="TH SarabunIT๙"/>
                <w:sz w:val="32"/>
                <w:szCs w:val="32"/>
              </w:rPr>
              <w:t>23102</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0.5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23101</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w:t>
            </w:r>
            <w:r w:rsidRPr="006D65B4">
              <w:rPr>
                <w:rFonts w:ascii="TH SarabunIT๙" w:hAnsi="TH SarabunIT๙" w:cs="TH SarabunIT๙"/>
                <w:sz w:val="32"/>
                <w:szCs w:val="32"/>
              </w:rPr>
              <w:t>23102</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6.5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13</w:t>
            </w:r>
          </w:p>
        </w:tc>
        <w:tc>
          <w:tcPr>
            <w:tcW w:w="311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6.5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13</w:t>
            </w:r>
          </w:p>
        </w:tc>
      </w:tr>
      <w:tr w:rsidR="00654C91" w:rsidRPr="006D65B4" w:rsidTr="00654C91">
        <w:tc>
          <w:tcPr>
            <w:tcW w:w="4991" w:type="dxa"/>
            <w:gridSpan w:val="3"/>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รายวิชาเพิ่มเติม</w:t>
            </w:r>
          </w:p>
        </w:tc>
        <w:tc>
          <w:tcPr>
            <w:tcW w:w="4971" w:type="dxa"/>
            <w:gridSpan w:val="3"/>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รายวิชาเพิ่มเติม</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ท30205</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ท30206</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ส30205</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ส30206</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4</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ง30205 (การงาน)</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ง30206 (การงาน)</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ค30211</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ค30212</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อ30205</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อ30206</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ง30211 (คอมพิวเตอร์)</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ง30212 (คอมพิวเตอร์)</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sz w:val="32"/>
                <w:szCs w:val="32"/>
                <w:cs/>
              </w:rPr>
              <w:t>2</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พ30205 (พลศึกษา)</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2</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พ30206 (พลศึกษา)</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1.๕</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๓</w:t>
            </w:r>
          </w:p>
        </w:tc>
      </w:tr>
      <w:tr w:rsidR="00654C91" w:rsidRPr="006D65B4" w:rsidTr="00654C91">
        <w:tc>
          <w:tcPr>
            <w:tcW w:w="314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9.0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18</w:t>
            </w:r>
          </w:p>
        </w:tc>
        <w:tc>
          <w:tcPr>
            <w:tcW w:w="311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9.0</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18</w:t>
            </w:r>
          </w:p>
        </w:tc>
      </w:tr>
      <w:tr w:rsidR="00654C91" w:rsidRPr="006D65B4" w:rsidTr="00654C91">
        <w:tc>
          <w:tcPr>
            <w:tcW w:w="4991" w:type="dxa"/>
            <w:gridSpan w:val="3"/>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rPr>
            </w:pPr>
            <w:r w:rsidRPr="006D65B4">
              <w:rPr>
                <w:rFonts w:ascii="TH SarabunIT๙" w:hAnsi="TH SarabunIT๙" w:cs="TH SarabunIT๙"/>
                <w:b/>
                <w:bCs/>
                <w:sz w:val="32"/>
                <w:szCs w:val="32"/>
                <w:cs/>
              </w:rPr>
              <w:t>กิจกรรมพัฒนาผู้เรียน</w:t>
            </w:r>
          </w:p>
        </w:tc>
        <w:tc>
          <w:tcPr>
            <w:tcW w:w="4971" w:type="dxa"/>
            <w:gridSpan w:val="3"/>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กิจกรรมพัฒนาผู้เรียน</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แนะแนว</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นศท./อนุรักษ์ฯ/</w:t>
            </w:r>
            <w:r w:rsidRPr="006D65B4">
              <w:rPr>
                <w:rFonts w:ascii="TH SarabunIT๙" w:hAnsi="TH SarabunIT๙" w:cs="TH SarabunIT๙"/>
                <w:sz w:val="32"/>
                <w:szCs w:val="32"/>
              </w:rPr>
              <w:t xml:space="preserve"> O - Net</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นศท./อนุรักษ์สิ่ฯ/</w:t>
            </w:r>
            <w:r w:rsidRPr="006D65B4">
              <w:rPr>
                <w:rFonts w:ascii="TH SarabunIT๙" w:hAnsi="TH SarabunIT๙" w:cs="TH SarabunIT๙"/>
                <w:sz w:val="32"/>
                <w:szCs w:val="32"/>
              </w:rPr>
              <w:t xml:space="preserve"> O - Net</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6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c>
          <w:tcPr>
            <w:tcW w:w="3111"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 xml:space="preserve">ชุมนุม </w:t>
            </w:r>
            <w:r w:rsidRPr="006D65B4">
              <w:rPr>
                <w:rFonts w:ascii="TH SarabunIT๙" w:hAnsi="TH SarabunIT๙" w:cs="TH SarabunIT๙"/>
                <w:sz w:val="32"/>
                <w:szCs w:val="32"/>
              </w:rPr>
              <w:t>(</w:t>
            </w:r>
            <w:r w:rsidRPr="006D65B4">
              <w:rPr>
                <w:rFonts w:ascii="TH SarabunIT๙" w:hAnsi="TH SarabunIT๙" w:cs="TH SarabunIT๙"/>
                <w:sz w:val="32"/>
                <w:szCs w:val="32"/>
                <w:cs/>
              </w:rPr>
              <w:t>โครงงาน)</w:t>
            </w:r>
          </w:p>
        </w:tc>
        <w:tc>
          <w:tcPr>
            <w:tcW w:w="1074" w:type="dxa"/>
          </w:tcPr>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sz w:val="32"/>
                <w:szCs w:val="32"/>
                <w:cs/>
              </w:rPr>
            </w:pPr>
            <w:r w:rsidRPr="006D65B4">
              <w:rPr>
                <w:rFonts w:ascii="TH SarabunIT๙" w:hAnsi="TH SarabunIT๙" w:cs="TH SarabunIT๙"/>
                <w:sz w:val="32"/>
                <w:szCs w:val="32"/>
                <w:cs/>
              </w:rPr>
              <w:t>1</w:t>
            </w:r>
          </w:p>
        </w:tc>
      </w:tr>
      <w:tr w:rsidR="00654C91" w:rsidRPr="006D65B4" w:rsidTr="00654C91">
        <w:tc>
          <w:tcPr>
            <w:tcW w:w="314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c>
          <w:tcPr>
            <w:tcW w:w="311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w:t>
            </w:r>
          </w:p>
        </w:tc>
      </w:tr>
      <w:tr w:rsidR="00654C91" w:rsidRPr="006D65B4" w:rsidTr="00654C91">
        <w:tc>
          <w:tcPr>
            <w:tcW w:w="314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6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31</w:t>
            </w:r>
          </w:p>
        </w:tc>
        <w:tc>
          <w:tcPr>
            <w:tcW w:w="311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รวมหน่วยการเรียน/ชั่วโมงเรียน</w:t>
            </w:r>
          </w:p>
        </w:tc>
        <w:tc>
          <w:tcPr>
            <w:tcW w:w="1074"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15.5</w:t>
            </w:r>
          </w:p>
        </w:tc>
        <w:tc>
          <w:tcPr>
            <w:tcW w:w="786"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31</w:t>
            </w:r>
          </w:p>
        </w:tc>
      </w:tr>
      <w:tr w:rsidR="00654C91" w:rsidRPr="006D65B4" w:rsidTr="00654C91">
        <w:tc>
          <w:tcPr>
            <w:tcW w:w="314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50" w:type="dxa"/>
            <w:gridSpan w:val="2"/>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34</w:t>
            </w:r>
          </w:p>
        </w:tc>
        <w:tc>
          <w:tcPr>
            <w:tcW w:w="3111" w:type="dxa"/>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cs/>
              </w:rPr>
            </w:pPr>
            <w:r w:rsidRPr="006D65B4">
              <w:rPr>
                <w:rFonts w:ascii="TH SarabunIT๙" w:hAnsi="TH SarabunIT๙" w:cs="TH SarabunIT๙"/>
                <w:b/>
                <w:bCs/>
                <w:sz w:val="32"/>
                <w:szCs w:val="32"/>
                <w:cs/>
              </w:rPr>
              <w:t>ชั่วโมงเรียนตลอดภาคเรียน</w:t>
            </w:r>
          </w:p>
        </w:tc>
        <w:tc>
          <w:tcPr>
            <w:tcW w:w="1860" w:type="dxa"/>
            <w:gridSpan w:val="2"/>
          </w:tcPr>
          <w:p w:rsidR="00654C91" w:rsidRPr="006D65B4" w:rsidRDefault="00654C91" w:rsidP="00740438">
            <w:pPr>
              <w:pStyle w:val="a3"/>
              <w:tabs>
                <w:tab w:val="left" w:pos="864"/>
                <w:tab w:val="left" w:pos="1224"/>
                <w:tab w:val="left" w:pos="1584"/>
                <w:tab w:val="left" w:pos="1944"/>
              </w:tabs>
              <w:jc w:val="center"/>
              <w:rPr>
                <w:rFonts w:ascii="TH SarabunIT๙" w:hAnsi="TH SarabunIT๙" w:cs="TH SarabunIT๙"/>
                <w:b/>
                <w:bCs/>
                <w:sz w:val="32"/>
                <w:szCs w:val="32"/>
              </w:rPr>
            </w:pPr>
            <w:r w:rsidRPr="006D65B4">
              <w:rPr>
                <w:rFonts w:ascii="TH SarabunIT๙" w:hAnsi="TH SarabunIT๙" w:cs="TH SarabunIT๙"/>
                <w:b/>
                <w:bCs/>
                <w:sz w:val="32"/>
                <w:szCs w:val="32"/>
                <w:cs/>
              </w:rPr>
              <w:t>34</w:t>
            </w:r>
          </w:p>
        </w:tc>
      </w:tr>
    </w:tbl>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sectPr w:rsidR="00654C91" w:rsidRPr="006D65B4" w:rsidSect="00654C91">
          <w:pgSz w:w="11906" w:h="16838"/>
          <w:pgMar w:top="1440" w:right="720" w:bottom="720" w:left="1440" w:header="706" w:footer="706" w:gutter="0"/>
          <w:cols w:space="708"/>
          <w:docGrid w:linePitch="360"/>
        </w:sect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lastRenderedPageBreak/>
        <w:t>3. กิจกรรมพัฒนาผู้เรียน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rPr>
        <w:tab/>
      </w:r>
      <w:r w:rsidRPr="006D65B4">
        <w:rPr>
          <w:rFonts w:ascii="TH SarabunIT๙" w:hAnsi="TH SarabunIT๙" w:cs="TH SarabunIT๙"/>
          <w:b/>
          <w:bCs/>
          <w:sz w:val="32"/>
          <w:szCs w:val="32"/>
          <w:cs/>
        </w:rPr>
        <w:t>สาระหลักของกิจกรรม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t>กิจกรรมพัฒนาผู้เรียน เป็นกิจกรรมที่มุ่งให้ผู้เรียนพัฒนาตนเองตามศักยภาพ พัฒนาอย่างรอบด้าน เพื่อความเป็นมนุษย์ที่สมบูรณ์ทั้งร่างกาย สติปัญญา อารมณ์และสังคม เสริมสร้างให้เป็นผู้มีศีลธรรม จริยธรรม มีระเบียบวินัย  ปลูกฝังและสร้างจิตสำนึกของการทำประโยชน์เพื่อสังคม สามารถจัดการตนเองได้ และอยู่ร่วมกับผู้อื่นอย่างมีความสุข</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t>โรงเรียนทับกฤชพัฒนา ได้จัดกิจกรรมพัฒนาผู้เรียน โดยแบ่งออกเป็น ๓ ลักษณะ  ดังนี้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3.๑ กิจกรรมนักเรียน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ab/>
        <w:t>กิจกรรมนักเรียน  หมายถึง  การปฏิบัติงานร่วมกันของนักเรียนเป็นกลุ่มๆ ตามความถนัด ความสนใจ ไม่มีหน่วยการเรียน โดยมีครูเป็นที่ปรึกษาแต่ไม่รวมถึงกิจกรรมการเรียนการสอนในรายวิชาต่างๆ ทั้งนี้สถานศึกษาต้องให้ความเห็นชอบและสนับสนุน ส่งเสริมให้มีกิจกรรมนักเรียนอย่างกว้างขวางและหลากหลาย  โดยให้ผู้เรียนทุกคนต้องเข้าเลือกร่วมกิจกรรมนักเรียนอย่างใดอย่างหนึ่งทุกภาคเรียน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กิจกรรมนักเรียน ประกอบด้วย</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๑.๑  กิจกรรมลูกเสือ </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 xml:space="preserve">เนตรนารี </w:t>
      </w:r>
      <w:r w:rsidRPr="006D65B4">
        <w:rPr>
          <w:rFonts w:ascii="TH SarabunIT๙" w:hAnsi="TH SarabunIT๙" w:cs="TH SarabunIT๙"/>
          <w:sz w:val="32"/>
          <w:szCs w:val="32"/>
        </w:rPr>
        <w:t xml:space="preserve">– </w:t>
      </w:r>
      <w:r w:rsidRPr="006D65B4">
        <w:rPr>
          <w:rFonts w:ascii="TH SarabunIT๙" w:hAnsi="TH SarabunIT๙" w:cs="TH SarabunIT๙"/>
          <w:sz w:val="32"/>
          <w:szCs w:val="32"/>
          <w:cs/>
        </w:rPr>
        <w:t xml:space="preserve">ผู้บำเพ็ญประโยชน์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 xml:space="preserve">นักเรียนทุกคนต้องเข้าร่วมกิจกรรมลูกเสือ/เนตรนารี/ผู้บำเพ็ญประโยชน์  </w:t>
      </w:r>
      <w:r w:rsidRPr="006D65B4">
        <w:rPr>
          <w:rFonts w:ascii="TH SarabunIT๙" w:hAnsi="TH SarabunIT๙" w:cs="TH SarabunIT๙"/>
          <w:sz w:val="32"/>
          <w:szCs w:val="32"/>
        </w:rPr>
        <w:t xml:space="preserve">20 </w:t>
      </w:r>
      <w:r w:rsidRPr="006D65B4">
        <w:rPr>
          <w:rFonts w:ascii="TH SarabunIT๙" w:hAnsi="TH SarabunIT๙" w:cs="TH SarabunIT๙"/>
          <w:sz w:val="32"/>
          <w:szCs w:val="32"/>
          <w:cs/>
        </w:rPr>
        <w:t>ชั่วโมงต่อภาคเรียน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๑.๒  กิจกรรมชุมนุม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 xml:space="preserve">นักเรียนทุกคนต้องเข้าร่วมกิจกรรมลูกเสือ/เนตรนารี/ผู้บำเพ็ญประโยชน์ </w:t>
      </w:r>
      <w:r w:rsidRPr="006D65B4">
        <w:rPr>
          <w:rFonts w:ascii="TH SarabunIT๙" w:hAnsi="TH SarabunIT๙" w:cs="TH SarabunIT๙"/>
          <w:sz w:val="32"/>
          <w:szCs w:val="32"/>
        </w:rPr>
        <w:t xml:space="preserve">20 </w:t>
      </w:r>
      <w:r w:rsidRPr="006D65B4">
        <w:rPr>
          <w:rFonts w:ascii="TH SarabunIT๙" w:hAnsi="TH SarabunIT๙" w:cs="TH SarabunIT๙"/>
          <w:sz w:val="32"/>
          <w:szCs w:val="32"/>
          <w:cs/>
        </w:rPr>
        <w:t>ชั่วโมงต่อภาคเรียนนักเรียนต้องเข้าร่วมกิจกรรมทั้ง ๒ กิจกรรมทุกภาคเรียน สำหรับกิจกรรมที่ ๑  ให้นักเรียนเลือกกิจกรรมใดกิจกรรมหนึ่ง  ตามศักยภาพ และเมื่อเลือกแล้วให้เข้าร่วมกิจกรรมที่เลือกนั้นๆ อย่างต่อเนื่องทุกๆภาคเรียน สำหรับกิจกรรมที่ ๒ ให้นักเรียนได้เลือกตามความถนัดและความสนใจจะมีความต่อเนื่องหรือไม่ต่อเนื่องก็ได้</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rPr>
        <w:tab/>
      </w:r>
      <w:r w:rsidRPr="006D65B4">
        <w:rPr>
          <w:rFonts w:ascii="TH SarabunIT๙" w:hAnsi="TH SarabunIT๙" w:cs="TH SarabunIT๙"/>
          <w:b/>
          <w:bCs/>
          <w:sz w:val="32"/>
          <w:szCs w:val="32"/>
          <w:cs/>
        </w:rPr>
        <w:t>มาตรฐานการเรียนรู้กิจกรรมนักเรียน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มาตรฐานที่ ๑</w:t>
      </w:r>
      <w:r w:rsidRPr="006D65B4">
        <w:rPr>
          <w:rFonts w:ascii="TH SarabunIT๙" w:hAnsi="TH SarabunIT๙" w:cs="TH SarabunIT๙"/>
          <w:sz w:val="32"/>
          <w:szCs w:val="32"/>
          <w:cs/>
        </w:rPr>
        <w:t xml:space="preserve">  เข้าใจและเห็นคุณค่าของตนเองและผู้อื่น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มาตรฐานที่ ๒</w:t>
      </w:r>
      <w:r w:rsidRPr="006D65B4">
        <w:rPr>
          <w:rFonts w:ascii="TH SarabunIT๙" w:hAnsi="TH SarabunIT๙" w:cs="TH SarabunIT๙"/>
          <w:sz w:val="32"/>
          <w:szCs w:val="32"/>
          <w:cs/>
        </w:rPr>
        <w:t xml:space="preserve">  มีทักษะการจัดการ การทำงาน สามารถปรับตัวให้เข้ากับสังคมปัจจุบันได้</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มาตรฐานที่ ๓</w:t>
      </w:r>
      <w:r w:rsidRPr="006D65B4">
        <w:rPr>
          <w:rFonts w:ascii="TH SarabunIT๙" w:hAnsi="TH SarabunIT๙" w:cs="TH SarabunIT๙"/>
          <w:sz w:val="32"/>
          <w:szCs w:val="32"/>
          <w:cs/>
        </w:rPr>
        <w:t xml:space="preserve">  มีความสามัคคี มีวินัยในตนเองและมีน้ำใจเป็นนักกีฬา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มาตรฐานที่ ๔</w:t>
      </w:r>
      <w:r w:rsidRPr="006D65B4">
        <w:rPr>
          <w:rFonts w:ascii="TH SarabunIT๙" w:hAnsi="TH SarabunIT๙" w:cs="TH SarabunIT๙"/>
          <w:sz w:val="32"/>
          <w:szCs w:val="32"/>
          <w:cs/>
        </w:rPr>
        <w:t xml:space="preserve">  เห็นแก่ประโยชน์ส่วนรวม เสียสละ และปฏิบัติตนให้เป็นประโยชน์</w:t>
      </w:r>
      <w:r w:rsidRPr="006D65B4">
        <w:rPr>
          <w:rFonts w:ascii="TH SarabunIT๙" w:hAnsi="TH SarabunIT๙" w:cs="TH SarabunIT๙"/>
          <w:b/>
          <w:bCs/>
          <w:sz w:val="32"/>
          <w:szCs w:val="32"/>
          <w:cs/>
        </w:rPr>
        <w:t>ต่อสังคม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มาตรฐานที่ ๕</w:t>
      </w:r>
      <w:r w:rsidRPr="006D65B4">
        <w:rPr>
          <w:rFonts w:ascii="TH SarabunIT๙" w:hAnsi="TH SarabunIT๙" w:cs="TH SarabunIT๙"/>
          <w:sz w:val="32"/>
          <w:szCs w:val="32"/>
          <w:cs/>
        </w:rPr>
        <w:t xml:space="preserve">  มีจิตสำนึกและปฏิบัติตามวิถีทางประชาธิปไตยอันมรพระมหากษัตริย์เป็นประมุข</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ab/>
        <w:t>ผลการเรียนรู้ของกิจกรรมนักเรียน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๑. เพื่อเสริมประสบการณ์เพิ่มเติมจากสาระการเรียนรู้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๒. เพื่อให้รู้จักและเข้าใจตนเอง มีทักษะชีวิต สามารถปรับตัวเข้ากับสังคมยุคปัจจุบันและเตรียมพร้อมสู่อนาคต</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ab/>
        <w:t>๓. เพื่อพัฒนาบุคลิกภาพ ลักษณะนิสัยให้มีคุณธรรม จริยธรรมและค่านิยมที่พึงประสงค์ มีความคิดริเริ่มสร้างสรรค์ เป็นผู้นำและผู้ตามที่ดี รู้จักช่วยเหลือผู้อื่น และรู้จักใช้เวลาว่างให้เป็นประโยชน์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ab/>
        <w:t>๔. เพื่อให้มีความจงรักภักดีต่อสถาบันชาติ ศาสนา พระมหากษัตริย์และเลื่อมใสในการปกครองแบบประชาธิปไตยอันมีพระมหากษัตริย์เป็นประมุข</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r>
      <w:r w:rsidRPr="006D65B4">
        <w:rPr>
          <w:rFonts w:ascii="TH SarabunIT๙" w:hAnsi="TH SarabunIT๙" w:cs="TH SarabunIT๙"/>
          <w:b/>
          <w:bCs/>
          <w:sz w:val="32"/>
          <w:szCs w:val="32"/>
          <w:cs/>
        </w:rPr>
        <w:t>3.๒ กิจกรรมแนะแนว</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ab/>
        <w:t>กิจกรรมแนะแนวเป็นกระบวนการช่วยเหลือผู้เรียนให้สามารถบริหารจัดการชีวิตและพัฒนาตนเอง ด้วยการให้ผู้เรียนรู้จักรักและเห็นคุณค่าของตนเองและผู้อื่น รู้จัดแสวงหาความรู้และให้ข้อมูลสารสนเทศให้เกิดประโยชน์สามารถตัดสินใจและแก้ปัญหาที่เกิดขึ้นได้อย่างเหมาะสม สามารถเผชิญและอดทนต่อภาวะวิกฤต และรู้จักอารมณ์และความคิด ตลอดจนสามารถปรับตัวและดำรงชีวิตได้อย่างมีความสุข</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rPr>
        <w:lastRenderedPageBreak/>
        <w:tab/>
      </w:r>
      <w:r w:rsidRPr="006D65B4">
        <w:rPr>
          <w:rFonts w:ascii="TH SarabunIT๙" w:hAnsi="TH SarabunIT๙" w:cs="TH SarabunIT๙"/>
          <w:sz w:val="32"/>
          <w:szCs w:val="32"/>
          <w:cs/>
        </w:rPr>
        <w:t>นักเรียนทุกคนต้องเข้าร่วมกิจกรรมแนะแนว ๒๐ ชั่วโมงต่อภาคเรียน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sz w:val="32"/>
          <w:szCs w:val="32"/>
        </w:rPr>
        <w:tab/>
      </w:r>
      <w:r w:rsidRPr="006D65B4">
        <w:rPr>
          <w:rFonts w:ascii="TH SarabunIT๙" w:hAnsi="TH SarabunIT๙" w:cs="TH SarabunIT๙"/>
          <w:b/>
          <w:bCs/>
          <w:sz w:val="32"/>
          <w:szCs w:val="32"/>
          <w:cs/>
        </w:rPr>
        <w:t>กิจกรรมแนะแนวดำเนินการจัด ๒ ภาระงาน คือ</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๑. การจัดบริการแนะแนว</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๒. การจัดกิจกรรมในห้องเรียนและนอกห้องเรียน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การจัดบริการแนะแนว โดยครูทุกคนเป็นผู้ปฏิบัติร่วมกับครูแนะแนว จัดครอบคลุมบริหารแนะ</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แนวทั้ง ๕ งาน ได้แก่</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r>
      <w:r w:rsidRPr="006D65B4">
        <w:rPr>
          <w:rFonts w:ascii="TH SarabunIT๙" w:hAnsi="TH SarabunIT๙" w:cs="TH SarabunIT๙"/>
          <w:sz w:val="32"/>
          <w:szCs w:val="32"/>
          <w:cs/>
        </w:rPr>
        <w:tab/>
        <w:t>๑. งานศึกษารวบรวมข้อมูล</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r>
      <w:r w:rsidRPr="006D65B4">
        <w:rPr>
          <w:rFonts w:ascii="TH SarabunIT๙" w:hAnsi="TH SarabunIT๙" w:cs="TH SarabunIT๙"/>
          <w:sz w:val="32"/>
          <w:szCs w:val="32"/>
          <w:cs/>
        </w:rPr>
        <w:tab/>
        <w:t>๒. งานสารสนเทศ</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r>
      <w:r w:rsidRPr="006D65B4">
        <w:rPr>
          <w:rFonts w:ascii="TH SarabunIT๙" w:hAnsi="TH SarabunIT๙" w:cs="TH SarabunIT๙"/>
          <w:sz w:val="32"/>
          <w:szCs w:val="32"/>
          <w:cs/>
        </w:rPr>
        <w:tab/>
        <w:t>๓. งานให้คำปรึกษา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r>
      <w:r w:rsidRPr="006D65B4">
        <w:rPr>
          <w:rFonts w:ascii="TH SarabunIT๙" w:hAnsi="TH SarabunIT๙" w:cs="TH SarabunIT๙"/>
          <w:sz w:val="32"/>
          <w:szCs w:val="32"/>
          <w:cs/>
        </w:rPr>
        <w:tab/>
        <w:t>๔. งานส่งเสริม พัฒนา ช่วยเหลือผู้เรียน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r>
      <w:r w:rsidRPr="006D65B4">
        <w:rPr>
          <w:rFonts w:ascii="TH SarabunIT๙" w:hAnsi="TH SarabunIT๙" w:cs="TH SarabunIT๙"/>
          <w:sz w:val="32"/>
          <w:szCs w:val="32"/>
          <w:cs/>
        </w:rPr>
        <w:tab/>
        <w:t>๕. งานติดตามประเมินผล</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งานกิจกรรมในและนอกห้องเรียน โดยครูทุกคนเป็นผู้ปฏิบัติร่วมกับครูแนะแนว มีการดำเนินงานดังนี้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๑. การจัดกิจกรรมในห้องเรียน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๑.๑  กิจกรรมโฮมรูม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๑.๒  กิจกรรมคาบแนะแนว</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ab/>
        <w:t>๒. การจัดกิจกรรมนอกห้องเรียน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๒.๑  การทัศนศึกษาแหล่งวิทยากร และสถานศึกษาประกอบการ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๒.๒ การเชิญวิทยากรมาให้ความรู้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๒.๓  การจัดนิทรรศการ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๒.๔  การจัดป้ายนิเทศ</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๒.๕  การปฐมนิเทศ</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๒.๖  การปัจฉิมนิเทศ</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๒.๗  กิจกรรมผู้ปกครองพบครู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การกำหนดสัดส่วนเวลา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๑. บริการแนะแนว จัดให้บริการให้นักเรียนชั้นมัธยมศึกษาปีที่ ๑ ถึงชั้นมัธยมศึกษาปีที่ ๖ โดยครูประจำชั้น ตามความเหมาะสม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๒. กิจกรรมคาบแนะแนว จัดให้นักเรียนชั้นมัธยมศึกษาปีที่ ๑ ถึงชั้นมัธยมศึกษาปีที่ ๖ โดยครูแนะแนว ใช้เวลาเรียนครั้งละ ๒ ชั่วโมงต่อสัปดาห์</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กิจกรรมนอกห้องเรียนจัดบริการให้นักเรียนชั้นมัธยมศึกษาปีที่ ๑ ถึงชั้นมัธยมศึกษาปีที่ ๖ ในช่วงต่างๆตลอดปีการศึกษา ตามเวลาที่กำหนดและตามโอกาสที่เหมาะสม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b/>
          <w:bCs/>
          <w:sz w:val="32"/>
          <w:szCs w:val="32"/>
          <w:cs/>
        </w:rPr>
        <w:t>มาตรฐานการเรียนรู้กิจกรรมแนะแนว</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b/>
          <w:bCs/>
          <w:sz w:val="32"/>
          <w:szCs w:val="32"/>
          <w:cs/>
        </w:rPr>
        <w:t>มาตรฐานที่ ๑ รู้เข้าใจและเห็นคุณค่าของตนเองและผู้อื่น</w:t>
      </w:r>
      <w:r w:rsidRPr="006D65B4">
        <w:rPr>
          <w:rFonts w:ascii="TH SarabunIT๙" w:hAnsi="TH SarabunIT๙" w:cs="TH SarabunIT๙"/>
          <w:sz w:val="32"/>
          <w:szCs w:val="32"/>
          <w:cs/>
        </w:rPr>
        <w:t xml:space="preserve"> หมายถึง มีความสามารถในการรู้จักและเข้าใจตนเอง ทั้งในด้านความถนัด ความสนใจ ความสามารถ จุดเด่น จุดด้อย นิสัย อารมณ์ ความภูมิใจและเห็นคุณค่าในตนเองและผู้อื่น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r>
      <w:r w:rsidRPr="006D65B4">
        <w:rPr>
          <w:rFonts w:ascii="TH SarabunIT๙" w:hAnsi="TH SarabunIT๙" w:cs="TH SarabunIT๙"/>
          <w:b/>
          <w:bCs/>
          <w:sz w:val="32"/>
          <w:szCs w:val="32"/>
          <w:cs/>
        </w:rPr>
        <w:t>มาตรฐานที่ ๒ มีความสามารถแสวงหาและใช้ข้อมูลสารสนเทศ</w:t>
      </w:r>
      <w:r w:rsidRPr="006D65B4">
        <w:rPr>
          <w:rFonts w:ascii="TH SarabunIT๙" w:hAnsi="TH SarabunIT๙" w:cs="TH SarabunIT๙"/>
          <w:sz w:val="32"/>
          <w:szCs w:val="32"/>
          <w:cs/>
        </w:rPr>
        <w:t xml:space="preserve">  หมายถึง  มีทักษะและวิธีแสวงหาข้อมูลจากแหล่งต่างๆ รวบรวมและจัดระเบียบข้อมูล สามารถจัดระบบกลั่นกรอง เลือกใช้ข้อมูลอย่างฉลาด เหมาะสมและเห็นคุณค่าในการใช้ข้อมูลสารสนเทศ</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lastRenderedPageBreak/>
        <w:tab/>
      </w:r>
      <w:r w:rsidRPr="006D65B4">
        <w:rPr>
          <w:rFonts w:ascii="TH SarabunIT๙" w:hAnsi="TH SarabunIT๙" w:cs="TH SarabunIT๙"/>
          <w:b/>
          <w:bCs/>
          <w:sz w:val="32"/>
          <w:szCs w:val="32"/>
          <w:cs/>
        </w:rPr>
        <w:tab/>
        <w:t>มาตรฐานที่ ๓  มีความสามารถในการตัดสินใจและแก้ปัญหาได้อย่างเหมาะสม</w:t>
      </w:r>
      <w:r w:rsidRPr="006D65B4">
        <w:rPr>
          <w:rFonts w:ascii="TH SarabunIT๙" w:hAnsi="TH SarabunIT๙" w:cs="TH SarabunIT๙"/>
          <w:sz w:val="32"/>
          <w:szCs w:val="32"/>
          <w:cs/>
        </w:rPr>
        <w:t xml:space="preserve">  หมายถึง การกำหนดเป้าหมาย วางแผน วิเคราะห์ และประเมินผล ตลอดจนปรับปรุงแผนการดำเนินงานโดยใช้ข้อมูล คุณธรรมจริยธรรมเป็นพื้นฐานในการตัดสินใจ</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tab/>
      </w:r>
      <w:r w:rsidRPr="006D65B4">
        <w:rPr>
          <w:rFonts w:ascii="TH SarabunIT๙" w:hAnsi="TH SarabunIT๙" w:cs="TH SarabunIT๙"/>
          <w:b/>
          <w:bCs/>
          <w:sz w:val="32"/>
          <w:szCs w:val="32"/>
          <w:cs/>
        </w:rPr>
        <w:tab/>
        <w:t>มาตรฐานที่ ๔  มีความสามารถในการปรับตัวและดำเนินชีวิตได้อย่างมีความสุข</w:t>
      </w:r>
      <w:r w:rsidRPr="006D65B4">
        <w:rPr>
          <w:rFonts w:ascii="TH SarabunIT๙" w:hAnsi="TH SarabunIT๙" w:cs="TH SarabunIT๙"/>
          <w:sz w:val="32"/>
          <w:szCs w:val="32"/>
          <w:cs/>
        </w:rPr>
        <w:t xml:space="preserve"> หมายถึง การยอมรับเข้าใจตนเองและผู้อื่นและดำรงชีวิตอยู่ในสังคมอย่างมีความสุข</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r>
      <w:r w:rsidRPr="006D65B4">
        <w:rPr>
          <w:rFonts w:ascii="TH SarabunIT๙" w:hAnsi="TH SarabunIT๙" w:cs="TH SarabunIT๙"/>
          <w:b/>
          <w:bCs/>
          <w:sz w:val="32"/>
          <w:szCs w:val="32"/>
          <w:cs/>
        </w:rPr>
        <w:t>๓.3 กิจกรรมเพื่อสังคมและสาธารณประโยชน์</w:t>
      </w:r>
      <w:r w:rsidRPr="006D65B4">
        <w:rPr>
          <w:rFonts w:ascii="TH SarabunIT๙" w:hAnsi="TH SarabunIT๙" w:cs="TH SarabunIT๙"/>
          <w:sz w:val="32"/>
          <w:szCs w:val="32"/>
          <w:cs/>
        </w:rPr>
        <w:t xml:space="preserve">  เป็นกิจกรรมที่ส่งเสริมและพัฒนานักเรียนให้</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cs/>
        </w:rPr>
      </w:pPr>
      <w:r w:rsidRPr="006D65B4">
        <w:rPr>
          <w:rFonts w:ascii="TH SarabunIT๙" w:hAnsi="TH SarabunIT๙" w:cs="TH SarabunIT๙"/>
          <w:sz w:val="32"/>
          <w:szCs w:val="32"/>
          <w:cs/>
        </w:rPr>
        <w:tab/>
      </w:r>
      <w:r w:rsidRPr="006D65B4">
        <w:rPr>
          <w:rFonts w:ascii="TH SarabunIT๙" w:hAnsi="TH SarabunIT๙" w:cs="TH SarabunIT๙"/>
          <w:sz w:val="32"/>
          <w:szCs w:val="32"/>
          <w:cs/>
        </w:rPr>
        <w:tab/>
        <w:t xml:space="preserve">นักเรียนทุกคนต้องเข้าร่วมกิจกรรมเพื่อสังคมและสาธารณประโยชน์  </w:t>
      </w:r>
      <w:r w:rsidRPr="006D65B4">
        <w:rPr>
          <w:rFonts w:ascii="TH SarabunIT๙" w:hAnsi="TH SarabunIT๙" w:cs="TH SarabunIT๙"/>
          <w:sz w:val="32"/>
          <w:szCs w:val="32"/>
        </w:rPr>
        <w:t xml:space="preserve">10 </w:t>
      </w:r>
      <w:r w:rsidRPr="006D65B4">
        <w:rPr>
          <w:rFonts w:ascii="TH SarabunIT๙" w:hAnsi="TH SarabunIT๙" w:cs="TH SarabunIT๙"/>
          <w:sz w:val="32"/>
          <w:szCs w:val="32"/>
          <w:cs/>
        </w:rPr>
        <w:t>ชั่วโมงต่อภาคเรียน</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rPr>
        <w:tab/>
      </w:r>
      <w:r w:rsidRPr="006D65B4">
        <w:rPr>
          <w:rFonts w:ascii="TH SarabunIT๙" w:eastAsia="AngsanaNew-Bold" w:hAnsi="TH SarabunIT๙" w:cs="TH SarabunIT๙"/>
          <w:b/>
          <w:bCs/>
          <w:color w:val="000000"/>
          <w:sz w:val="32"/>
          <w:szCs w:val="32"/>
          <w:cs/>
        </w:rPr>
        <w:t>แนวทางการประเมินกิจกรรมพัฒนาผู้เรียน</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cs/>
        </w:rPr>
        <w:tab/>
        <w:t>นิยาม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กิจกรรมพัฒนาผู้เรียนเป็นกิจกรรมที่สถานศึกษาต้องจัดให้ผู้เรียนทุกระดับชั้นเพื่อส่งเสริมพัฒนาความสามารถของตนเองตามความถนัดความสนใจให้เต็มศักยภาพโดยมุ่งเน้นการพัฒนาองค์รวมของความเป็นมนุษย์ทั้งด้านร่างกายสติปัญญาอารมณ์และสังคมสร้างเยาวชนของชาติให้เป็นผู้มีศีลธรรมจริยธรรมมีระเบียบวินัยปลูกฝังและสร้างจิตสำนึกของการทำประโยชน์เพื่อสังคมและสามารถบริหารการจัดการตนเองได้</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cs/>
        </w:rPr>
        <w:tab/>
        <w:t>แนวทางการจัดกิจกรรมพัฒนาผู้เรียน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โรงเรียนทับกฤชพัฒนา ดำเนินการในการจัดกิจกรรมพัฒนาผู้เรียนดังนี้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ำหนดตัวชี้วัดคุณลักษณะและความสามารถในการร่วมกิจกรรมโดยมุ่งเน้นให้ผู้เรียนได้พัฒนาตนเองตามศักยภาพความถนัดความสนใจวุฒิภาวะของผู้เรียนสอดคล้องกับลักษณะของกิจกรรมนั้นๆ</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ำหนดเวลาให้สอดคล้องกับโครงสร้างของหลักสูตรสถานศึกษาและเหมาะสมกับลักษณะของกิจกรรมทั้งนี้เวลาเรียนสำหรับกิจกรรมพัฒนาผู้เรียนที่กำหนดไว้ในหลักสูตรแกนกลางการศึกษาขั้นพื้นฐานพุทธศักราช๒๕๕๑ในระดับชั้นมัธยมศึกษาปีที่๑ถึงมัธยมศึกษาปีที่๓ปีละ๑๒๐ชั่วโมงและชั้นมัธยมศึกษาปีที่</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๔</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 xml:space="preserve"> ๖จำนวน๓๖๐ชั่วโมงเป็นเวลาสำหรับปฏิบัติกิจกรรมแนะแนวกิจกรรมนักเรียนและกิจกรรมเพื่อสังคมและสาธารณประโยช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๓</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ออกแบบแผนการดำเนินกิจกรรมให้สอดคล้องกับตัวชี้วัด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๔</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จัดกิจกรรมการพัฒนาให้สอดคล้องกับตัวชี้วัดอย่างหลากหลายน่าสนใจโดยเน้นเวลาการเข้าร่วมกิจกรรมพฤติกรรมการปฏิบัติและผลงาน</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ชิ้นงาน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โรงเรียนทับกฤชพัฒนา ส่งเสริมการพัฒนาความสามารถของผู้เรียนตามหลักสูตรแกนกลางการศึกษาขั้นพื้นฐานพุทธศักราช๒๕๕๑ด้วยกิจกรรม๓ลักษณะ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b/>
          <w:bCs/>
          <w:color w:val="000000"/>
          <w:sz w:val="32"/>
          <w:szCs w:val="32"/>
          <w:cs/>
        </w:rPr>
        <w:t>๑</w:t>
      </w:r>
      <w:r w:rsidRPr="006D65B4">
        <w:rPr>
          <w:rFonts w:ascii="TH SarabunIT๙" w:eastAsia="AngsanaNew" w:hAnsi="TH SarabunIT๙" w:cs="TH SarabunIT๙"/>
          <w:b/>
          <w:bCs/>
          <w:color w:val="000000"/>
          <w:sz w:val="32"/>
          <w:szCs w:val="32"/>
        </w:rPr>
        <w:t xml:space="preserve">. </w:t>
      </w:r>
      <w:r w:rsidRPr="006D65B4">
        <w:rPr>
          <w:rFonts w:ascii="TH SarabunIT๙" w:eastAsia="AngsanaNew-Bold" w:hAnsi="TH SarabunIT๙" w:cs="TH SarabunIT๙"/>
          <w:b/>
          <w:bCs/>
          <w:color w:val="000000"/>
          <w:sz w:val="32"/>
          <w:szCs w:val="32"/>
          <w:cs/>
        </w:rPr>
        <w:t>กิจกรรมแนะแนว</w:t>
      </w:r>
      <w:r w:rsidRPr="006D65B4">
        <w:rPr>
          <w:rFonts w:ascii="TH SarabunIT๙" w:eastAsia="AngsanaNew" w:hAnsi="TH SarabunIT๙" w:cs="TH SarabunIT๙"/>
          <w:color w:val="000000"/>
          <w:sz w:val="32"/>
          <w:szCs w:val="32"/>
          <w:cs/>
        </w:rPr>
        <w:t>เป็นกิจกรรมที่ส่งเสริมและพัฒนาผู้เรียนให้สอดคล้องกับความสามารถความถนัดและความสนใจโดยคำนึงถึงความแตกต่างระหว่างบุคคลด้วยกระบวนการทางจิตวิทยาการแนะแนวให้สอดคล้องครอบคลุมด้านการศึกษาอาชีพส่วนตัวและสังคมกิจกรรมสำคัญในการพัฒนาได้แก่กิจกรรมการรู้จักเข้าใจและเห็นคุณค่าในตนเองและผู้อื่นกิจกรรมการปรับตัวและดำรงชีวิตกิจกรรมแสวงหาและใช้ข้อมูลสารสนเทศกิจกรรมการตัดสินใจและแก้ปัญหาเป็นต้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b/>
          <w:bCs/>
          <w:color w:val="000000"/>
          <w:sz w:val="32"/>
          <w:szCs w:val="32"/>
          <w:cs/>
        </w:rPr>
        <w:t>๒</w:t>
      </w:r>
      <w:r w:rsidRPr="006D65B4">
        <w:rPr>
          <w:rFonts w:ascii="TH SarabunIT๙" w:eastAsia="AngsanaNew" w:hAnsi="TH SarabunIT๙" w:cs="TH SarabunIT๙"/>
          <w:b/>
          <w:bCs/>
          <w:color w:val="000000"/>
          <w:sz w:val="32"/>
          <w:szCs w:val="32"/>
        </w:rPr>
        <w:t xml:space="preserve">. </w:t>
      </w:r>
      <w:r w:rsidRPr="006D65B4">
        <w:rPr>
          <w:rFonts w:ascii="TH SarabunIT๙" w:eastAsia="AngsanaNew-Bold" w:hAnsi="TH SarabunIT๙" w:cs="TH SarabunIT๙"/>
          <w:b/>
          <w:bCs/>
          <w:color w:val="000000"/>
          <w:sz w:val="32"/>
          <w:szCs w:val="32"/>
          <w:cs/>
        </w:rPr>
        <w:t>กิจกรรมนักเรียน</w:t>
      </w:r>
      <w:r w:rsidRPr="006D65B4">
        <w:rPr>
          <w:rFonts w:ascii="TH SarabunIT๙" w:eastAsia="AngsanaNew" w:hAnsi="TH SarabunIT๙" w:cs="TH SarabunIT๙"/>
          <w:color w:val="000000"/>
          <w:sz w:val="32"/>
          <w:szCs w:val="32"/>
          <w:cs/>
        </w:rPr>
        <w:t>เป็นกิจกรรมที่มุ่งพัฒนาความมีระเบียบวินัยความเป็นผู้นำผู้ตามที่ดีความรับผิดชอบการทำงานร่วมกันการรู้จักแก้ปัญหาการตัดสินใจที่เหมาะสมความมีเหตุผลการช่วยเหลือแบ่งปันกันเอื้ออาทรและสมานฉันท์โดยจัดให้สอดคล้องกับความสามารถความถนัดและความสนใจของผู้เรียนให้ผู้เรียนได้ปฏิบัติด้วยตนเองในทุกขั้นตอนได้แก่การศึกษาวิเคราะห์วางแผนปฏิบัติตามแผนประเมินและปรับปรุงการทำงานเน้นการทำงานร่วมกันเป็นกลุ่มตามความเหมาะสมและสอดคล้องกับวุฒิภาวะของผู้เรียนบริบทของสถานศึกษาและท้องถิ่นกิจกรรมนักเรียนประกอบด้วย</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Bold" w:hAnsi="TH SarabunIT๙" w:cs="TH SarabunIT๙"/>
          <w:b/>
          <w:bCs/>
          <w:color w:val="000000"/>
          <w:sz w:val="32"/>
          <w:szCs w:val="32"/>
          <w:cs/>
        </w:rPr>
        <w:lastRenderedPageBreak/>
        <w:tab/>
      </w:r>
      <w:r w:rsidRPr="006D65B4">
        <w:rPr>
          <w:rFonts w:ascii="TH SarabunIT๙" w:eastAsia="AngsanaNew-Bold" w:hAnsi="TH SarabunIT๙" w:cs="TH SarabunIT๙"/>
          <w:b/>
          <w:bCs/>
          <w:color w:val="000000"/>
          <w:sz w:val="32"/>
          <w:szCs w:val="32"/>
          <w:cs/>
        </w:rPr>
        <w:tab/>
        <w:t>๒</w:t>
      </w:r>
      <w:r w:rsidRPr="006D65B4">
        <w:rPr>
          <w:rFonts w:ascii="TH SarabunIT๙" w:eastAsia="AngsanaNew-Bold" w:hAnsi="TH SarabunIT๙" w:cs="TH SarabunIT๙"/>
          <w:b/>
          <w:bCs/>
          <w:color w:val="000000"/>
          <w:sz w:val="32"/>
          <w:szCs w:val="32"/>
        </w:rPr>
        <w:t>.</w:t>
      </w:r>
      <w:r w:rsidRPr="006D65B4">
        <w:rPr>
          <w:rFonts w:ascii="TH SarabunIT๙" w:eastAsia="AngsanaNew-Bold" w:hAnsi="TH SarabunIT๙" w:cs="TH SarabunIT๙"/>
          <w:b/>
          <w:bCs/>
          <w:color w:val="000000"/>
          <w:sz w:val="32"/>
          <w:szCs w:val="32"/>
          <w:cs/>
        </w:rPr>
        <w:t>๑กิจกรรมลูกเสือเนตรนารีผู้บำเพ็ญประโยชน์และนักศึกษาวิชาทหาร</w:t>
      </w:r>
      <w:r w:rsidRPr="006D65B4">
        <w:rPr>
          <w:rFonts w:ascii="TH SarabunIT๙" w:eastAsia="AngsanaNew" w:hAnsi="TH SarabunIT๙" w:cs="TH SarabunIT๙"/>
          <w:color w:val="000000"/>
          <w:sz w:val="32"/>
          <w:szCs w:val="32"/>
          <w:cs/>
        </w:rPr>
        <w:t>เป็นกิจกรรมที่มุ่งพัฒนาความมีระเบียบวินัยความเป็นผู้นำผู้ตามที่ดีความรับผิดชอบการทำงานร่วมกันการรู้จักแก้ปัญหาการตัดสินใจที่เหมาะสมความมีเหตุผลการช่วยเหลือแบ่งปันกันการประนีประนอมเพื่อส่งเสริมให้ผู้เรียนเจริญเติบโตเป็นผู้ใหญ่ที่มีความสมบูรณ์พร้อมทั้งด้านร่างกายจิตใจอารมณ์สังคมและสติปัญญาเป็นต้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Bold" w:hAnsi="TH SarabunIT๙" w:cs="TH SarabunIT๙"/>
          <w:b/>
          <w:bCs/>
          <w:color w:val="000000"/>
          <w:sz w:val="32"/>
          <w:szCs w:val="32"/>
          <w:cs/>
        </w:rPr>
        <w:tab/>
      </w:r>
      <w:r w:rsidRPr="006D65B4">
        <w:rPr>
          <w:rFonts w:ascii="TH SarabunIT๙" w:eastAsia="AngsanaNew-Bold" w:hAnsi="TH SarabunIT๙" w:cs="TH SarabunIT๙"/>
          <w:b/>
          <w:bCs/>
          <w:color w:val="000000"/>
          <w:sz w:val="32"/>
          <w:szCs w:val="32"/>
          <w:cs/>
        </w:rPr>
        <w:tab/>
        <w:t>๒</w:t>
      </w:r>
      <w:r w:rsidRPr="006D65B4">
        <w:rPr>
          <w:rFonts w:ascii="TH SarabunIT๙" w:eastAsia="AngsanaNew-Bold" w:hAnsi="TH SarabunIT๙" w:cs="TH SarabunIT๙"/>
          <w:b/>
          <w:bCs/>
          <w:color w:val="000000"/>
          <w:sz w:val="32"/>
          <w:szCs w:val="32"/>
        </w:rPr>
        <w:t>.</w:t>
      </w:r>
      <w:r w:rsidRPr="006D65B4">
        <w:rPr>
          <w:rFonts w:ascii="TH SarabunIT๙" w:eastAsia="AngsanaNew-Bold" w:hAnsi="TH SarabunIT๙" w:cs="TH SarabunIT๙"/>
          <w:b/>
          <w:bCs/>
          <w:color w:val="000000"/>
          <w:sz w:val="32"/>
          <w:szCs w:val="32"/>
          <w:cs/>
        </w:rPr>
        <w:t>๒กิจกรรมชุมนุมชมรม</w:t>
      </w:r>
      <w:r w:rsidRPr="006D65B4">
        <w:rPr>
          <w:rFonts w:ascii="TH SarabunIT๙" w:eastAsia="AngsanaNew" w:hAnsi="TH SarabunIT๙" w:cs="TH SarabunIT๙"/>
          <w:color w:val="000000"/>
          <w:sz w:val="32"/>
          <w:szCs w:val="32"/>
          <w:cs/>
        </w:rPr>
        <w:t>เป็นกิจกรรมที่ส่งเสริมและพัฒนาผู้เรียนให้สอดคล้องกับความสามารถความถนัดและความสนใจโดยเน้นให้ผู้เรียนปฏิบัติด้วยตนเองตั้งแต่การศึกษาวิเคราะห์วางแผนปฏิบัติตามแผนประเมินและปรับปรุงการทำงานเน้นการทำงานร่วมกันเป็นกลุ่มกิจกรรมสำคัญในการพัฒนาได้แก่ชุมนุมหรือชมรมต่างๆที่สถานศึกษากำหนดขึ้นตามความเหมาะสมและสอดคล้องกับวุฒิภาวะของผู้เรียนและบริบทของสถานศึกษาและท้องถิ่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Bold" w:hAnsi="TH SarabunIT๙" w:cs="TH SarabunIT๙"/>
          <w:b/>
          <w:bCs/>
          <w:color w:val="000000"/>
          <w:sz w:val="32"/>
          <w:szCs w:val="32"/>
          <w:cs/>
        </w:rPr>
        <w:tab/>
      </w:r>
      <w:r w:rsidRPr="006D65B4">
        <w:rPr>
          <w:rFonts w:ascii="TH SarabunIT๙" w:eastAsia="AngsanaNew-Bold" w:hAnsi="TH SarabunIT๙" w:cs="TH SarabunIT๙"/>
          <w:b/>
          <w:bCs/>
          <w:color w:val="000000"/>
          <w:sz w:val="32"/>
          <w:szCs w:val="32"/>
          <w:cs/>
        </w:rPr>
        <w:tab/>
        <w:t>๓</w:t>
      </w:r>
      <w:r w:rsidRPr="006D65B4">
        <w:rPr>
          <w:rFonts w:ascii="TH SarabunIT๙" w:eastAsia="AngsanaNew-Bold" w:hAnsi="TH SarabunIT๙" w:cs="TH SarabunIT๙"/>
          <w:b/>
          <w:bCs/>
          <w:color w:val="000000"/>
          <w:sz w:val="32"/>
          <w:szCs w:val="32"/>
        </w:rPr>
        <w:t xml:space="preserve">. </w:t>
      </w:r>
      <w:r w:rsidRPr="006D65B4">
        <w:rPr>
          <w:rFonts w:ascii="TH SarabunIT๙" w:eastAsia="AngsanaNew-Bold" w:hAnsi="TH SarabunIT๙" w:cs="TH SarabunIT๙"/>
          <w:b/>
          <w:bCs/>
          <w:color w:val="000000"/>
          <w:sz w:val="32"/>
          <w:szCs w:val="32"/>
          <w:cs/>
        </w:rPr>
        <w:t>กิจกรรมเพื่อสังคมและสาธารณะประโยชน์</w:t>
      </w:r>
      <w:r w:rsidRPr="006D65B4">
        <w:rPr>
          <w:rFonts w:ascii="TH SarabunIT๙" w:eastAsia="AngsanaNew" w:hAnsi="TH SarabunIT๙" w:cs="TH SarabunIT๙"/>
          <w:color w:val="000000"/>
          <w:sz w:val="32"/>
          <w:szCs w:val="32"/>
          <w:cs/>
        </w:rPr>
        <w:t>เป็นกิจกรรมที่ส่งเสริมให้ผู้เรียนได้ทำประโยชน์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 xml:space="preserve">ตามความสามารถความถนัดและความสนใจในลักษณะอาสาสมัครเพื่อแสดงถึงความรับผิดชอบความดีงามความเสียสละต่อสังคมมีจิตใจมุ่งทำประโยชน์ต่อครอบครัวชุมชนและสังคมกิจกรรมสำคัญได้แก่กิจกรรมบำเพ็ญประโยชน์กิจกรรมสร้างสรรค์สังคมกิจกรรมดำรงรักษาสืบสานศาสนาศิลปะและวัฒนธรรมกิจกรรมพัฒนานวัตกรรมและเทคโนโลยีเพื่อสังคมเป็นต้น  </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การจัดกิจกรรมเพื่อสังคมและสาธารณประโยชน์สามารถนำไปสอดแทรกหรือบูรณาการในกลุ่มสาระการเรียนรู้กิจกรรมลูกเสือเนตรนารียุวกาชาดผู้บำเพ็ญประโยชน์และนักศึกษาวิชาทหารได้ตามความเหมาะสมทั้งนี้การทำกิจกรรมเพื่อสังคมและสาธารณประโยชน์ให้ผู้เรียนรายงานแสดงการเข้าร่วมกิจกรรมและมีผู้รับรองผลการเข้าร่วมกิจกรรมด้วยโดยสถานศึกษาจัดเวลาเรียนให้ผู้เรียน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ระดับมัธยมศึกษาปีที่๑</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๓รวม๓ปีจำนวน๔๕ชั่วโมง</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เฉลี่ยปีละ๑๕ชั่วโมง</w:t>
      </w:r>
      <w:r w:rsidRPr="006D65B4">
        <w:rPr>
          <w:rFonts w:ascii="TH SarabunIT๙" w:eastAsia="AngsanaNew"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eastAsia="AngsanaNew" w:hAnsi="TH SarabunIT๙" w:cs="TH SarabunIT๙"/>
          <w:color w:val="000000"/>
          <w:sz w:val="32"/>
          <w:szCs w:val="32"/>
          <w:cs/>
        </w:rPr>
        <w:t>ระดับมัธยมศึกษาปีที่๔</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๖รวม๓ปีจำนวน๖๐ชั่วโมง</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เฉลี่ยปีละ๒๐ชั่วโมง</w:t>
      </w:r>
      <w:r w:rsidRPr="006D65B4">
        <w:rPr>
          <w:rFonts w:ascii="TH SarabunIT๙" w:eastAsia="AngsanaNew"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cs/>
        </w:rPr>
        <w:tab/>
        <w:t>แนวดำเนินการประเมินกิจกรรมพัฒนาผู้เรียน</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cs/>
        </w:rPr>
        <w:tab/>
        <w:t>หลักการประเมิน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การประเมินกิจกรรมพัฒนาผู้เรียนตามหลักสูตรแกนกลางการศึกษาขั้นพื้นฐานพุทธศักราช๒๕๕๑เป็นกระบวนการประเมินจากการปฏิบัติกิจกรรมและผลงาน</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ชิ้นงานของผู้เรียนด้วยวิธีการที่หลากหลายและประเมินตามสภาพจริงโดย</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ab/>
        <w:t xml:space="preserve">- </w:t>
      </w:r>
      <w:r w:rsidRPr="006D65B4">
        <w:rPr>
          <w:rFonts w:ascii="TH SarabunIT๙" w:eastAsia="AngsanaNew" w:hAnsi="TH SarabunIT๙" w:cs="TH SarabunIT๙"/>
          <w:color w:val="000000"/>
          <w:sz w:val="32"/>
          <w:szCs w:val="32"/>
          <w:cs/>
        </w:rPr>
        <w:t>ให้ผู้เรียนได้ค้นหาศักยภาพของตนเองการทำงานกลุ่มทักษะการอยู่ร่วมกันและการมีจิตสาธารณะ</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ab/>
        <w:t xml:space="preserve">- </w:t>
      </w:r>
      <w:r w:rsidRPr="006D65B4">
        <w:rPr>
          <w:rFonts w:ascii="TH SarabunIT๙" w:eastAsia="AngsanaNew" w:hAnsi="TH SarabunIT๙" w:cs="TH SarabunIT๙"/>
          <w:color w:val="000000"/>
          <w:sz w:val="32"/>
          <w:szCs w:val="32"/>
          <w:cs/>
        </w:rPr>
        <w:t>ทุกฝ่ายมีส่วนร่วมในการประเมินเช่นครูผู้ปกครองเพื่อนนักเรียน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ab/>
        <w:t xml:space="preserve">- </w:t>
      </w:r>
      <w:r w:rsidRPr="006D65B4">
        <w:rPr>
          <w:rFonts w:ascii="TH SarabunIT๙" w:eastAsia="AngsanaNew" w:hAnsi="TH SarabunIT๙" w:cs="TH SarabunIT๙"/>
          <w:color w:val="000000"/>
          <w:sz w:val="32"/>
          <w:szCs w:val="32"/>
          <w:cs/>
        </w:rPr>
        <w:t>สถานศึกษามีการประเมินผลเป็นระยะๆเพื่อรวบรวมข้อมูลและพัฒนาอย่างต่อเนื่อง</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cs/>
        </w:rPr>
        <w:tab/>
        <w:t>แนวทางการประเมิน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โรงเรียนทับกฤชพัฒนา มีแนวทางในการดำเนินการประเมินกิจกรรมพัฒนาผู้เรียนที่ชัดเจน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Bold" w:hAnsi="TH SarabunIT๙" w:cs="TH SarabunIT๙"/>
          <w:b/>
          <w:bCs/>
          <w:color w:val="000000"/>
          <w:sz w:val="32"/>
          <w:szCs w:val="32"/>
          <w:cs/>
        </w:rPr>
        <w:tab/>
      </w:r>
      <w:r w:rsidRPr="006D65B4">
        <w:rPr>
          <w:rFonts w:ascii="TH SarabunIT๙" w:eastAsia="AngsanaNew-Bold" w:hAnsi="TH SarabunIT๙" w:cs="TH SarabunIT๙"/>
          <w:b/>
          <w:bCs/>
          <w:color w:val="000000"/>
          <w:sz w:val="32"/>
          <w:szCs w:val="32"/>
          <w:cs/>
        </w:rPr>
        <w:tab/>
        <w:t>๑</w:t>
      </w:r>
      <w:r w:rsidRPr="006D65B4">
        <w:rPr>
          <w:rFonts w:ascii="TH SarabunIT๙" w:eastAsia="AngsanaNew-Bold" w:hAnsi="TH SarabunIT๙" w:cs="TH SarabunIT๙"/>
          <w:b/>
          <w:bCs/>
          <w:color w:val="000000"/>
          <w:sz w:val="32"/>
          <w:szCs w:val="32"/>
        </w:rPr>
        <w:t xml:space="preserve">. </w:t>
      </w:r>
      <w:r w:rsidRPr="006D65B4">
        <w:rPr>
          <w:rFonts w:ascii="TH SarabunIT๙" w:eastAsia="AngsanaNew-Bold" w:hAnsi="TH SarabunIT๙" w:cs="TH SarabunIT๙"/>
          <w:b/>
          <w:bCs/>
          <w:color w:val="000000"/>
          <w:sz w:val="32"/>
          <w:szCs w:val="32"/>
          <w:cs/>
        </w:rPr>
        <w:t>การประเมินกิจกรรมพัฒนาผู้เรียนรายกิจกรรม</w:t>
      </w:r>
      <w:r w:rsidRPr="006D65B4">
        <w:rPr>
          <w:rFonts w:ascii="TH SarabunIT๙" w:eastAsia="AngsanaNew" w:hAnsi="TH SarabunIT๙" w:cs="TH SarabunIT๙"/>
          <w:color w:val="000000"/>
          <w:sz w:val="32"/>
          <w:szCs w:val="32"/>
          <w:cs/>
        </w:rPr>
        <w:t>มีแนวปฏิบัติดังนี้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๑ตรวจสอบเวลาเข้าร่วมกิจกรรมของผู้เรียนให้เป็นไปตามเกณฑ์ที่สถานศึกษากำหนดไว้</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๒ประเมินกิจกรรมพัฒนาผู้เรียนจากการปฏิบัติกิจกรรมและผลงาน</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ชิ้นงานของผู้เรียนตามเกณฑ์ที่สถานศึกษากำหนดด้วยวิธีการที่หลากหลายและใช้การประเมินตามสภาพจริง</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๓ผู้เรียนที่มีเวลาการเข้าร่วมกิจกรรมการปฏิบัติกิจกรรมและผลงาน</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ชิ้นงานของผู้เรียน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ตามเกณฑ์ที่สถานศึกษากำหนดเป็นผู้ผ่านการประเมินรายกิจกรรมและนำผลการประเมินไปบันทึกในระเบียนแสดงผลการ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๔ผู้เรียนที่มีผลการประเมินไม่ผ่านในเกณฑ์เวลาการเข้าร่วมกิจกรรมหรือเกณฑ์การปฏิบัติกิจกรรมและผลงาน</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ชิ้นงานของผู้เรียนหรือทั้งสองเกณฑ์ถือว่าไม่ผ่านการประเมินผลกิจกรรมพัฒนาผู้เรียนผู้สอน</w:t>
      </w:r>
      <w:r w:rsidRPr="006D65B4">
        <w:rPr>
          <w:rFonts w:ascii="TH SarabunIT๙" w:eastAsia="AngsanaNew" w:hAnsi="TH SarabunIT๙" w:cs="TH SarabunIT๙"/>
          <w:color w:val="000000"/>
          <w:sz w:val="32"/>
          <w:szCs w:val="32"/>
          <w:cs/>
        </w:rPr>
        <w:lastRenderedPageBreak/>
        <w:t>ต้องดำเนินการซ่อมเสริมและประเมินจนผ่านทั้งนี้ควรดำเนินการให้เสร็จสิ้นในปีการศึกษานั้นยกเว้นมีเหตุสุดวิสัยให้อยู่ในดุลยพินิจของสถานศึกษา</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cs/>
        </w:rPr>
        <w:tab/>
      </w:r>
      <w:r w:rsidRPr="006D65B4">
        <w:rPr>
          <w:rFonts w:ascii="TH SarabunIT๙" w:eastAsia="AngsanaNew-Bold" w:hAnsi="TH SarabunIT๙" w:cs="TH SarabunIT๙"/>
          <w:b/>
          <w:bCs/>
          <w:color w:val="000000"/>
          <w:sz w:val="32"/>
          <w:szCs w:val="32"/>
          <w:cs/>
        </w:rPr>
        <w:tab/>
        <w:t>๒</w:t>
      </w:r>
      <w:r w:rsidRPr="006D65B4">
        <w:rPr>
          <w:rFonts w:ascii="TH SarabunIT๙" w:eastAsia="AngsanaNew-Bold" w:hAnsi="TH SarabunIT๙" w:cs="TH SarabunIT๙"/>
          <w:b/>
          <w:bCs/>
          <w:color w:val="000000"/>
          <w:sz w:val="32"/>
          <w:szCs w:val="32"/>
        </w:rPr>
        <w:t xml:space="preserve">. </w:t>
      </w:r>
      <w:r w:rsidRPr="006D65B4">
        <w:rPr>
          <w:rFonts w:ascii="TH SarabunIT๙" w:eastAsia="AngsanaNew-Bold" w:hAnsi="TH SarabunIT๙" w:cs="TH SarabunIT๙"/>
          <w:b/>
          <w:bCs/>
          <w:color w:val="000000"/>
          <w:sz w:val="32"/>
          <w:szCs w:val="32"/>
          <w:cs/>
        </w:rPr>
        <w:t>การประเมินกิจกรรมพัฒนาผู้เรียนเพื่อการตัดสิน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การประเมินกิจกรรมพัฒนาผู้เรียนเป็นการประเมินการผ่านกิจกรรมพัฒนาผู้เรียนเป็นรายปี</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รายภาคเพื่อสรุปผลการผ่านในแต่ละกิจกรรมสรุปผลรวมเพื่อเลื่อนชั้นและประมวลผลรวมในปีสุดท้ายเพื่อการจบแต่ละระดับการศึกษาโดยการดำเนินการดังกล่าวมีแนวปฏิบัติ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๑กำหนดให้มีผู้รับผิดชอบในการรวบรวมข้อมูลเกี่ยวกับการร่วมกิจกรรมพัฒนาผู้เรียนของผู้เรียนทุกคนตลอดระดับการศึกษา</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๒ผู้รับผิดชอบสรุปและตัดสินผลการร่วมกิจกรรมพัฒนาผู้เรียนของผู้เรียนเป็นรายบุคคลตามเกณฑ์ที่สถานศึกษากำหนดเกณฑ์การจบแต่ละระดับการศึกษาที่สถานศึกษากำหนดนั้นผู้เรียนจะต้องผ่านกิจกรรม๓กิจกรรมสำคัญ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กิจกรรมแนะแนว</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กิจกรรมนักเรียนได้แก่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กิจกรรมลูกเสือเนตรนารีผู้บำเพ็ญประโยชน์และนักศึกษาวิชาทหาร</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กิจกรรมชุมนุมชมรม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๓</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กิจกรรมเพื่อสังคมและสาธารณประโยชน์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๓นำเสนอผลการประเมินต่อคณะอนุกรรมการกลุ่มสาระการเรียนรู้และกิจกรรมพัฒนาผู้เรียนเพื่อให้ความเห็นชอบ</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๔เสนอผู้บริหารสถานศึกษาพิจารณาอนุมัติผลการประเมินกิจกรรมพัฒนาผู้เรียนผ่านเกณฑ์การจบแต่ละระดับการศึกษา</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rPr>
        <w:tab/>
      </w:r>
      <w:r w:rsidRPr="006D65B4">
        <w:rPr>
          <w:rFonts w:ascii="TH SarabunIT๙" w:eastAsia="AngsanaNew" w:hAnsi="TH SarabunIT๙" w:cs="TH SarabunIT๙"/>
          <w:b/>
          <w:bCs/>
          <w:color w:val="000000"/>
          <w:sz w:val="32"/>
          <w:szCs w:val="32"/>
          <w:cs/>
        </w:rPr>
        <w:t>เกณฑ์การตัดสิน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ผู้เรียนจะต้องได้รับการประเมินกิจกรรมพัฒนาผู้เรียนและผ่านเกณฑ์ตามที่สถานศึกษากำหนดโดยกำหนดเกณฑ์ในการประเมินอย่างเหมาะสม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ำหนดคุณภาพหรือเกณฑ์ในการประเมินตามหลักสูตรแกนกลางการศึกษาขั้นพื้นฐานกำหนดไว้๒ระดับคือผ่านและไม่ผ่า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ำหนดประเด็นการประเมินให้สอดคล้องตามจุดประสงค์ในแต่ละกิจกรรมและกำหนดเกณฑ์การผ่านการประเมิน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๑เกณฑ์การตัดสินผลการประเมินรายกิจกรรม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ผ่าน    หมายถึง</w:t>
      </w:r>
      <w:r w:rsidRPr="006D65B4">
        <w:rPr>
          <w:rFonts w:ascii="TH SarabunIT๙" w:eastAsia="AngsanaNew" w:hAnsi="TH SarabunIT๙" w:cs="TH SarabunIT๙"/>
          <w:color w:val="000000"/>
          <w:sz w:val="32"/>
          <w:szCs w:val="32"/>
          <w:cs/>
        </w:rPr>
        <w:tab/>
        <w:t>ผู้เรียนมีเวลาเข้าร่วมกิจกรรมครบตามเกณฑ์และปฏิบัติกิจกรรมและผลงานของผู้เรียนตามเกณฑ์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ไม่ผ่าน</w:t>
      </w:r>
      <w:r w:rsidRPr="006D65B4">
        <w:rPr>
          <w:rFonts w:ascii="TH SarabunIT๙" w:eastAsia="AngsanaNew" w:hAnsi="TH SarabunIT๙" w:cs="TH SarabunIT๙"/>
          <w:color w:val="000000"/>
          <w:sz w:val="32"/>
          <w:szCs w:val="32"/>
          <w:cs/>
        </w:rPr>
        <w:tab/>
        <w:t>หมายถึง</w:t>
      </w:r>
      <w:r w:rsidRPr="006D65B4">
        <w:rPr>
          <w:rFonts w:ascii="TH SarabunIT๙" w:eastAsia="AngsanaNew" w:hAnsi="TH SarabunIT๙" w:cs="TH SarabunIT๙"/>
          <w:color w:val="000000"/>
          <w:sz w:val="32"/>
          <w:szCs w:val="32"/>
          <w:cs/>
        </w:rPr>
        <w:tab/>
        <w:t>ผู้เรียนมีเวลาเข้าร่วมไม่ครบตามเกณฑ์หรือไม่ผ่านการปฏิบัติกิจกรรมและผลงานของผู้เรียนตามเกณฑ์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๒เกณฑ์การตัดสินผลการประเมินกิจกรรมพัฒนาผู้เรียนรายปี</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รายภาค</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ผ่าน</w:t>
      </w:r>
      <w:r w:rsidRPr="006D65B4">
        <w:rPr>
          <w:rFonts w:ascii="TH SarabunIT๙" w:eastAsia="AngsanaNew" w:hAnsi="TH SarabunIT๙" w:cs="TH SarabunIT๙"/>
          <w:color w:val="000000"/>
          <w:sz w:val="32"/>
          <w:szCs w:val="32"/>
          <w:cs/>
        </w:rPr>
        <w:tab/>
        <w:t>หมายถึง</w:t>
      </w:r>
      <w:r w:rsidRPr="006D65B4">
        <w:rPr>
          <w:rFonts w:ascii="TH SarabunIT๙" w:eastAsia="AngsanaNew" w:hAnsi="TH SarabunIT๙" w:cs="TH SarabunIT๙"/>
          <w:color w:val="000000"/>
          <w:sz w:val="32"/>
          <w:szCs w:val="32"/>
          <w:cs/>
        </w:rPr>
        <w:tab/>
        <w:t>ผู้เรียนมีผลการประเมินระดับ</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ผ่าน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ในกิจกรรมสำคัญทั้ง๓ กิจกรรมคือกิจกรรมแนะแนวกิจกรรมนักเรียนกิจกรรมเพื่อสังคมและสาธารณประโยชน์</w:t>
      </w:r>
    </w:p>
    <w:p w:rsidR="00654C91"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ไม่ผ่าน</w:t>
      </w:r>
      <w:r w:rsidRPr="006D65B4">
        <w:rPr>
          <w:rFonts w:ascii="TH SarabunIT๙" w:eastAsia="AngsanaNew" w:hAnsi="TH SarabunIT๙" w:cs="TH SarabunIT๙"/>
          <w:color w:val="000000"/>
          <w:sz w:val="32"/>
          <w:szCs w:val="32"/>
          <w:cs/>
        </w:rPr>
        <w:tab/>
        <w:t>หมายถึง</w:t>
      </w:r>
      <w:r w:rsidRPr="006D65B4">
        <w:rPr>
          <w:rFonts w:ascii="TH SarabunIT๙" w:eastAsia="AngsanaNew" w:hAnsi="TH SarabunIT๙" w:cs="TH SarabunIT๙"/>
          <w:color w:val="000000"/>
          <w:sz w:val="32"/>
          <w:szCs w:val="32"/>
          <w:cs/>
        </w:rPr>
        <w:tab/>
        <w:t>ผู้เรียนมีผลการประเมินระดับ</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ไม่ผ่าน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ในกิจกรรมสำคัญกิจกรรมใดกิจกรรมหนึ่งจาก๓กิจกรรมคือกิจกรรมแนะแนว  กิจกรรมนักเรียนกิจกรรมเพื่อสังคมและสาธารณประโยชน์</w:t>
      </w:r>
    </w:p>
    <w:p w:rsidR="00740438"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๓เกณฑ์การตัดสินผลการประเมินกิจกรรมพัฒนาผู้เรียนเพื่อจบระดับการศึกษา</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ผ่าน    หมายถึง</w:t>
      </w:r>
      <w:r w:rsidRPr="006D65B4">
        <w:rPr>
          <w:rFonts w:ascii="TH SarabunIT๙" w:eastAsia="AngsanaNew" w:hAnsi="TH SarabunIT๙" w:cs="TH SarabunIT๙"/>
          <w:color w:val="000000"/>
          <w:sz w:val="32"/>
          <w:szCs w:val="32"/>
          <w:cs/>
        </w:rPr>
        <w:tab/>
        <w:t>ผู้เรียนมีผลการประเมินระดับ</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ผ่าน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ทุกชั้นปีในระดับการศึกษานั้น</w:t>
      </w:r>
    </w:p>
    <w:p w:rsidR="00654C91"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lastRenderedPageBreak/>
        <w:tab/>
      </w:r>
      <w:r w:rsidRPr="006D65B4">
        <w:rPr>
          <w:rFonts w:ascii="TH SarabunIT๙" w:eastAsia="AngsanaNew" w:hAnsi="TH SarabunIT๙" w:cs="TH SarabunIT๙"/>
          <w:color w:val="000000"/>
          <w:sz w:val="32"/>
          <w:szCs w:val="32"/>
          <w:cs/>
        </w:rPr>
        <w:tab/>
        <w:t>ไม่ผ่าน หมายถึง</w:t>
      </w:r>
      <w:r w:rsidRPr="006D65B4">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cs/>
        </w:rPr>
        <w:t>ผู้เรียนมีผลการประเมินระดับ</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ไม่ผ่าน</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บางชั้นปีในระดับการศึกษานั้น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cs/>
        </w:rPr>
        <w:tab/>
        <w:t>แนวทางการแก้ไขนักเรียนกรณีไม่ผ่านเกณฑ์</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กรณีที่ผู้เรียนไม่ผ่านกิจกรรมให้เป็นหน้าที่ของครูหรือผู้รับผิดชอบกิจกรรมนั้นๆที่จะต้องซ่อมเสริมโดยให้ผู้เรียนดำเนินกิจกรรมจนครบตามเวลาที่ขาดหรือปฏิบัติกิจกรรมให้บรรลุตามวัตถุประสงค์ของกิจกรรมนั้นแล้วจึงประเมินให้ผ่านกิจกรรมเพื่อบันทึกในระเบียนแสดงผลการเรียนยกเว้นมีเหตุสุดวิสัยให้รายงานผู้บริหารสถานศึกษาทราบเพื่อดำเนินการช่วยเหลือผู้เรียนอย่างเหมาะสมเป็นรายกรณีไป</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cs/>
        </w:rPr>
        <w:tab/>
        <w:t>ข้อเสนอแนะ</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การประเมินผลการเข้าร่วมกิจกรรมพัฒนาผู้เรียนนั้นจะต้องคำนึงถึงสิ่งต่อไปนี้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เวลาการเข้าร่วมกิจกรรมของผู้เรียนตามเกณฑ์ที่สถานศึกษากำหนดสถานศึกษาควรกำหนดเวลาไม่น้อยกว่าร้อยละ๘๐ของเวลาเรียนแต่ละกิจกรรมสำหรับกิจกรรมเพื่อสังคมและสาธารณประโยชน์ผู้เรียนต้องปฏิบัติกิจกรรมครบตามโครงสร้างเวลา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ผลการปฏิบัติกิจกรรมและผลงานของผู้เรียนให้เป็นไปตามเกณฑ์ที่สถานศึกษากำหนดโดย</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อาจจัดให้ผู้เรียนแสดงผลงานแฟ้มสะสมงานหรือจัดนิทรรศการ</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๓</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นการจัดกิจกรรมพัฒนาผู้เรียนหากสถานศึกษามีบุคลากรไม่เพียงพอหรือไม่สามารถจัดกิจกรรมได้อย่างหลากหลายสถานศึกษาอาจจัดกิจกรรมในลักษณะบูรณาการหรือสอดแทรกในกิจกรรมหรือโครงการต่างๆเช่นกิจกรรมโฮมรูมกิจกรรมวันสำคัญกิจกรรมบำเพ็ญประโยชน์เป็นต้นซึ่งสถานศึกษาสามารถดำเนินการประเมินผลการเข้าร่วมกิจกรรมดังกล่าวและนำมาเป็นส่วนหนึ่งในการประเมินกิจกรรมพัฒนาผู้เรียนไ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๔</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การจัดกิจกรรมพัฒนาผู้เรียนควรมีองค์ประกอบในการดำเนินการดังนี้</w:t>
      </w:r>
    </w:p>
    <w:p w:rsidR="00654C91"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sidR="00654C91" w:rsidRPr="006D65B4">
        <w:rPr>
          <w:rFonts w:ascii="TH SarabunIT๙" w:eastAsia="AngsanaNew" w:hAnsi="TH SarabunIT๙" w:cs="TH SarabunIT๙"/>
          <w:color w:val="000000"/>
          <w:sz w:val="32"/>
          <w:szCs w:val="32"/>
          <w:cs/>
        </w:rPr>
        <w:t>๔</w:t>
      </w:r>
      <w:r w:rsidR="00654C91" w:rsidRPr="006D65B4">
        <w:rPr>
          <w:rFonts w:ascii="TH SarabunIT๙" w:eastAsia="AngsanaNew" w:hAnsi="TH SarabunIT๙" w:cs="TH SarabunIT๙"/>
          <w:color w:val="000000"/>
          <w:sz w:val="32"/>
          <w:szCs w:val="32"/>
        </w:rPr>
        <w:t>.</w:t>
      </w:r>
      <w:r w:rsidR="00654C91" w:rsidRPr="006D65B4">
        <w:rPr>
          <w:rFonts w:ascii="TH SarabunIT๙" w:eastAsia="AngsanaNew" w:hAnsi="TH SarabunIT๙" w:cs="TH SarabunIT๙"/>
          <w:color w:val="000000"/>
          <w:sz w:val="32"/>
          <w:szCs w:val="32"/>
          <w:cs/>
        </w:rPr>
        <w:t>๑มีครูที่ปรึกษาและแผนการดำเนินกิจกรรม</w:t>
      </w:r>
    </w:p>
    <w:p w:rsidR="00654C91"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sidR="00654C91" w:rsidRPr="006D65B4">
        <w:rPr>
          <w:rFonts w:ascii="TH SarabunIT๙" w:eastAsia="AngsanaNew" w:hAnsi="TH SarabunIT๙" w:cs="TH SarabunIT๙"/>
          <w:color w:val="000000"/>
          <w:sz w:val="32"/>
          <w:szCs w:val="32"/>
          <w:cs/>
        </w:rPr>
        <w:t>๔</w:t>
      </w:r>
      <w:r w:rsidR="00654C91" w:rsidRPr="006D65B4">
        <w:rPr>
          <w:rFonts w:ascii="TH SarabunIT๙" w:eastAsia="AngsanaNew" w:hAnsi="TH SarabunIT๙" w:cs="TH SarabunIT๙"/>
          <w:color w:val="000000"/>
          <w:sz w:val="32"/>
          <w:szCs w:val="32"/>
        </w:rPr>
        <w:t>.</w:t>
      </w:r>
      <w:r w:rsidR="00654C91" w:rsidRPr="006D65B4">
        <w:rPr>
          <w:rFonts w:ascii="TH SarabunIT๙" w:eastAsia="AngsanaNew" w:hAnsi="TH SarabunIT๙" w:cs="TH SarabunIT๙"/>
          <w:color w:val="000000"/>
          <w:sz w:val="32"/>
          <w:szCs w:val="32"/>
          <w:cs/>
        </w:rPr>
        <w:t>๒มีหลักฐาน</w:t>
      </w:r>
      <w:r w:rsidR="00654C91" w:rsidRPr="006D65B4">
        <w:rPr>
          <w:rFonts w:ascii="TH SarabunIT๙" w:eastAsia="AngsanaNew" w:hAnsi="TH SarabunIT๙" w:cs="TH SarabunIT๙"/>
          <w:color w:val="000000"/>
          <w:sz w:val="32"/>
          <w:szCs w:val="32"/>
        </w:rPr>
        <w:t xml:space="preserve"> / </w:t>
      </w:r>
      <w:r w:rsidR="00654C91" w:rsidRPr="006D65B4">
        <w:rPr>
          <w:rFonts w:ascii="TH SarabunIT๙" w:eastAsia="AngsanaNew" w:hAnsi="TH SarabunIT๙" w:cs="TH SarabunIT๙"/>
          <w:color w:val="000000"/>
          <w:sz w:val="32"/>
          <w:szCs w:val="32"/>
          <w:cs/>
        </w:rPr>
        <w:t>ภาพถ่าย</w:t>
      </w:r>
      <w:r w:rsidR="00654C91" w:rsidRPr="006D65B4">
        <w:rPr>
          <w:rFonts w:ascii="TH SarabunIT๙" w:eastAsia="AngsanaNew" w:hAnsi="TH SarabunIT๙" w:cs="TH SarabunIT๙"/>
          <w:color w:val="000000"/>
          <w:sz w:val="32"/>
          <w:szCs w:val="32"/>
        </w:rPr>
        <w:t xml:space="preserve"> / </w:t>
      </w:r>
      <w:r w:rsidR="00654C91" w:rsidRPr="006D65B4">
        <w:rPr>
          <w:rFonts w:ascii="TH SarabunIT๙" w:eastAsia="AngsanaNew" w:hAnsi="TH SarabunIT๙" w:cs="TH SarabunIT๙"/>
          <w:color w:val="000000"/>
          <w:sz w:val="32"/>
          <w:szCs w:val="32"/>
          <w:cs/>
        </w:rPr>
        <w:t>แฟ้มสะสมงาน</w:t>
      </w:r>
    </w:p>
    <w:p w:rsidR="00654C91"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sidR="00654C91" w:rsidRPr="006D65B4">
        <w:rPr>
          <w:rFonts w:ascii="TH SarabunIT๙" w:eastAsia="AngsanaNew" w:hAnsi="TH SarabunIT๙" w:cs="TH SarabunIT๙"/>
          <w:color w:val="000000"/>
          <w:sz w:val="32"/>
          <w:szCs w:val="32"/>
          <w:cs/>
        </w:rPr>
        <w:t>๔</w:t>
      </w:r>
      <w:r w:rsidR="00654C91" w:rsidRPr="006D65B4">
        <w:rPr>
          <w:rFonts w:ascii="TH SarabunIT๙" w:eastAsia="AngsanaNew" w:hAnsi="TH SarabunIT๙" w:cs="TH SarabunIT๙"/>
          <w:color w:val="000000"/>
          <w:sz w:val="32"/>
          <w:szCs w:val="32"/>
        </w:rPr>
        <w:t>.</w:t>
      </w:r>
      <w:r w:rsidR="00654C91" w:rsidRPr="006D65B4">
        <w:rPr>
          <w:rFonts w:ascii="TH SarabunIT๙" w:eastAsia="AngsanaNew" w:hAnsi="TH SarabunIT๙" w:cs="TH SarabunIT๙"/>
          <w:color w:val="000000"/>
          <w:sz w:val="32"/>
          <w:szCs w:val="32"/>
          <w:cs/>
        </w:rPr>
        <w:t>๓มีผู้รับรองผลการเข้าร่วมกิจกรรม</w:t>
      </w:r>
    </w:p>
    <w:p w:rsidR="00654C91" w:rsidRPr="006D65B4" w:rsidRDefault="00740438"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sidR="00654C91" w:rsidRPr="006D65B4">
        <w:rPr>
          <w:rFonts w:ascii="TH SarabunIT๙" w:eastAsia="AngsanaNew" w:hAnsi="TH SarabunIT๙" w:cs="TH SarabunIT๙"/>
          <w:color w:val="000000"/>
          <w:sz w:val="32"/>
          <w:szCs w:val="32"/>
          <w:cs/>
        </w:rPr>
        <w:t>๔</w:t>
      </w:r>
      <w:r w:rsidR="00654C91" w:rsidRPr="006D65B4">
        <w:rPr>
          <w:rFonts w:ascii="TH SarabunIT๙" w:eastAsia="AngsanaNew" w:hAnsi="TH SarabunIT๙" w:cs="TH SarabunIT๙"/>
          <w:color w:val="000000"/>
          <w:sz w:val="32"/>
          <w:szCs w:val="32"/>
        </w:rPr>
        <w:t>.</w:t>
      </w:r>
      <w:r w:rsidR="00654C91" w:rsidRPr="006D65B4">
        <w:rPr>
          <w:rFonts w:ascii="TH SarabunIT๙" w:eastAsia="AngsanaNew" w:hAnsi="TH SarabunIT๙" w:cs="TH SarabunIT๙"/>
          <w:color w:val="000000"/>
          <w:sz w:val="32"/>
          <w:szCs w:val="32"/>
          <w:cs/>
        </w:rPr>
        <w:t>๔มีรายงานแสดงการเข้าร่วมกิจกรรม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4. การจัดการเรียนรู้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cs/>
        </w:rPr>
        <w:tab/>
      </w:r>
      <w:r w:rsidRPr="006D65B4">
        <w:rPr>
          <w:rFonts w:ascii="TH SarabunIT๙" w:hAnsi="TH SarabunIT๙" w:cs="TH SarabunIT๙"/>
          <w:sz w:val="32"/>
          <w:szCs w:val="32"/>
          <w:cs/>
        </w:rPr>
        <w:t>ตามพระราชบัญญัติการศึกษาแห่งชาติ พ.ศ. 2542 มาตราที่ 22 กำหนดแนวทางในการจัดการศึกษาไว้ว่า  การจัดการศึกษาต้องยึดหลักว่าผู้เรียนทุกคนมีความสามารถการเรียนรู้และพัฒนาตนเองได้  และถือว่าผู้เรียนมีความสำคัญที่สุด ฉะนั้นครูผู้สอน และผู้จัดการศึกษาจะต้องเปลี่ยนแปลงบทบาทจากการเป็นผู้ชี้นำ  ผู้ถ่ายทอดความรู้  ไปเป็นผู้ช่วยเหลือ ส่งเสริม และสนับสนุนผู้เรียน ในการแสวงหาความรู้จากสื่อและแหล่งการเรียนรู้ต่าง ๆ  และให้ข้อมูลที่ถูกต้องแก่ผู้เรียน  เพื่อนำข้อมูลเหล่านั้นไปสร้างสรรค์ความรู้ของตน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การจัดการเรียนรู้ตามหลักสูตรการศึกษาขั้นพื้นฐาน  นอกจากมุ่งปลูกฝังด้านปัญญา  พัฒนาการคิดของผู้เรียนให้มีความสามารถในการคิดสร้างสรรค์  คิดอย่างมีวิจารณญาณแล้วยังมุ่งพัฒนาความสามารถทางด้านอารมณ์  โดยการปลูกฝังให้นักเรียนเห็นคุณค่าของตนเอง  เข้าใจตนเอง  เห็นอกเห็นใจผู้อื่น  สามารถแก้ปัญหาข้อขัดแย้งทางอารมณ์ได้อย่างถูกต้องเหมาะสม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เนื่องจากประเทศไทยและประเทศต่าง  ๆ  ในโลกกำลังประสบปัญหาทางด้านสังคมเป็นอย่างมาก  โดยเฉพาะเรื่องขัดแย้งทางความคิด  และการกระทำของตัวบุคคล  องค์กร  และสังคม  ฉะนั้นสถานศึกษาจะต้องมุ่งเน้นการเรียนรู้เพื่อให้เข้าใจสถานการณ์  หาทางแก้ไข  โดยเฉพาะส่วนที่เกี่ยวกับศาสนาและวัฒนธรรมเป็นกรณีพิเศษด้วย</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การเรียนรู้ในสาระต่าง  ๆ  มีกระบวนการและวิธีการที่หลากหลาย  ผู้สอนต้องคำนึงถึงพัฒนาการทางด้านร่างกาย  สติปัญญา  วิธีการเรียนรู้  ความสนใจ  และความสามารถของผู้เรียนเป็นระยะ  ๆ   อย่าง</w:t>
      </w:r>
      <w:r w:rsidRPr="006D65B4">
        <w:rPr>
          <w:rFonts w:ascii="TH SarabunIT๙" w:hAnsi="TH SarabunIT๙" w:cs="TH SarabunIT๙"/>
          <w:sz w:val="32"/>
          <w:szCs w:val="32"/>
          <w:cs/>
        </w:rPr>
        <w:lastRenderedPageBreak/>
        <w:t>ต่อเนื่อง  ดังนั้นการจัดการเรียนรู้ในแต่ละช่วงชั้น  ควรใช้รูปแบบวิธีการที่หลากหลาย  เน้นการจัดการเรียนการสอนตามสภาพจริง  การเรียนรู้ด้วยตนเอง  การเรียนรู้ร่วมกัน  การเรียนรู้จากธรรมชาติ การเรียนรู้จากการปฏิบัติจริง  และการเรียนรู้แบบบูรณาการ  การใช้การวิจัยเป็นส่วนหนึ่งของกระบวนการเรียนรู้  การเรียนรู้คู่คุณธรรม  ทั้งนี้ต้องพยายามนำกระบวนการ  การจัดการ  การบวนการอนุรักษ์และพัฒนาสิ่งแวดล้อม  การบวนการคิดและกระบวนการทางวิทยาศาสตร์ไปสอดแทรกในการเรียนการสอนทุกกลุ่มสาระการเรียนรู้เนื้อหาและกระบวนการต่าง  ๆ  ข้ามกลุ่มสาระการเรียนรู้  ซึ่งการเรียนรู้ลักษณะองค์รวม  บูรณาการ  เป็นการกำหนดเป้าหมายการเรียนรวมกัน  ยึดผู้เรียนเป็นสำคัญ  โดยนำกระบวนการเรียนรู้จากกลุ่มสาระเดียวกัน  หรือต่างกลุ่มสาระการเรียนรู้มาบูรณาการในการจัดการเรียนการสอน  ซึ่งจัดได้หลายลักษณะเช่น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1. การบูรณาการแบบผู้สอนคนเดียว  ผู้สอนสามารถจัดการเรียนรู้โดยเชื่อมโยงสาระการเรียนรู้ต่าง  ๆ  กับหัวข้อเรื่องที่สอดคล้องกับชีวิตจริงหรือสาระที่กำหนดขึ้นมา  เช่น  เรื่องสิ่งแวดล้อม   น้ำ  เป็นต้น  ผู้สอนสามารถเชื่อมโยงสาระ  และกระบวนการเรียนรู้ของกลุ่มสาระต่าง  ๆ  เช่น การอ่าน  การเขียน  การคิดคำนวณ  การคิดวิเคราะห์ต่าง  ๆ  ทำให้ผู้เรียนได้ใช้ทักษะและกระบวนการเรียนรู้ไปแสวงหาความรู้ความจริงจากหัวข้อเรื่องที่กำหนด</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2. การบูรณาการแบบคู่ขนาน  มีผู้สอนตั้งแต่สองคนขึ้นไปร่วมกันจัดการเรียนการสอนโดยอาจยึดหัวข้อเกี่ยวกับเรื่องใดเรื่องหนึ่ง  แล้วบูรณาการเชื่อมโยงแบบคู่ขนาน  เช่นผู้สอนคนหนึ่งสอนวิทยาศาสตร์เรื่องเงา  ผู้สอนอีกคนอาจสอนคณิตศาสตร์  เรื่องการวัดระยะทาง  โดยการวัดเงา  คิดคำนวณในเรื่องเงาในช่วงเวลาต่าง  ๆ  การทำกราฟของเงาในระยะต่าง  ๆ  หรืออีกคนหนึ่งอาจให้ผู้เรียนรู้ศิลปะเรื่องเทคนิคการวาดรูปที่มีเงา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ab/>
        <w:t>3. การบูรณาการแบบสหวิทยาการ  การบูรณาการในลักษณะนี้นำเนื้อหาจากหลายกลุ่มสาระมาเชื่อมโยงเพื่อจัดการเรียนรู้  ซึ่งโดยทั่วไปผู้สอนมักจัดการเรียนการสอนแยกตามรายวิชา  หรือกลุ่มวิชาแต่ในบางเรื่องผู้สอนจัดการเรียนการสอนร่วมกันในเรื่องเดียวกัน  เช่น  เรื่องวันสิ่งแวดล้อมของชาติ  ผู้สอนภาษาไทยจัดการเรียนการสอนให้ผู้เรียนรู้ภาษา  คำศัพท์เกี่ยวกับวันสิ่งแวดล้อม  ผู้สอนวิทยาศาสตร์จัดกิจกรรมค้นคว้าเกี่ยวกับสิ่งแวดล้อม  ผู้สอนสังคมศึกษาให้ผู้เรียนค้นคว้าหรือทำกิจกรรมชมรมเกี่ยวกับสิ่งแวดล้อม  และผู้สอนสุขศึกษาอาจจัดให้ทำกิจกรรมเกี่ยวกับการรักษาสิ่งแวดล้อมให้ถูกสุขลักษณะ  เป็นต้น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4. การบูรณาการแบบโครงการ  ผู้สอนสามารถจัดการเรียนการสอนโดยบูรณาการเป็นโครงการ  โดยผู้เรียนและผู้สอนร่วมกันสร้างสรรค์โครงการขึ้น  โดยใช้เวลาเรียนต่อเนื่องกันได้หลายชั่วโมง  ด้วยการนำเอาจำนวนชั่วโมงของวิชาต่าง  ๆ  ที่ผู้สอนเคยสอนแยกกันนำมารวมเป็นเรื่องเดียวกัน มีเป้าหมายเดียวกัน  ในลักษณะของการสอนเป็นทีม  เรียนเป็นทีม  ในกรณีที่ต้องการเน้นทักษะบางเรื่องเป็นพิเศษ  ผู้สอนสามารถแยกกันสอนได้  เช่น  กิจกรรมเข้าค่ายวิทยาศาสตร์  กิจกรรมเข้าค่ายภาษาสัมพันธ์  กิจกรรมเข้าค่ายวิชาการ  เป็นต้น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5. สื่อและแหล่งการเรียนรู้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rPr>
        <w:tab/>
      </w:r>
      <w:r w:rsidRPr="006D65B4">
        <w:rPr>
          <w:rFonts w:ascii="TH SarabunIT๙" w:hAnsi="TH SarabunIT๙" w:cs="TH SarabunIT๙"/>
          <w:sz w:val="32"/>
          <w:szCs w:val="32"/>
          <w:cs/>
        </w:rPr>
        <w:t>การจัดการศึกษาตามหลักสูตรสถานศึกษาขั้นพื้นฐาน  มุ่งส่งเสริมให้ผู้เรียนเรียนรู้ด้วยตนเอง เรียนรู้อย่างต่อเนื่องตลอดชีวิต และใช้เวลาอย่างสร้างสรรค์  รมทั้งมีความยืดหยุ่น  สนองความต้องการของผู้เรียน ชุมชน สังคมและประเทศชาติ  ผู้เรียนสามารถเรียนรู้ได้ทุกเวลา ทุกสถานที่  และเรียนรู้ได้จากสื่อการเรียนรู้และแหล่งการเรียนรู้ทุกประเภท  รวมทั้งจากเครือข่ายการเรียนรู้ต่าง ๆ ที่มีอยู่ในท้องถิ่น   ชุมชนและแหล่งอื่น ๆ เน้นสื่อที่ผู้เรียนและผู้สอนใช้ศึกษาค้นคว้าหาความรู้ด้วยตนเอง ผู้เรียน ผู้สอนสามารถจัดทำและพัฒนาสื่อการเรียนรู้ขึ้นเองหรือนำสื่อต่าง ๆ ที่มีอยู่รอบตัว และในระบบสารสนเทศมาใช้ในการเรียนรู้ โดยใช้วิจารณญาณในการเลือกใช้สื่อ และแหล่งความรู้ โดยเฉพาะหนังสือเรียน ควรมีเนื้อหาสาระครอบคลุมตลอดช่วงชั้น  สื่อสิ่งพิมพ์ควรจัดให้มีอย่างพอเพียง</w:t>
      </w: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lastRenderedPageBreak/>
        <w:tab/>
      </w:r>
      <w:r w:rsidRPr="006D65B4">
        <w:rPr>
          <w:rFonts w:ascii="TH SarabunIT๙" w:hAnsi="TH SarabunIT๙" w:cs="TH SarabunIT๙"/>
          <w:sz w:val="32"/>
          <w:szCs w:val="32"/>
          <w:cs/>
        </w:rPr>
        <w:t>ลักษณะของสื่อการเรียนรู้ที่จะนำมาใช้ในการจัดการเรียนรู้ควรมีความหลากหลาย ทั้งสื่อธรรมชาติ สื่อสิ่งพิมพ์ สื่อเทคโนโลยี และสื่ออื่น ๆ ซึ่งจะช่วยส่งเสริมให้การเรียนรู้เป็นไปอย่างมีคุณค่า น่าสนใจ ชวนคิด ชวนติดตาม  เข้าใจง่าย รวมทั้งกระตุ้นให้ผู้เรียนรู้จักการแสวงหาความรู้ เกิดการเรียนรู้อย่างกว้างขวาง ลึกซึ้งต่อเนื่องตลอดเวลา  เพื่อให้การใช้สื่อการเรียนรู้เป็นไปตามแนวการจัดการเรียนรู้ และพัฒนาผู้เรียนให้เกิดการเรียนรู้อย่างแท้จริงสถานศึกษาควรดำเนินการดังนี้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 จัดทำและจัดหาสิ่งที่มีอยู่ในท้องถิ่นมาประยุกต์ใช้เป็นสื่อการเรียนรู้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2. ศึกษาค้นคว้า วิจัย เพื่อพัฒนาสื่อการเรียนรู้ให้สอดคล้องกับกระบวนการเรียนรู้ของผู้เรียน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3. การจัดทำและจัดหาสื่อการเรียนรู้  สำหรับการศึกษาค้นคว้าของผู้เรียน  และสำหรับเสริมความรู้ของผู้สอน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4. ศึกษาวิธีการเลือก  และการใช้สื่ออย่างมีประสิทธิภาพ  เหมาะสมหลากหลายและสอดคล้องกับวิธีการเรียนรู้  ธรรมชาติของสาระการเรียนรู้  ความแตกต่างระหว่างบุคคลของผู้เรียน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5. ศึกษาวิธีการวิเคราะห์ และประเมินคุณภาพมาตรฐานสื่อการเรียนรู้ที่จัดทำขึ้นเอง และที่เลือกนำมาใช้ประกอบการเรียนรู้  โดยมีการวิเคราะห์และประเมินสื่อการเรียนรู้ที่ใช้อยู่นั้นอย่างสม่ำเสมอ</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6. จัดหาหรือจัดให้มีแหล่งการเรียนรู้  ศูนย์สื่อการเรียนรู้ที่มีประสิทธิภาพในสถานศึกษาและชุมชน  เพื่อการศึกษาค้นคว้าแลกเปลี่ยนประสบการณ์เรียนรู้  และพัฒนาสื่อการเรียนรู้</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7. จัดให้มีการกำกับ  ติดตาม  และประเมินผลการดำเนินงานเกี่ยวกับสื่อ  และการใช้สื่อการเรียนรู้เป็นระยะ ๆ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5. การวัดผลประเมินผล</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rPr>
        <w:tab/>
      </w:r>
      <w:r w:rsidRPr="006D65B4">
        <w:rPr>
          <w:rFonts w:ascii="TH SarabunIT๙" w:hAnsi="TH SarabunIT๙" w:cs="TH SarabunIT๙"/>
          <w:sz w:val="32"/>
          <w:szCs w:val="32"/>
          <w:cs/>
        </w:rPr>
        <w:t>การวัดผลและประเมินผลการเรียนรู้เป็นกระบวนการที่ให้ผู้สอนใช้พัฒนาคุณภาพผู้เรียน  เพราะจะช่วยให้ได้ข้อมูลสารสนเทศที่แสดงการพัฒนา  ความก้าวหน้า  และความสำเร็จทางการเรียนของผู้เรียน  รวมทั้งข้อมูลที่จะเป็นประโยชน์ต่อการส่งเสริมให้ผู้เรียนเกิดการพัฒนาและเรียนรู้อย่างเต็มศักยภาพ</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สถานศึกษาในฐานะผู้รับผิดชอบจัดการศึกษา  จะต้องทำหลักเกณฑ์และแนวปฏิบัติในการวัดและประเมินผลการเรียนของสถานศึกษา  เพื่อให้บุคคลกรที่เกี่ยวข้องทุกฝ่ายถือปฏิบัติร่วมกัน  และเป็นไปมาตรฐานเดียวกัน  สถานศึกษาต้องมีผลการเรียนรู้ของผู้เรียนจากการวัดและประเมินผลทั้งในระดับชั้นเรียน  ระดับสถานศึกษา  ระดับเขตพื้นที่การศึกษา  และระดับชาติ  ตลอดจนการประเมินภายนอก  เพื่อใช้เป็นข้อมูลสร้างความมั่นใจเกี่ยวกับคุณภาพของผู้เรียน  แก่ผู้เกี่ยวข้องทั้งภายในและภายนอกสถานศึกษา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การวัดประเมินผลระดับชั้นเรียน  มีจุดมุ่งหมายสำคัญของการประเมินระดับชั้นเรียนเพื่อมุ่งหาคำตอบว่าผู้เรียนมีความก้าวหน้าทั้งด้านความรู้  ทักษะ  กระบวนการ  คุณธรรม  และค่านิยมอันพึงประสงค์  อันเป็นผลเนื่องจากการจัดกิจกรรมการเรียนรู้หรือไม่  เพียงใด  ดังนั้นการวัดและประเมินผลจึงต้องใช้วิธีการที่หลากหลายเน้นการปฏิบัติให้สอดคล้องและเหมาะสมกับสาระการเรียนรู้ของผู้เรียน  โดยประเมินความประพฤติ  พฤติกรรมการเรียน  การร่วมกิจกรรม  และผลงานจากโครงงานหรือแฟ้มสะสมผลงาน  ผู้ใช้ผลการประเมินในระดับชั้นเรียนที่สำคัญ  คือผู้เรียนผู้สอนและพ่อแม่  ผู้ปกครอง  จำเป็นต้องมีส่วนร่วมในการกำหนดเป้าหมาย  วิธีการ  และค้นหาข้อมูลเกณฑ์ต่าง ๆ  ที่จะทำให้สะท้อนให้เห็นภาพ สัมฤทธิผลของการจัดกิจกรรมการเรียนรู้  ผู้เรียนจะทราบระดับความก้าวหน้า  ความสำเร็จของตนเอง  ครูผู้สอนจะเข้าใจความต้องการของผู้เรียนแต่ละคน  แต่ละกลุ่มสามารถให้ระดับคะแนนหรือจัดกลุ่มผู้เรียน  รวมทั้งประเมินผลการจัดกิจกรรมการเรียนการสอนของตนเองได้  ขณะที่พ่อแม่  ผู้ปกครอง  จะได้ทราบความสำเร็จของผู้เรียนสถานศึกษาเป็นผู้กำหนดหลักเกณฑ์การประเมินโดยความเห็นชอบของคณะกรรมการสถานศึกษา</w:t>
      </w:r>
    </w:p>
    <w:p w:rsidR="00654C91"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lastRenderedPageBreak/>
        <w:tab/>
      </w:r>
      <w:r w:rsidRPr="006D65B4">
        <w:rPr>
          <w:rFonts w:ascii="TH SarabunIT๙" w:hAnsi="TH SarabunIT๙" w:cs="TH SarabunIT๙"/>
          <w:sz w:val="32"/>
          <w:szCs w:val="32"/>
          <w:cs/>
        </w:rPr>
        <w:t>การประเมินผลระดับสถานศึกษา   เป็นการประเมินเพื่อตรวจสอบความก้าวหน้าด้านการเรียนรู้เป็นรายชั้นปีและช่วงชั้น  สถานศึกษานำข้อมูลที่ได้นี้ไปใช้เป็นแนวทางในการปรับปรุงพัฒนาการเรียนการสอนและคุณภาพของผู้เรียนให้เป็นไปตามมาตรฐานการเรียนรู้  รวมทั้งนำผลการประเมินรายช่วงชั้น  ไปพิจารณาตัดสินการเลื่อนช่วงชั้น  กรณีผู้เรียนไม่ผ่านมาตรฐานการเรียนรู้ของกลุ่มสาระต่าง  ๆ  สถานศึกษาต้องจัดให้มีการเรียนการสอนซ่อมเสริม  และการจัดให้มรการประเมินผลการเรียนด้วย</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การประเมินคุณภาพระดับชาติ สถานศึกษาต้องจัดให้ผู้เรียนทุกคนที่เรียนปีสุดท้ายของแต่ละช่วง  ได้แก่ชั้นมัธยมศึกษาปีที่ 3 และ ชั้นมัธยมศึกษาปีที่ 6 เข้ารับการประเมินคุณภาพระดับชาติ ในกลุ่มสาระการเรียนรู้ที่สำคัญได้แก่ ภาษาไทย  คณิตศาสตร์  วิทยาศาสตร์  และสังคมศึกษาศาสนาและวัฒนธรรม  ภาษาอังกฤษ  และกลุ่มสาระการเรียนรู้อื่น ๆ  ตามที่กระทรวงศึกษาธิการกำหนดต่อไป  ข้อมูลที่ได้จากการประเมินจะนำไปใช้ในการพัฒนาคุณภาพของผู้เรียน  และคุณภาพการจัดการศึกษาของสถานศึกษาแต่ละแห่ง</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cs/>
        </w:rPr>
        <w:t>เกณฑ์การผ่านช่วงชั้นและการจบหลักสูตรการศึกษาขั้นพื้นฐาน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การจัดการศึกษาตามหลักสูตรการศึกษาขั้นพื้นฐาน ซึ่งใช้เวลา 12 ปี  ผู้เรียนสามารถจบการศึกษา 2 ช่วง  คือจบชั้นมัธยมศึกษาปีที่ 3 ถือว่าจบการศึกษาภาคบังคับ และจบชั้นมัธยมศึกษาปีที่ 6 เรียกว่าจบการศึกษาขั้นพื้นฐาน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sidRPr="006D65B4">
        <w:rPr>
          <w:rFonts w:ascii="TH SarabunIT๙" w:eastAsia="AngsanaNew-Bold" w:hAnsi="TH SarabunIT๙" w:cs="TH SarabunIT๙"/>
          <w:b/>
          <w:bCs/>
          <w:color w:val="000000"/>
          <w:sz w:val="32"/>
          <w:szCs w:val="32"/>
          <w:cs/>
        </w:rPr>
        <w:t>6. การตัดสินผลการเรียน</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Bold" w:hAnsi="TH SarabunIT๙" w:cs="TH SarabunIT๙"/>
          <w:color w:val="000000"/>
          <w:sz w:val="32"/>
          <w:szCs w:val="32"/>
          <w:cs/>
        </w:rPr>
        <w:tab/>
        <w:t>หลักสูตรแกนกลางการศึกษาขั้นพื้นฐานพุทธศักราช๒๕๕๑กำหนดหลักเกณฑ์ การวัดและประเมินผลการเรียนรู้เพื่อตัดสินผลการเรียนของผู้เรียนดังนี้</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Bold" w:hAnsi="TH SarabunIT๙" w:cs="TH SarabunIT๙"/>
          <w:color w:val="000000"/>
          <w:sz w:val="32"/>
          <w:szCs w:val="32"/>
          <w:cs/>
        </w:rPr>
        <w:tab/>
      </w:r>
      <w:r w:rsidRPr="006D65B4">
        <w:rPr>
          <w:rFonts w:ascii="TH SarabunIT๙" w:eastAsia="AngsanaNew-Bold" w:hAnsi="TH SarabunIT๙" w:cs="TH SarabunIT๙"/>
          <w:color w:val="000000"/>
          <w:sz w:val="32"/>
          <w:szCs w:val="32"/>
          <w:cs/>
        </w:rPr>
        <w:tab/>
        <w:t>๑</w:t>
      </w:r>
      <w:r w:rsidRPr="006D65B4">
        <w:rPr>
          <w:rFonts w:ascii="TH SarabunIT๙" w:eastAsia="AngsanaNew-Bold" w:hAnsi="TH SarabunIT๙" w:cs="TH SarabunIT๙"/>
          <w:color w:val="000000"/>
          <w:sz w:val="32"/>
          <w:szCs w:val="32"/>
        </w:rPr>
        <w:t xml:space="preserve">) </w:t>
      </w:r>
      <w:r w:rsidRPr="006D65B4">
        <w:rPr>
          <w:rFonts w:ascii="TH SarabunIT๙" w:eastAsia="AngsanaNew-Bold" w:hAnsi="TH SarabunIT๙" w:cs="TH SarabunIT๙"/>
          <w:color w:val="000000"/>
          <w:sz w:val="32"/>
          <w:szCs w:val="32"/>
          <w:cs/>
        </w:rPr>
        <w:t>ตัดสินผลการเรียนเป็นรายวิชาผู้เรียนต้องมีเวลาเรียนตลอดภาคเรียนไม่น้อยกว่าร้อยละ๘๐ของเวลาเรียนทั้งหมดในรายวิชานั้นๆ</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Bold" w:hAnsi="TH SarabunIT๙" w:cs="TH SarabunIT๙"/>
          <w:color w:val="000000"/>
          <w:sz w:val="32"/>
          <w:szCs w:val="32"/>
          <w:cs/>
        </w:rPr>
        <w:tab/>
      </w:r>
      <w:r w:rsidRPr="006D65B4">
        <w:rPr>
          <w:rFonts w:ascii="TH SarabunIT๙" w:eastAsia="AngsanaNew-Bold" w:hAnsi="TH SarabunIT๙" w:cs="TH SarabunIT๙"/>
          <w:color w:val="000000"/>
          <w:sz w:val="32"/>
          <w:szCs w:val="32"/>
          <w:cs/>
        </w:rPr>
        <w:tab/>
        <w:t>๒</w:t>
      </w:r>
      <w:r w:rsidRPr="006D65B4">
        <w:rPr>
          <w:rFonts w:ascii="TH SarabunIT๙" w:eastAsia="AngsanaNew-Bold" w:hAnsi="TH SarabunIT๙" w:cs="TH SarabunIT๙"/>
          <w:color w:val="000000"/>
          <w:sz w:val="32"/>
          <w:szCs w:val="32"/>
        </w:rPr>
        <w:t xml:space="preserve">) </w:t>
      </w:r>
      <w:r w:rsidRPr="006D65B4">
        <w:rPr>
          <w:rFonts w:ascii="TH SarabunIT๙" w:eastAsia="AngsanaNew-Bold" w:hAnsi="TH SarabunIT๙" w:cs="TH SarabunIT๙"/>
          <w:color w:val="000000"/>
          <w:sz w:val="32"/>
          <w:szCs w:val="32"/>
          <w:cs/>
        </w:rPr>
        <w:t>ผู้เรียนต้องได้รับการประเมินทุกตัวชี้วัดและผ่านตามเกณฑ์ที่สถานศึกษากำหนด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Bold" w:hAnsi="TH SarabunIT๙" w:cs="TH SarabunIT๙"/>
          <w:color w:val="000000"/>
          <w:sz w:val="32"/>
          <w:szCs w:val="32"/>
          <w:cs/>
        </w:rPr>
        <w:tab/>
      </w:r>
      <w:r w:rsidRPr="006D65B4">
        <w:rPr>
          <w:rFonts w:ascii="TH SarabunIT๙" w:eastAsia="AngsanaNew-Bold" w:hAnsi="TH SarabunIT๙" w:cs="TH SarabunIT๙"/>
          <w:color w:val="000000"/>
          <w:sz w:val="32"/>
          <w:szCs w:val="32"/>
          <w:cs/>
        </w:rPr>
        <w:tab/>
        <w:t>๓</w:t>
      </w:r>
      <w:r w:rsidRPr="006D65B4">
        <w:rPr>
          <w:rFonts w:ascii="TH SarabunIT๙" w:eastAsia="AngsanaNew-Bold" w:hAnsi="TH SarabunIT๙" w:cs="TH SarabunIT๙"/>
          <w:color w:val="000000"/>
          <w:sz w:val="32"/>
          <w:szCs w:val="32"/>
        </w:rPr>
        <w:t xml:space="preserve">) </w:t>
      </w:r>
      <w:r w:rsidRPr="006D65B4">
        <w:rPr>
          <w:rFonts w:ascii="TH SarabunIT๙" w:eastAsia="AngsanaNew-Bold" w:hAnsi="TH SarabunIT๙" w:cs="TH SarabunIT๙"/>
          <w:color w:val="000000"/>
          <w:sz w:val="32"/>
          <w:szCs w:val="32"/>
          <w:cs/>
        </w:rPr>
        <w:t>ผู้เรียนต้องได้รับการตัดสินผลการเรียนทุกรายวิชา</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Bold" w:hAnsi="TH SarabunIT๙" w:cs="TH SarabunIT๙"/>
          <w:color w:val="000000"/>
          <w:sz w:val="32"/>
          <w:szCs w:val="32"/>
          <w:cs/>
        </w:rPr>
        <w:tab/>
      </w:r>
      <w:r w:rsidRPr="006D65B4">
        <w:rPr>
          <w:rFonts w:ascii="TH SarabunIT๙" w:eastAsia="AngsanaNew-Bold" w:hAnsi="TH SarabunIT๙" w:cs="TH SarabunIT๙"/>
          <w:color w:val="000000"/>
          <w:sz w:val="32"/>
          <w:szCs w:val="32"/>
          <w:cs/>
        </w:rPr>
        <w:tab/>
        <w:t>๔</w:t>
      </w:r>
      <w:r w:rsidRPr="006D65B4">
        <w:rPr>
          <w:rFonts w:ascii="TH SarabunIT๙" w:eastAsia="AngsanaNew-Bold" w:hAnsi="TH SarabunIT๙" w:cs="TH SarabunIT๙"/>
          <w:color w:val="000000"/>
          <w:sz w:val="32"/>
          <w:szCs w:val="32"/>
        </w:rPr>
        <w:t xml:space="preserve">) </w:t>
      </w:r>
      <w:r w:rsidRPr="006D65B4">
        <w:rPr>
          <w:rFonts w:ascii="TH SarabunIT๙" w:eastAsia="AngsanaNew-Bold" w:hAnsi="TH SarabunIT๙" w:cs="TH SarabunIT๙"/>
          <w:color w:val="000000"/>
          <w:sz w:val="32"/>
          <w:szCs w:val="32"/>
          <w:cs/>
        </w:rPr>
        <w:t xml:space="preserve">ผู้เรียนต้องได้รับการประเมินและมีผลการประเมินผ่านตามเกณฑ์ที่สถานศึกษากำหนดในการอ่านคิดวิเคราะห์และเขียนคุณลักษณะอันพึงประสงค์และกิจกรรมพัฒนาผู้เรียน  </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 w:hAnsi="TH SarabunIT๙" w:cs="TH SarabunIT๙"/>
          <w:color w:val="000000"/>
          <w:sz w:val="32"/>
          <w:szCs w:val="32"/>
          <w:cs/>
        </w:rPr>
        <w:tab/>
        <w:t>เพื่อให้การจัดการเรียนการสอนมีประสิทธิภาพผู้สอนต้องตรวจสอบความรู้ความสามารถที่แสดงพัฒนาการของผู้เรียนอย่างสม่ำเสมอและต่อเนื่องอีกทั้งต้องสร้างให้ผู้เรียนรับผิดชอบการเรียนรู้ของตนด้วยการตรวจสอบความก้าวหน้าในการเรียนของตนเองอย่างสม่ำเสมอเช่นกันตัวชี้วัดซึ่งมีความสำคัญในการนำมาใช้ออกแบบหน่วยการเรียนรู้นั้นยังเป็นแนวทางสำหรับผู้สอนและผู้เรียนใช้ในการตรวจสอบย้อนกลับว่าผู้เรียนเกิดการเรียนรู้หรือยังการประเมินในชั้นเรียนซึ่งต้องอาศัยทั้งการประเมินผลย่อยเพื่อการพัฒนาและการประเมินผลรวมเพื่อสรุปการเรียนรู้จะเป็นเครื่องมือสำคัญในการตรวจสอบความก้าวหน้าในการเรียนรู้ของผู้เรียนสถานศึกษาโดยผู้สอนกำหนดเกณฑ์ที่ยอมรับได้ในการผ่านตัวชี้วัดทุกตัวให้เหมาะสมกับบริบทของสถานศึกษากล่าวคือให้ท้าทายการเรียนรู้ไม่ยากหรือง่ายเกินไปเพื่อใช้เป็นเกณฑ์ในการประเมินว่าสิ่งที่ผู้เรียนรู้เข้าใจทำได้นั้นเป็นที่น่าพอใจบรรลุตามเกณฑ์ที่ยอมรับได้หากยังไม่บรรลุจะต้องหาวิธีการช่วยเหลือเพื่อให้ผู้เรียนได้รับการพัฒนาสูงสุด</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 w:hAnsi="TH SarabunIT๙" w:cs="TH SarabunIT๙"/>
          <w:color w:val="000000"/>
          <w:sz w:val="32"/>
          <w:szCs w:val="32"/>
          <w:cs/>
        </w:rPr>
        <w:tab/>
        <w:t>การกำหนดเกณฑ์นี้ผู้สอนสามารถให้ผู้เรียนร่วมกำหนดด้วยได้เพื่อให้เกิดความรับผิดชอบร่วมกันและสร้างแรงจูงใจในการเรียนการประเมินเพื่อการพัฒนาส่วนมากทำอย่างไม่เป็นทางการเช่นสังเกตหรือซักถามหรือการทดสอบย่อยในการประเมินเพื่อการพัฒนานี้ควรให้ผู้เรียนได้รับการพัฒนาจนผ่านเกณฑ์ที่ยอมรับได้ผู้เรียนแต่ละคนอาจใช้เวลาเรียนและวิธีการเรียนที่แตกต่างกันฉะนั้นผู้สอนควรนำข้อมูลที่ได้มาใช้ปรับวิธีการสอนเพื่อผู้เรียนได้รับการพัฒนาเต็มศักยภาพอันจะนำไปสู่การบรรลุมาตรฐานการเรียนรู้ในท้ายที่สุดอย่างมีคุณภาพในการประเมินเพื่อการพัฒนาจึงไม่จำเป็นต้องตัดสินให้คะแนนเสมอไปการตัดสินให้คะแนนหรือให้เป็นระดับคุณภาพควร</w:t>
      </w:r>
      <w:r w:rsidRPr="006D65B4">
        <w:rPr>
          <w:rFonts w:ascii="TH SarabunIT๙" w:eastAsia="AngsanaNew" w:hAnsi="TH SarabunIT๙" w:cs="TH SarabunIT๙"/>
          <w:color w:val="000000"/>
          <w:sz w:val="32"/>
          <w:szCs w:val="32"/>
          <w:cs/>
        </w:rPr>
        <w:lastRenderedPageBreak/>
        <w:t>ดำเนินการโดยใช้การประเมินสรุปผลรวมเมื่อจบหน่วยการเรียนรู้และจบรายวิชาเท่านั้นการตัดสินผลการเรียนตัดสินเป็นรายวิชาโดยใช้ผลการประเมินระหว่างภาคและปลายภาคตามสัดส่วนที่สถานศึกษากำหนดทุกรายวิชาต้องได้รับการตัดสินและให้ระดับผลการเรียนทั้งนี้ผู้เรียนต้องผ่านทุกรายวิชาพื้นฐาน</w:t>
      </w:r>
    </w:p>
    <w:p w:rsidR="00654C91" w:rsidRPr="006D65B4" w:rsidRDefault="00740438" w:rsidP="00654C91">
      <w:pPr>
        <w:pStyle w:val="a3"/>
        <w:tabs>
          <w:tab w:val="left" w:pos="864"/>
          <w:tab w:val="left" w:pos="1224"/>
          <w:tab w:val="left" w:pos="1584"/>
          <w:tab w:val="left" w:pos="1944"/>
        </w:tabs>
        <w:rPr>
          <w:rFonts w:ascii="TH SarabunIT๙" w:eastAsia="AngsanaNew-Bold" w:hAnsi="TH SarabunIT๙" w:cs="TH SarabunIT๙"/>
          <w:b/>
          <w:bCs/>
          <w:color w:val="000000"/>
          <w:sz w:val="32"/>
          <w:szCs w:val="32"/>
        </w:rPr>
      </w:pPr>
      <w:r>
        <w:rPr>
          <w:rFonts w:ascii="TH SarabunIT๙" w:eastAsia="AngsanaNew-Bold" w:hAnsi="TH SarabunIT๙" w:cs="TH SarabunIT๙" w:hint="cs"/>
          <w:b/>
          <w:bCs/>
          <w:color w:val="000000"/>
          <w:sz w:val="32"/>
          <w:szCs w:val="32"/>
          <w:cs/>
        </w:rPr>
        <w:tab/>
      </w:r>
      <w:r w:rsidR="00654C91" w:rsidRPr="006D65B4">
        <w:rPr>
          <w:rFonts w:ascii="TH SarabunIT๙" w:eastAsia="AngsanaNew-Bold" w:hAnsi="TH SarabunIT๙" w:cs="TH SarabunIT๙"/>
          <w:b/>
          <w:bCs/>
          <w:color w:val="000000"/>
          <w:sz w:val="32"/>
          <w:szCs w:val="32"/>
          <w:cs/>
        </w:rPr>
        <w:t>การให้ระดับผลการเรียน</w:t>
      </w:r>
    </w:p>
    <w:p w:rsidR="00654C91"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Bold" w:hAnsi="TH SarabunIT๙" w:cs="TH SarabunIT๙"/>
          <w:color w:val="000000"/>
          <w:sz w:val="32"/>
          <w:szCs w:val="32"/>
          <w:cs/>
        </w:rPr>
        <w:tab/>
        <w:t>การตัดสินเพื่อให้ระดับผลการเรียนรายวิชาของกลุ่มสาระการเรียนรู้ให้ใช้ตัวเลขแสดงระดับผลการเรียนเป็น๘ระดับ</w:t>
      </w:r>
      <w:r w:rsidRPr="006D65B4">
        <w:rPr>
          <w:rFonts w:ascii="TH SarabunIT๙" w:eastAsia="AngsanaNew" w:hAnsi="TH SarabunIT๙" w:cs="TH SarabunIT๙"/>
          <w:color w:val="000000"/>
          <w:sz w:val="32"/>
          <w:szCs w:val="32"/>
          <w:cs/>
        </w:rPr>
        <w:t>แนวการให้ระดับผลการเรียน๘ระดับและความหมายของแต่ละระดับดังแสดงในตารางดังนี้</w:t>
      </w:r>
    </w:p>
    <w:p w:rsidR="001030EE" w:rsidRPr="006D65B4" w:rsidRDefault="001030EE"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0"/>
        <w:gridCol w:w="3081"/>
        <w:gridCol w:w="3081"/>
      </w:tblGrid>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Bold" w:hAnsi="TH SarabunIT๙" w:cs="TH SarabunIT๙"/>
                <w:color w:val="000000"/>
                <w:sz w:val="32"/>
                <w:szCs w:val="32"/>
              </w:rPr>
            </w:pPr>
            <w:r w:rsidRPr="006D65B4">
              <w:rPr>
                <w:rFonts w:ascii="TH SarabunIT๙" w:eastAsia="AngsanaNew-Bold" w:hAnsi="TH SarabunIT๙" w:cs="TH SarabunIT๙"/>
                <w:b/>
                <w:bCs/>
                <w:sz w:val="32"/>
                <w:szCs w:val="32"/>
                <w:cs/>
              </w:rPr>
              <w:t>ระดับผลการเรียน</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Bold" w:hAnsi="TH SarabunIT๙" w:cs="TH SarabunIT๙"/>
                <w:color w:val="000000"/>
                <w:sz w:val="32"/>
                <w:szCs w:val="32"/>
              </w:rPr>
            </w:pPr>
            <w:r w:rsidRPr="006D65B4">
              <w:rPr>
                <w:rFonts w:ascii="TH SarabunIT๙" w:eastAsia="AngsanaNew-Bold" w:hAnsi="TH SarabunIT๙" w:cs="TH SarabunIT๙"/>
                <w:b/>
                <w:bCs/>
                <w:sz w:val="32"/>
                <w:szCs w:val="32"/>
                <w:cs/>
              </w:rPr>
              <w:t>ความหมาย</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Bold" w:hAnsi="TH SarabunIT๙" w:cs="TH SarabunIT๙"/>
                <w:color w:val="000000"/>
                <w:sz w:val="32"/>
                <w:szCs w:val="32"/>
              </w:rPr>
            </w:pPr>
            <w:r w:rsidRPr="006D65B4">
              <w:rPr>
                <w:rFonts w:ascii="TH SarabunIT๙" w:eastAsia="AngsanaNew-Bold" w:hAnsi="TH SarabunIT๙" w:cs="TH SarabunIT๙"/>
                <w:b/>
                <w:bCs/>
                <w:sz w:val="32"/>
                <w:szCs w:val="32"/>
                <w:cs/>
              </w:rPr>
              <w:t>ช่วงคะแนนเป็นร้อยละ</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Bold" w:hAnsi="TH SarabunIT๙" w:cs="TH SarabunIT๙"/>
                <w:color w:val="000000"/>
                <w:sz w:val="32"/>
                <w:szCs w:val="32"/>
              </w:rPr>
            </w:pPr>
            <w:r w:rsidRPr="006D65B4">
              <w:rPr>
                <w:rFonts w:ascii="TH SarabunIT๙" w:eastAsia="AngsanaNew" w:hAnsi="TH SarabunIT๙" w:cs="TH SarabunIT๙"/>
                <w:sz w:val="32"/>
                <w:szCs w:val="32"/>
                <w:cs/>
              </w:rPr>
              <w:t>๔</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Bold" w:hAnsi="TH SarabunIT๙" w:cs="TH SarabunIT๙"/>
                <w:color w:val="000000"/>
                <w:sz w:val="32"/>
                <w:szCs w:val="32"/>
              </w:rPr>
            </w:pPr>
            <w:r w:rsidRPr="006D65B4">
              <w:rPr>
                <w:rFonts w:ascii="TH SarabunIT๙" w:eastAsia="AngsanaNew" w:hAnsi="TH SarabunIT๙" w:cs="TH SarabunIT๙"/>
                <w:sz w:val="32"/>
                <w:szCs w:val="32"/>
                <w:cs/>
              </w:rPr>
              <w:t>ดีเยี่ยม</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rPr>
            </w:pPr>
            <w:r w:rsidRPr="006D65B4">
              <w:rPr>
                <w:rFonts w:ascii="TH SarabunIT๙" w:eastAsia="AngsanaNew" w:hAnsi="TH SarabunIT๙" w:cs="TH SarabunIT๙"/>
                <w:sz w:val="32"/>
                <w:szCs w:val="32"/>
                <w:cs/>
              </w:rPr>
              <w:t>๘๐</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๑๐๐</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๓</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๕</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ดีมาก</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๗๕</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๗๙</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๓</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ดี</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๗๐</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๗๔</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๒</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๕</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ค่อนข้างดี</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๖๕</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๖๙</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๒</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ปานกลาง</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๖๐</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๖๔</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๑</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๕</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พอใช้</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๕๕</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๕๙</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๑</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ผ่านเกณฑ์ขั้นต่ำ</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๕๐</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๕๔</w:t>
            </w:r>
          </w:p>
        </w:tc>
      </w:tr>
      <w:tr w:rsidR="00654C91" w:rsidRPr="006D65B4" w:rsidTr="00654C91">
        <w:trPr>
          <w:jc w:val="center"/>
        </w:trPr>
        <w:tc>
          <w:tcPr>
            <w:tcW w:w="3080"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Bold" w:hAnsi="TH SarabunIT๙" w:cs="TH SarabunIT๙"/>
                <w:color w:val="000000"/>
                <w:sz w:val="32"/>
                <w:szCs w:val="32"/>
                <w:cs/>
              </w:rPr>
            </w:pPr>
            <w:r w:rsidRPr="006D65B4">
              <w:rPr>
                <w:rFonts w:ascii="TH SarabunIT๙" w:eastAsia="AngsanaNew" w:hAnsi="TH SarabunIT๙" w:cs="TH SarabunIT๙"/>
                <w:sz w:val="32"/>
                <w:szCs w:val="32"/>
                <w:cs/>
              </w:rPr>
              <w:t>๐</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ต่ำกว่าเกณฑ์</w:t>
            </w:r>
          </w:p>
        </w:tc>
        <w:tc>
          <w:tcPr>
            <w:tcW w:w="3081" w:type="dxa"/>
          </w:tcPr>
          <w:p w:rsidR="00654C91" w:rsidRPr="006D65B4" w:rsidRDefault="00654C91" w:rsidP="00740438">
            <w:pPr>
              <w:pStyle w:val="a3"/>
              <w:tabs>
                <w:tab w:val="left" w:pos="864"/>
                <w:tab w:val="left" w:pos="1224"/>
                <w:tab w:val="left" w:pos="1584"/>
                <w:tab w:val="left" w:pos="1944"/>
              </w:tabs>
              <w:jc w:val="center"/>
              <w:rPr>
                <w:rFonts w:ascii="TH SarabunIT๙" w:eastAsia="AngsanaNew" w:hAnsi="TH SarabunIT๙" w:cs="TH SarabunIT๙"/>
                <w:sz w:val="32"/>
                <w:szCs w:val="32"/>
                <w:cs/>
              </w:rPr>
            </w:pPr>
            <w:r w:rsidRPr="006D65B4">
              <w:rPr>
                <w:rFonts w:ascii="TH SarabunIT๙" w:eastAsia="AngsanaNew" w:hAnsi="TH SarabunIT๙" w:cs="TH SarabunIT๙"/>
                <w:sz w:val="32"/>
                <w:szCs w:val="32"/>
                <w:cs/>
              </w:rPr>
              <w:t>๐</w:t>
            </w:r>
            <w:r w:rsidRPr="006D65B4">
              <w:rPr>
                <w:rFonts w:ascii="TH SarabunIT๙" w:eastAsia="AngsanaNew" w:hAnsi="TH SarabunIT๙" w:cs="TH SarabunIT๙"/>
                <w:sz w:val="32"/>
                <w:szCs w:val="32"/>
              </w:rPr>
              <w:t>-</w:t>
            </w:r>
            <w:r w:rsidRPr="006D65B4">
              <w:rPr>
                <w:rFonts w:ascii="TH SarabunIT๙" w:eastAsia="AngsanaNew" w:hAnsi="TH SarabunIT๙" w:cs="TH SarabunIT๙"/>
                <w:sz w:val="32"/>
                <w:szCs w:val="32"/>
                <w:cs/>
              </w:rPr>
              <w:t>๔๙</w:t>
            </w:r>
          </w:p>
        </w:tc>
      </w:tr>
    </w:tbl>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654C91"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hint="cs"/>
          <w:color w:val="000000"/>
          <w:sz w:val="32"/>
          <w:szCs w:val="32"/>
          <w:cs/>
        </w:rPr>
        <w:tab/>
      </w:r>
      <w:r w:rsidR="00654C91" w:rsidRPr="006D65B4">
        <w:rPr>
          <w:rFonts w:ascii="TH SarabunIT๙" w:eastAsia="AngsanaNew" w:hAnsi="TH SarabunIT๙" w:cs="TH SarabunIT๙"/>
          <w:color w:val="000000"/>
          <w:sz w:val="32"/>
          <w:szCs w:val="32"/>
          <w:cs/>
        </w:rPr>
        <w:t>ในกรณีที่ไม่สามารถให้ระดับผลการเรียนเป็น๘ระดับได้ให้ใช้ตัวอักษร</w:t>
      </w:r>
      <w:r w:rsidR="00654C91" w:rsidRPr="006D65B4">
        <w:rPr>
          <w:rFonts w:ascii="TH SarabunIT๙" w:eastAsia="AngsanaNew-BoldItalic" w:hAnsi="TH SarabunIT๙" w:cs="TH SarabunIT๙"/>
          <w:color w:val="000000"/>
          <w:sz w:val="32"/>
          <w:szCs w:val="32"/>
          <w:cs/>
        </w:rPr>
        <w:t>ระบุเงื่อนไขของผลการเรียน</w:t>
      </w:r>
      <w:r w:rsidR="00654C91" w:rsidRPr="006D65B4">
        <w:rPr>
          <w:rFonts w:ascii="TH SarabunIT๙" w:eastAsia="AngsanaNew" w:hAnsi="TH SarabunIT๙" w:cs="TH SarabunIT๙"/>
          <w:color w:val="000000"/>
          <w:sz w:val="32"/>
          <w:szCs w:val="32"/>
          <w:cs/>
        </w:rPr>
        <w:t>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หมายถึงผู้เรียนไม่มีสิทธิเข้ารับการวัดผลปลายภาคเรียนเนื่องจากผู้เรียนมีเวลาเรียนไม่ถึงร้อยละ๘๐ของเวลาเรียนในแต่ละรายวิชาและไม่ได้รับการผ่อนผันให้เข้ารับการวัดผล</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ปลายภาคเรียน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ร</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หมายถึงรอการตัดสินและยังตัดสินผลการเรียนไม่ได้เนื่องจากผู้เรียนไม่มีข้อมูลผลการเรียนรายวิชานั้นครบถ้วนได้แก่ไม่ได้วัดผลกลางภาคเรียน</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ปลายภาคเรียนไม่ได้ส่งงานที่มอบหมายให้ทำซึ่งงานนั้นเป็นส่วนหนึ่งของการตัดสินผลการเรียนหรือมีเหตุสุดวิสัยที่ทำให้ประเมินผลการเรียนไม่ได้</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Pr>
          <w:rFonts w:ascii="TH SarabunIT๙" w:eastAsia="AngsanaNew-Bold" w:hAnsi="TH SarabunIT๙" w:cs="TH SarabunIT๙" w:hint="cs"/>
          <w:color w:val="000000"/>
          <w:sz w:val="32"/>
          <w:szCs w:val="32"/>
          <w:cs/>
        </w:rPr>
        <w:tab/>
      </w:r>
      <w:r w:rsidRPr="006D65B4">
        <w:rPr>
          <w:rFonts w:ascii="TH SarabunIT๙" w:eastAsia="AngsanaNew-Bold" w:hAnsi="TH SarabunIT๙" w:cs="TH SarabunIT๙"/>
          <w:color w:val="000000"/>
          <w:sz w:val="32"/>
          <w:szCs w:val="32"/>
          <w:cs/>
        </w:rPr>
        <w:t>การประเมินการอ่านคิดวิเคราะห์และเขียนและคุณลักษณะอันพึงประสงค์นั้นให้ระดับผลการประเมินเป็นผ่านและไม่ผ่านกรณีที่ผ่านให้ระดับผลการประเมินเป็นดีเยี่ยมดีและผ่า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นการสรุปผลการประเมินการอ่านคิดวิเคราะห์และเขียนเพื่อการเลื่อนชั้นและจบการศึกษากำหนดเกณฑ์การตัดสินเป็น๔ระดับและความหมายของแต่ละระดับดังนี้</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BoldItalic" w:hAnsi="TH SarabunIT๙" w:cs="TH SarabunIT๙"/>
          <w:color w:val="000000"/>
          <w:sz w:val="32"/>
          <w:szCs w:val="32"/>
          <w:cs/>
        </w:rPr>
        <w:tab/>
      </w:r>
      <w:r w:rsidRPr="006D65B4">
        <w:rPr>
          <w:rFonts w:ascii="TH SarabunIT๙" w:eastAsia="AngsanaNew-BoldItalic" w:hAnsi="TH SarabunIT๙" w:cs="TH SarabunIT๙"/>
          <w:color w:val="000000"/>
          <w:sz w:val="32"/>
          <w:szCs w:val="32"/>
          <w:cs/>
        </w:rPr>
        <w:tab/>
        <w:t>ดีเยี่ยมหมายถึง</w:t>
      </w:r>
      <w:r w:rsidRPr="006D65B4">
        <w:rPr>
          <w:rFonts w:ascii="TH SarabunIT๙" w:eastAsia="AngsanaNew-Italic" w:hAnsi="TH SarabunIT๙" w:cs="TH SarabunIT๙"/>
          <w:color w:val="000000"/>
          <w:sz w:val="32"/>
          <w:szCs w:val="32"/>
          <w:cs/>
        </w:rPr>
        <w:t>มีผลงานที่แสดงถึงความสามารถในการอ่านคิดวิเคราะห์และเขียนที่มีคุณภาพดีเลิศอยู่เสมอ</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BoldItalic" w:hAnsi="TH SarabunIT๙" w:cs="TH SarabunIT๙"/>
          <w:color w:val="000000"/>
          <w:sz w:val="32"/>
          <w:szCs w:val="32"/>
          <w:cs/>
        </w:rPr>
        <w:tab/>
      </w:r>
      <w:r w:rsidRPr="006D65B4">
        <w:rPr>
          <w:rFonts w:ascii="TH SarabunIT๙" w:eastAsia="AngsanaNew-BoldItalic" w:hAnsi="TH SarabunIT๙" w:cs="TH SarabunIT๙"/>
          <w:color w:val="000000"/>
          <w:sz w:val="32"/>
          <w:szCs w:val="32"/>
          <w:cs/>
        </w:rPr>
        <w:tab/>
        <w:t>ดี</w:t>
      </w:r>
      <w:r w:rsidRPr="006D65B4">
        <w:rPr>
          <w:rFonts w:ascii="TH SarabunIT๙" w:eastAsia="AngsanaNew-BoldItalic" w:hAnsi="TH SarabunIT๙" w:cs="TH SarabunIT๙"/>
          <w:color w:val="000000"/>
          <w:sz w:val="32"/>
          <w:szCs w:val="32"/>
          <w:cs/>
        </w:rPr>
        <w:tab/>
        <w:t xml:space="preserve">    หมายถึง</w:t>
      </w:r>
      <w:r w:rsidRPr="006D65B4">
        <w:rPr>
          <w:rFonts w:ascii="TH SarabunIT๙" w:eastAsia="AngsanaNew-Italic" w:hAnsi="TH SarabunIT๙" w:cs="TH SarabunIT๙"/>
          <w:color w:val="000000"/>
          <w:sz w:val="32"/>
          <w:szCs w:val="32"/>
          <w:cs/>
        </w:rPr>
        <w:t>มีผลงานที่แสดงถึงความสามารถในการอ่านคิดวิเคราะห์และเขียนที่มีคุณภาพเป็นที่ยอมรับ</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BoldItalic" w:hAnsi="TH SarabunIT๙" w:cs="TH SarabunIT๙"/>
          <w:color w:val="000000"/>
          <w:sz w:val="32"/>
          <w:szCs w:val="32"/>
          <w:cs/>
        </w:rPr>
        <w:tab/>
      </w:r>
      <w:r w:rsidRPr="006D65B4">
        <w:rPr>
          <w:rFonts w:ascii="TH SarabunIT๙" w:eastAsia="AngsanaNew-BoldItalic" w:hAnsi="TH SarabunIT๙" w:cs="TH SarabunIT๙"/>
          <w:color w:val="000000"/>
          <w:sz w:val="32"/>
          <w:szCs w:val="32"/>
          <w:cs/>
        </w:rPr>
        <w:tab/>
        <w:t>ผ่าน   หมายถึง</w:t>
      </w:r>
      <w:r w:rsidRPr="006D65B4">
        <w:rPr>
          <w:rFonts w:ascii="TH SarabunIT๙" w:eastAsia="AngsanaNew-Italic" w:hAnsi="TH SarabunIT๙" w:cs="TH SarabunIT๙"/>
          <w:color w:val="000000"/>
          <w:sz w:val="32"/>
          <w:szCs w:val="32"/>
          <w:cs/>
        </w:rPr>
        <w:t>มีผลงานที่แสดงถึงความสามารถในการอ่านคิดวิเคราะห์และเขียนที่มีคุณภาพเป็นที่ยอมรับแต่ยังมีข้อบกพร่องบางประการ</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BoldItalic" w:hAnsi="TH SarabunIT๙" w:cs="TH SarabunIT๙"/>
          <w:color w:val="000000"/>
          <w:sz w:val="32"/>
          <w:szCs w:val="32"/>
          <w:cs/>
        </w:rPr>
        <w:tab/>
      </w:r>
      <w:r w:rsidRPr="006D65B4">
        <w:rPr>
          <w:rFonts w:ascii="TH SarabunIT๙" w:eastAsia="AngsanaNew-BoldItalic" w:hAnsi="TH SarabunIT๙" w:cs="TH SarabunIT๙"/>
          <w:color w:val="000000"/>
          <w:sz w:val="32"/>
          <w:szCs w:val="32"/>
          <w:cs/>
        </w:rPr>
        <w:tab/>
        <w:t>ไม่ผ่าน</w:t>
      </w:r>
      <w:r w:rsidRPr="006D65B4">
        <w:rPr>
          <w:rFonts w:ascii="TH SarabunIT๙" w:eastAsia="AngsanaNew-BoldItalic" w:hAnsi="TH SarabunIT๙" w:cs="TH SarabunIT๙"/>
          <w:color w:val="000000"/>
          <w:sz w:val="32"/>
          <w:szCs w:val="32"/>
          <w:cs/>
        </w:rPr>
        <w:tab/>
        <w:t>หมายถึง</w:t>
      </w:r>
      <w:r w:rsidRPr="006D65B4">
        <w:rPr>
          <w:rFonts w:ascii="TH SarabunIT๙" w:eastAsia="AngsanaNew-Italic" w:hAnsi="TH SarabunIT๙" w:cs="TH SarabunIT๙"/>
          <w:color w:val="000000"/>
          <w:sz w:val="32"/>
          <w:szCs w:val="32"/>
          <w:cs/>
        </w:rPr>
        <w:t>ไม่มีผลงานที่แสดงถึงความสามารถในการอ่านคิดวิเคราะห์</w:t>
      </w:r>
    </w:p>
    <w:p w:rsidR="00654C91" w:rsidRDefault="00654C91" w:rsidP="00654C91">
      <w:pPr>
        <w:pStyle w:val="a3"/>
        <w:tabs>
          <w:tab w:val="left" w:pos="864"/>
          <w:tab w:val="left" w:pos="1224"/>
          <w:tab w:val="left" w:pos="1584"/>
          <w:tab w:val="left" w:pos="1944"/>
        </w:tabs>
        <w:rPr>
          <w:rFonts w:ascii="TH SarabunIT๙" w:eastAsia="AngsanaNew-Italic" w:hAnsi="TH SarabunIT๙" w:cs="TH SarabunIT๙"/>
          <w:i/>
          <w:iCs/>
          <w:color w:val="000000"/>
          <w:sz w:val="32"/>
          <w:szCs w:val="32"/>
        </w:rPr>
      </w:pPr>
      <w:r w:rsidRPr="006D65B4">
        <w:rPr>
          <w:rFonts w:ascii="TH SarabunIT๙" w:eastAsia="AngsanaNew-Italic" w:hAnsi="TH SarabunIT๙" w:cs="TH SarabunIT๙"/>
          <w:color w:val="000000"/>
          <w:sz w:val="32"/>
          <w:szCs w:val="32"/>
          <w:cs/>
        </w:rPr>
        <w:t>และเขียนหรือถ้ามีผลงานผลงานนั้นยังมีข้อบกพร่องที่ต้องได้รับการปรับปรุงแก้ไขหลายประ</w:t>
      </w:r>
      <w:r w:rsidRPr="00740438">
        <w:rPr>
          <w:rFonts w:ascii="TH SarabunIT๙" w:eastAsia="AngsanaNew-Italic" w:hAnsi="TH SarabunIT๙" w:cs="TH SarabunIT๙"/>
          <w:color w:val="000000"/>
          <w:sz w:val="32"/>
          <w:szCs w:val="32"/>
          <w:cs/>
        </w:rPr>
        <w:t>การ</w:t>
      </w:r>
    </w:p>
    <w:p w:rsidR="00740438" w:rsidRPr="006D65B4" w:rsidRDefault="00740438" w:rsidP="00654C91">
      <w:pPr>
        <w:pStyle w:val="a3"/>
        <w:tabs>
          <w:tab w:val="left" w:pos="864"/>
          <w:tab w:val="left" w:pos="1224"/>
          <w:tab w:val="left" w:pos="1584"/>
          <w:tab w:val="left" w:pos="1944"/>
        </w:tabs>
        <w:rPr>
          <w:rFonts w:ascii="TH SarabunIT๙" w:eastAsia="AngsanaNew-Italic" w:hAnsi="TH SarabunIT๙" w:cs="TH SarabunIT๙"/>
          <w:i/>
          <w:iCs/>
          <w:color w:val="000000"/>
          <w:sz w:val="32"/>
          <w:szCs w:val="32"/>
        </w:rPr>
      </w:pP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นการสรุปผลการประเมินคุณลักษณะอันพึงประสงค์รวมทุกคุณลักษณะเพื่อการเลื่อนชั้นและจบการศึกษากำหนดเกณฑ์การตัดสินเป็น๔ระดับและความหมายของแต่ละระดับดังนี้</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BoldItalic" w:hAnsi="TH SarabunIT๙" w:cs="TH SarabunIT๙"/>
          <w:color w:val="000000"/>
          <w:sz w:val="32"/>
          <w:szCs w:val="32"/>
          <w:cs/>
        </w:rPr>
        <w:lastRenderedPageBreak/>
        <w:tab/>
      </w:r>
      <w:r w:rsidRPr="006D65B4">
        <w:rPr>
          <w:rFonts w:ascii="TH SarabunIT๙" w:eastAsia="AngsanaNew-BoldItalic" w:hAnsi="TH SarabunIT๙" w:cs="TH SarabunIT๙"/>
          <w:color w:val="000000"/>
          <w:sz w:val="32"/>
          <w:szCs w:val="32"/>
          <w:cs/>
        </w:rPr>
        <w:tab/>
        <w:t>ดีเยี่ยม</w:t>
      </w:r>
      <w:r w:rsidRPr="006D65B4">
        <w:rPr>
          <w:rFonts w:ascii="TH SarabunIT๙" w:eastAsia="AngsanaNew-BoldItalic" w:hAnsi="TH SarabunIT๙" w:cs="TH SarabunIT๙"/>
          <w:color w:val="000000"/>
          <w:sz w:val="32"/>
          <w:szCs w:val="32"/>
          <w:cs/>
        </w:rPr>
        <w:tab/>
        <w:t>หมายถึง</w:t>
      </w:r>
      <w:r w:rsidRPr="006D65B4">
        <w:rPr>
          <w:rFonts w:ascii="TH SarabunIT๙" w:eastAsia="AngsanaNew-Italic" w:hAnsi="TH SarabunIT๙" w:cs="TH SarabunIT๙"/>
          <w:color w:val="000000"/>
          <w:sz w:val="32"/>
          <w:szCs w:val="32"/>
          <w:cs/>
        </w:rPr>
        <w:t>ผู้เรียนปฏิบัติตนตามคุณลักษณะจนเป็นนิสัยและนำไปใช้ในชีวิตประจำวันเพื่อประโยชน์สุขของตนเองและสังคมโดยพิจารณาจากผลการประเมินระดับดีเยี่ยม</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๓</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จำนวน ๕</w:t>
      </w:r>
      <w:r w:rsidRPr="006D65B4">
        <w:rPr>
          <w:rFonts w:ascii="TH SarabunIT๙" w:eastAsia="AngsanaNew-Italic" w:hAnsi="TH SarabunIT๙" w:cs="TH SarabunIT๙"/>
          <w:color w:val="000000"/>
          <w:sz w:val="32"/>
          <w:szCs w:val="32"/>
        </w:rPr>
        <w:t>-</w:t>
      </w:r>
      <w:r w:rsidRPr="006D65B4">
        <w:rPr>
          <w:rFonts w:ascii="TH SarabunIT๙" w:eastAsia="AngsanaNew-Italic" w:hAnsi="TH SarabunIT๙" w:cs="TH SarabunIT๙"/>
          <w:color w:val="000000"/>
          <w:sz w:val="32"/>
          <w:szCs w:val="32"/>
          <w:cs/>
        </w:rPr>
        <w:t>๘คุณลักษณะและไม่มีคุณลักษณะใดได้ผลการประเมินต่ำกว่าระดับดี</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๒</w:t>
      </w:r>
      <w:r w:rsidRPr="006D65B4">
        <w:rPr>
          <w:rFonts w:ascii="TH SarabunIT๙" w:eastAsia="AngsanaNew-Italic"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BoldItalic" w:hAnsi="TH SarabunIT๙" w:cs="TH SarabunIT๙"/>
          <w:color w:val="000000"/>
          <w:sz w:val="32"/>
          <w:szCs w:val="32"/>
          <w:cs/>
        </w:rPr>
        <w:tab/>
      </w:r>
      <w:r w:rsidRPr="006D65B4">
        <w:rPr>
          <w:rFonts w:ascii="TH SarabunIT๙" w:eastAsia="AngsanaNew-BoldItalic" w:hAnsi="TH SarabunIT๙" w:cs="TH SarabunIT๙"/>
          <w:color w:val="000000"/>
          <w:sz w:val="32"/>
          <w:szCs w:val="32"/>
          <w:cs/>
        </w:rPr>
        <w:tab/>
        <w:t>ดี</w:t>
      </w:r>
      <w:r w:rsidRPr="006D65B4">
        <w:rPr>
          <w:rFonts w:ascii="TH SarabunIT๙" w:eastAsia="AngsanaNew-BoldItalic" w:hAnsi="TH SarabunIT๙" w:cs="TH SarabunIT๙"/>
          <w:color w:val="000000"/>
          <w:sz w:val="32"/>
          <w:szCs w:val="32"/>
          <w:cs/>
        </w:rPr>
        <w:tab/>
        <w:t>หมายถึง</w:t>
      </w:r>
      <w:r w:rsidRPr="006D65B4">
        <w:rPr>
          <w:rFonts w:ascii="TH SarabunIT๙" w:eastAsia="AngsanaNew-Italic" w:hAnsi="TH SarabunIT๙" w:cs="TH SarabunIT๙"/>
          <w:color w:val="000000"/>
          <w:sz w:val="32"/>
          <w:szCs w:val="32"/>
          <w:cs/>
        </w:rPr>
        <w:t>ผู้เรียนมีคุณลักษณะในการปฏิบัติตามกฎเกณฑ์เพื่อให้เป็นการยอมรับของสังคมโดยพิจารณาจาก</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Pr>
          <w:rFonts w:ascii="TH SarabunIT๙" w:eastAsia="AngsanaNew-Italic" w:hAnsi="TH SarabunIT๙" w:cs="TH SarabunIT๙" w:hint="cs"/>
          <w:color w:val="000000"/>
          <w:sz w:val="32"/>
          <w:szCs w:val="32"/>
          <w:cs/>
        </w:rPr>
        <w:tab/>
      </w:r>
      <w:r>
        <w:rPr>
          <w:rFonts w:ascii="TH SarabunIT๙" w:eastAsia="AngsanaNew-Italic" w:hAnsi="TH SarabunIT๙" w:cs="TH SarabunIT๙" w:hint="cs"/>
          <w:color w:val="000000"/>
          <w:sz w:val="32"/>
          <w:szCs w:val="32"/>
          <w:cs/>
        </w:rPr>
        <w:tab/>
      </w:r>
      <w:r w:rsidRPr="006D65B4">
        <w:rPr>
          <w:rFonts w:ascii="TH SarabunIT๙" w:eastAsia="AngsanaNew-Italic" w:hAnsi="TH SarabunIT๙" w:cs="TH SarabunIT๙"/>
          <w:color w:val="000000"/>
          <w:sz w:val="32"/>
          <w:szCs w:val="32"/>
          <w:cs/>
        </w:rPr>
        <w:t>๑</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ได้ผลการประเมินระดับดีเยี่ยม</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๓</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จำนวน๑</w:t>
      </w:r>
      <w:r w:rsidRPr="006D65B4">
        <w:rPr>
          <w:rFonts w:ascii="TH SarabunIT๙" w:eastAsia="AngsanaNew-Italic" w:hAnsi="TH SarabunIT๙" w:cs="TH SarabunIT๙"/>
          <w:color w:val="000000"/>
          <w:sz w:val="32"/>
          <w:szCs w:val="32"/>
        </w:rPr>
        <w:t>-</w:t>
      </w:r>
      <w:r w:rsidRPr="006D65B4">
        <w:rPr>
          <w:rFonts w:ascii="TH SarabunIT๙" w:eastAsia="AngsanaNew-Italic" w:hAnsi="TH SarabunIT๙" w:cs="TH SarabunIT๙"/>
          <w:color w:val="000000"/>
          <w:sz w:val="32"/>
          <w:szCs w:val="32"/>
          <w:cs/>
        </w:rPr>
        <w:t>๔ คุณลักษณะและไม่มีคุณลักษณะใดได้ผลการประเมินต่ำกว่าระดับดี</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๒</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หรือ</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Pr>
          <w:rFonts w:ascii="TH SarabunIT๙" w:eastAsia="AngsanaNew-Italic" w:hAnsi="TH SarabunIT๙" w:cs="TH SarabunIT๙" w:hint="cs"/>
          <w:color w:val="000000"/>
          <w:sz w:val="32"/>
          <w:szCs w:val="32"/>
          <w:cs/>
        </w:rPr>
        <w:tab/>
      </w:r>
      <w:r>
        <w:rPr>
          <w:rFonts w:ascii="TH SarabunIT๙" w:eastAsia="AngsanaNew-Italic" w:hAnsi="TH SarabunIT๙" w:cs="TH SarabunIT๙" w:hint="cs"/>
          <w:color w:val="000000"/>
          <w:sz w:val="32"/>
          <w:szCs w:val="32"/>
          <w:cs/>
        </w:rPr>
        <w:tab/>
      </w:r>
      <w:r w:rsidRPr="006D65B4">
        <w:rPr>
          <w:rFonts w:ascii="TH SarabunIT๙" w:eastAsia="AngsanaNew-Italic" w:hAnsi="TH SarabunIT๙" w:cs="TH SarabunIT๙"/>
          <w:color w:val="000000"/>
          <w:sz w:val="32"/>
          <w:szCs w:val="32"/>
          <w:cs/>
        </w:rPr>
        <w:t>๒</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ได้ผลการประเมินระดับดีเยี่ยม</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๓</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จำนวน๔คุณลักษณะและไม่มีคุณลักษณะใดได้ผลการประเมินต่ำกว่าระดับผ่าน</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๑</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หรือ</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Pr>
          <w:rFonts w:ascii="TH SarabunIT๙" w:eastAsia="AngsanaNew-Italic" w:hAnsi="TH SarabunIT๙" w:cs="TH SarabunIT๙" w:hint="cs"/>
          <w:color w:val="000000"/>
          <w:sz w:val="32"/>
          <w:szCs w:val="32"/>
          <w:cs/>
        </w:rPr>
        <w:tab/>
      </w:r>
      <w:r>
        <w:rPr>
          <w:rFonts w:ascii="TH SarabunIT๙" w:eastAsia="AngsanaNew-Italic" w:hAnsi="TH SarabunIT๙" w:cs="TH SarabunIT๙" w:hint="cs"/>
          <w:color w:val="000000"/>
          <w:sz w:val="32"/>
          <w:szCs w:val="32"/>
          <w:cs/>
        </w:rPr>
        <w:tab/>
      </w:r>
      <w:r w:rsidRPr="006D65B4">
        <w:rPr>
          <w:rFonts w:ascii="TH SarabunIT๙" w:eastAsia="AngsanaNew-Italic" w:hAnsi="TH SarabunIT๙" w:cs="TH SarabunIT๙"/>
          <w:color w:val="000000"/>
          <w:sz w:val="32"/>
          <w:szCs w:val="32"/>
          <w:cs/>
        </w:rPr>
        <w:t>๓</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ได้ผลการประเมินระดับดี</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๒</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จำนวน๕</w:t>
      </w:r>
      <w:r w:rsidRPr="006D65B4">
        <w:rPr>
          <w:rFonts w:ascii="TH SarabunIT๙" w:eastAsia="AngsanaNew-Italic" w:hAnsi="TH SarabunIT๙" w:cs="TH SarabunIT๙"/>
          <w:color w:val="000000"/>
          <w:sz w:val="32"/>
          <w:szCs w:val="32"/>
        </w:rPr>
        <w:t>-</w:t>
      </w:r>
      <w:r w:rsidRPr="006D65B4">
        <w:rPr>
          <w:rFonts w:ascii="TH SarabunIT๙" w:eastAsia="AngsanaNew-Italic" w:hAnsi="TH SarabunIT๙" w:cs="TH SarabunIT๙"/>
          <w:color w:val="000000"/>
          <w:sz w:val="32"/>
          <w:szCs w:val="32"/>
          <w:cs/>
        </w:rPr>
        <w:t>๘ คุณลักษณะและไม่มีคุณลักษณะใดได้ผลการประเมินต่ำกว่าระดับผ่าน</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๑</w:t>
      </w:r>
      <w:r w:rsidRPr="006D65B4">
        <w:rPr>
          <w:rFonts w:ascii="TH SarabunIT๙" w:eastAsia="AngsanaNew-Italic"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BoldItalic" w:hAnsi="TH SarabunIT๙" w:cs="TH SarabunIT๙"/>
          <w:color w:val="000000"/>
          <w:sz w:val="32"/>
          <w:szCs w:val="32"/>
          <w:cs/>
        </w:rPr>
        <w:tab/>
        <w:t>ผ่านหมายถึง</w:t>
      </w:r>
      <w:r w:rsidRPr="006D65B4">
        <w:rPr>
          <w:rFonts w:ascii="TH SarabunIT๙" w:eastAsia="AngsanaNew-Italic" w:hAnsi="TH SarabunIT๙" w:cs="TH SarabunIT๙"/>
          <w:color w:val="000000"/>
          <w:sz w:val="32"/>
          <w:szCs w:val="32"/>
          <w:cs/>
        </w:rPr>
        <w:t>ผู้เรียนรับรู้และปฏิบัติตามกฎเกณฑ์และเงื่อนไขที่สถานศึกษากำหนดโดยพิจารณาจาก</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sidRPr="006D65B4">
        <w:rPr>
          <w:rFonts w:ascii="TH SarabunIT๙" w:eastAsia="AngsanaNew" w:hAnsi="TH SarabunIT๙" w:cs="TH SarabunIT๙"/>
          <w:color w:val="000000"/>
          <w:sz w:val="32"/>
          <w:szCs w:val="32"/>
          <w:cs/>
        </w:rPr>
        <w:t>๑</w:t>
      </w:r>
      <w:r w:rsidRPr="006D65B4">
        <w:rPr>
          <w:rFonts w:ascii="TH SarabunIT๙" w:eastAsia="AngsanaNew"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ได้ผลการประเมินระดับผ่าน</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๑</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จำนวน๕</w:t>
      </w:r>
      <w:r w:rsidRPr="006D65B4">
        <w:rPr>
          <w:rFonts w:ascii="TH SarabunIT๙" w:eastAsia="AngsanaNew-Italic" w:hAnsi="TH SarabunIT๙" w:cs="TH SarabunIT๙"/>
          <w:color w:val="000000"/>
          <w:sz w:val="32"/>
          <w:szCs w:val="32"/>
        </w:rPr>
        <w:t>-</w:t>
      </w:r>
      <w:r w:rsidRPr="006D65B4">
        <w:rPr>
          <w:rFonts w:ascii="TH SarabunIT๙" w:eastAsia="AngsanaNew-Italic" w:hAnsi="TH SarabunIT๙" w:cs="TH SarabunIT๙"/>
          <w:color w:val="000000"/>
          <w:sz w:val="32"/>
          <w:szCs w:val="32"/>
          <w:cs/>
        </w:rPr>
        <w:t>๘คุณลักษณะและไม่มีคุณลักษณะใดได้ผลการประเมินต่ำกว่าระดับผ่าน</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๑</w:t>
      </w:r>
      <w:r w:rsidRPr="006D65B4">
        <w:rPr>
          <w:rFonts w:ascii="TH SarabunIT๙" w:eastAsia="AngsanaNew-Italic"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หรือ</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Pr>
          <w:rFonts w:ascii="TH SarabunIT๙" w:eastAsia="AngsanaNew" w:hAnsi="TH SarabunIT๙" w:cs="TH SarabunIT๙" w:hint="cs"/>
          <w:color w:val="000000"/>
          <w:sz w:val="32"/>
          <w:szCs w:val="32"/>
          <w:cs/>
        </w:rPr>
        <w:tab/>
      </w:r>
      <w:r>
        <w:rPr>
          <w:rFonts w:ascii="TH SarabunIT๙" w:eastAsia="AngsanaNew" w:hAnsi="TH SarabunIT๙" w:cs="TH SarabunIT๙" w:hint="cs"/>
          <w:color w:val="000000"/>
          <w:sz w:val="32"/>
          <w:szCs w:val="32"/>
          <w:cs/>
        </w:rPr>
        <w:tab/>
      </w:r>
      <w:r w:rsidRPr="006D65B4">
        <w:rPr>
          <w:rFonts w:ascii="TH SarabunIT๙" w:eastAsia="AngsanaNew" w:hAnsi="TH SarabunIT๙" w:cs="TH SarabunIT๙"/>
          <w:color w:val="000000"/>
          <w:sz w:val="32"/>
          <w:szCs w:val="32"/>
          <w:cs/>
        </w:rPr>
        <w:t>๒</w:t>
      </w:r>
      <w:r w:rsidRPr="006D65B4">
        <w:rPr>
          <w:rFonts w:ascii="TH SarabunIT๙" w:eastAsia="AngsanaNew"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ได้ผลการประเมินระดับดี</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๒</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จำนวน๔คุณลักษณะและไม่มีคุณลักษณะใดได้ผลการประเมินต่ำกว่าระดับผ่าน</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๑</w:t>
      </w:r>
      <w:r w:rsidRPr="006D65B4">
        <w:rPr>
          <w:rFonts w:ascii="TH SarabunIT๙" w:eastAsia="AngsanaNew-Italic"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i/>
          <w:iCs/>
          <w:color w:val="000000"/>
          <w:sz w:val="32"/>
          <w:szCs w:val="32"/>
        </w:rPr>
      </w:pPr>
      <w:r w:rsidRPr="006D65B4">
        <w:rPr>
          <w:rFonts w:ascii="TH SarabunIT๙" w:eastAsia="AngsanaNew-BoldItalic" w:hAnsi="TH SarabunIT๙" w:cs="TH SarabunIT๙"/>
          <w:color w:val="000000"/>
          <w:sz w:val="32"/>
          <w:szCs w:val="32"/>
          <w:cs/>
        </w:rPr>
        <w:tab/>
        <w:t>ไม่ผ่านหมายถึง</w:t>
      </w:r>
      <w:r w:rsidRPr="006D65B4">
        <w:rPr>
          <w:rFonts w:ascii="TH SarabunIT๙" w:eastAsia="AngsanaNew-Italic" w:hAnsi="TH SarabunIT๙" w:cs="TH SarabunIT๙"/>
          <w:color w:val="000000"/>
          <w:sz w:val="32"/>
          <w:szCs w:val="32"/>
          <w:cs/>
        </w:rPr>
        <w:t>ผู้เรียนรับรู้และปฏิบัติได้ไม่ครบตามกฎเกณฑ์และเงื่อนไขที่สถานศึกษากำหนดโดยพิจารณาจากผลการประเมินระดับไม่ผ่าน</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๐</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ตั้งแต่๑คุณลักษณะ</w:t>
      </w: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Italic" w:hAnsi="TH SarabunIT๙" w:cs="TH SarabunIT๙"/>
          <w:color w:val="000000"/>
          <w:sz w:val="32"/>
          <w:szCs w:val="32"/>
          <w:cs/>
        </w:rPr>
        <w:tab/>
        <w:t>การประเมินกิจกรรมพัฒนาผู้เรียนจะต้องพิจารณาทั้งเวลาการเข้าร่วมกิจกรรมการปฏิบัติกิจกรรมและผลงานของผู้เรียนตามเกณฑ์ที่สถานศึกษากำหนดและให้ผลการประเมินเป็นผ่านและไม่ผ่าน</w:t>
      </w:r>
      <w:r w:rsidRPr="006D65B4">
        <w:rPr>
          <w:rFonts w:ascii="TH SarabunIT๙" w:eastAsia="AngsanaNew" w:hAnsi="TH SarabunIT๙" w:cs="TH SarabunIT๙"/>
          <w:color w:val="000000"/>
          <w:sz w:val="32"/>
          <w:szCs w:val="32"/>
          <w:cs/>
        </w:rPr>
        <w:t>การประเมินกิจกรรมพัฒนาผู้เรียนมี๓ลักษณะคือ</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กิจกรรมแนะแนว</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กิจกรรมนักเรียนซึ่งประกอบด้วย</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t>(</w:t>
      </w:r>
      <w:r w:rsidRPr="006D65B4">
        <w:rPr>
          <w:rFonts w:ascii="TH SarabunIT๙" w:eastAsia="AngsanaNew" w:hAnsi="TH SarabunIT๙" w:cs="TH SarabunIT๙"/>
          <w:color w:val="000000"/>
          <w:sz w:val="32"/>
          <w:szCs w:val="32"/>
          <w:cs/>
        </w:rPr>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ลูกเสือเนตรนารียุวกาชาดผู้บำเพ็ญประโยชน์และนักศึกษาวิชาทหารโดยผู้เรียนเลือกอย่างใดอย่างหนึ่ง๑กิจกรร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t>(</w:t>
      </w:r>
      <w:r w:rsidRPr="006D65B4">
        <w:rPr>
          <w:rFonts w:ascii="TH SarabunIT๙" w:eastAsia="AngsanaNew" w:hAnsi="TH SarabunIT๙" w:cs="TH SarabunIT๙"/>
          <w:color w:val="000000"/>
          <w:sz w:val="32"/>
          <w:szCs w:val="32"/>
          <w:cs/>
        </w:rPr>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กิจกรรมชุมนุมหรือชมรมอีก๑กิจกรรม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๓</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กิจกรรมเพื่อสังคมและสาธารณประโยชน์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ให้ใช้ตัวอักษรแสดงผลการประเมินดังนี้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ab/>
        <w:t>“</w:t>
      </w:r>
      <w:r w:rsidRPr="006D65B4">
        <w:rPr>
          <w:rFonts w:ascii="TH SarabunIT๙" w:eastAsia="AngsanaNew" w:hAnsi="TH SarabunIT๙" w:cs="TH SarabunIT๙"/>
          <w:color w:val="000000"/>
          <w:sz w:val="32"/>
          <w:szCs w:val="32"/>
          <w:cs/>
        </w:rPr>
        <w:t>ผ</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ab/>
        <w:t>หมายถึง</w:t>
      </w:r>
      <w:r w:rsidRPr="006D65B4">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cs/>
        </w:rPr>
        <w:t>ผู้เรียนมีเวลาเข้าร่วมกิจกรรมพัฒนาผู้เรียนปฏิบัติกิจกรรมและมีผลงานตามเกณฑ์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ab/>
        <w:t>“</w:t>
      </w:r>
      <w:r w:rsidRPr="006D65B4">
        <w:rPr>
          <w:rFonts w:ascii="TH SarabunIT๙" w:eastAsia="AngsanaNew" w:hAnsi="TH SarabunIT๙" w:cs="TH SarabunIT๙"/>
          <w:color w:val="000000"/>
          <w:sz w:val="32"/>
          <w:szCs w:val="32"/>
          <w:cs/>
        </w:rPr>
        <w:t>มผ</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ab/>
        <w:t>หมายถึงผู้เรียนมีเวลาเข้าร่วมกิจกรรมพัฒนาผู้เรียนปฏิบัติกิจกรรมและมีผลงาน</w:t>
      </w:r>
      <w:r w:rsidRPr="006D65B4">
        <w:rPr>
          <w:rFonts w:ascii="TH SarabunIT๙" w:eastAsia="AngsanaNew-Italic" w:hAnsi="TH SarabunIT๙" w:cs="TH SarabunIT๙"/>
          <w:color w:val="000000"/>
          <w:sz w:val="32"/>
          <w:szCs w:val="32"/>
          <w:cs/>
        </w:rPr>
        <w:t>ไม่เป็นไป</w:t>
      </w:r>
      <w:r w:rsidRPr="006D65B4">
        <w:rPr>
          <w:rFonts w:ascii="TH SarabunIT๙" w:eastAsia="AngsanaNew" w:hAnsi="TH SarabunIT๙" w:cs="TH SarabunIT๙"/>
          <w:color w:val="000000"/>
          <w:sz w:val="32"/>
          <w:szCs w:val="32"/>
          <w:cs/>
        </w:rPr>
        <w:t>ตามเกณฑ์ตามที่สถานศึกษากำหนด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ในกรณีที่ผู้เรียนได้ผลการเรียน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มผ</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สถานศึกษาต้องจัดซ่อมเสริมให้ผู้เรียนทำกิจกรรมในส่วนที่ผู้เรียนไม่ได้เข้าร่วมหรือไม่ได้ทำจนครบถ้วนแล้วจึงเปลี่ยนผลการเรียนจา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มผ</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เป็น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ได้ทั้งนี้ดำเนินการให้เสร็จสิ้นภายในภาคเรียนนั้นๆยกเว้นมีเหตุสุดวิสัยให้อยู่ในดุลยพินิจของสถานศึกษาที่จะ</w:t>
      </w:r>
    </w:p>
    <w:p w:rsidR="00654C91"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พิจารณาขยายเวลาออกไปอีกไม่เกิน๑ภาคเรียนแต่ต้องดำเนินการให้เสร็จสิ้นภายในปีการศึกษานั้น</w:t>
      </w:r>
    </w:p>
    <w:p w:rsidR="00740438"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b/>
          <w:bCs/>
          <w:color w:val="000000"/>
          <w:sz w:val="32"/>
          <w:szCs w:val="32"/>
        </w:rPr>
      </w:pPr>
      <w:r w:rsidRPr="006D65B4">
        <w:rPr>
          <w:rFonts w:ascii="TH SarabunIT๙" w:eastAsia="AngsanaNew-Italic" w:hAnsi="TH SarabunIT๙" w:cs="TH SarabunIT๙"/>
          <w:b/>
          <w:bCs/>
          <w:color w:val="000000"/>
          <w:sz w:val="32"/>
          <w:szCs w:val="32"/>
          <w:cs/>
        </w:rPr>
        <w:tab/>
        <w:t>การเปลี่ยนผลการเรียน</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Italic" w:hAnsi="TH SarabunIT๙" w:cs="TH SarabunIT๙"/>
          <w:color w:val="000000"/>
          <w:sz w:val="32"/>
          <w:szCs w:val="32"/>
          <w:cs/>
        </w:rPr>
        <w:tab/>
        <w:t>๑</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การเปลี่ยนผลการเรียน</w:t>
      </w:r>
      <w:r w:rsidRPr="006D65B4">
        <w:rPr>
          <w:rFonts w:ascii="TH SarabunIT๙" w:eastAsia="AngsanaNew-Bold" w:hAnsi="TH SarabunIT๙" w:cs="TH SarabunIT๙"/>
          <w:color w:val="000000"/>
          <w:sz w:val="32"/>
          <w:szCs w:val="32"/>
        </w:rPr>
        <w:t>“</w:t>
      </w:r>
      <w:r w:rsidRPr="006D65B4">
        <w:rPr>
          <w:rFonts w:ascii="TH SarabunIT๙" w:eastAsia="AngsanaNew-Italic" w:hAnsi="TH SarabunIT๙" w:cs="TH SarabunIT๙"/>
          <w:color w:val="000000"/>
          <w:sz w:val="32"/>
          <w:szCs w:val="32"/>
          <w:cs/>
        </w:rPr>
        <w:t>๐</w:t>
      </w:r>
      <w:r w:rsidRPr="006D65B4">
        <w:rPr>
          <w:rFonts w:ascii="TH SarabunIT๙" w:eastAsia="AngsanaNew-Bold" w:hAnsi="TH SarabunIT๙" w:cs="TH SarabunIT๙"/>
          <w:color w:val="000000"/>
          <w:sz w:val="32"/>
          <w:szCs w:val="32"/>
        </w:rPr>
        <w:t>”</w:t>
      </w:r>
    </w:p>
    <w:p w:rsidR="00654C91"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lastRenderedPageBreak/>
        <w:tab/>
      </w:r>
      <w:r w:rsidRPr="006D65B4">
        <w:rPr>
          <w:rFonts w:ascii="TH SarabunIT๙" w:eastAsia="AngsanaNew" w:hAnsi="TH SarabunIT๙" w:cs="TH SarabunIT๙"/>
          <w:color w:val="000000"/>
          <w:sz w:val="32"/>
          <w:szCs w:val="32"/>
          <w:cs/>
        </w:rPr>
        <w:tab/>
        <w:t>สถานศึกษาจัดให้มีการสอนซ่อมเสริมในมาตรฐานการเรียนรู้</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ตัวชี้วัดที่ผู้เรียนสอบไม่ผ่านก่อนแล้วจึงสอบแก้ตัวได้ไม่เกิน๒ครั้งถ้าผู้เรียนไม่ดำเนินการสอบแก้ตัวตามระยะเวลาที่สถานศึกษากำหนดให้อยู่ในดุลยพินิจของสถานศึกษาที่จะพิจารณาขยายเวลาออกไปอีก๑ภาคเรียนทั้งนี้ต้องดำเนินการให้เสร็จสิ้นภายในปีการศึกษานั้นถ้าสอบแก้ตัว๒ครั้งแล้วยังได้ระดับ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๐</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อีกให้สถานศึกษาแต่งตั้งคณะกรรมการดำเนินการเกี่ยวกับการแก้ผลการเรียนของผู้เรียนโดยปฏิบัติ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ถ้าเป็นรายวิชาพื้นฐานให้เรียนซ้ำรายวิชานั้น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ถ้าเป็นรายวิชาเพิ่มเติมให้เรียนซ้ำหรือเปลี่ยนรายวิชาเรียนใหม่ทั้งนี้ขอให้อยู่ในดุลยพินิจของสถานศึกษาในกรณีที่เปลี่ยนรายวิชาเรียนใหม่ให้หมายเหตุในระเบียนแสดงผลการเรียนว่าเรียนแทนรายวิชาใด</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 w:hAnsi="TH SarabunIT๙" w:cs="TH SarabunIT๙"/>
          <w:color w:val="000000"/>
          <w:sz w:val="32"/>
          <w:szCs w:val="32"/>
          <w:cs/>
        </w:rPr>
        <w:tab/>
        <w:t>๒.การเปลี่ยนผลการเรียน</w:t>
      </w:r>
      <w:r w:rsidRPr="006D65B4">
        <w:rPr>
          <w:rFonts w:ascii="TH SarabunIT๙" w:eastAsia="AngsanaNew-Bold" w:hAnsi="TH SarabunIT๙" w:cs="TH SarabunIT๙"/>
          <w:color w:val="000000"/>
          <w:sz w:val="32"/>
          <w:szCs w:val="32"/>
        </w:rPr>
        <w:t>“</w:t>
      </w:r>
      <w:r w:rsidRPr="006D65B4">
        <w:rPr>
          <w:rFonts w:ascii="TH SarabunIT๙" w:eastAsia="AngsanaNew" w:hAnsi="TH SarabunIT๙" w:cs="TH SarabunIT๙"/>
          <w:color w:val="000000"/>
          <w:sz w:val="32"/>
          <w:szCs w:val="32"/>
          <w:cs/>
        </w:rPr>
        <w:t>ร</w:t>
      </w:r>
      <w:r w:rsidRPr="006D65B4">
        <w:rPr>
          <w:rFonts w:ascii="TH SarabunIT๙" w:eastAsia="AngsanaNew-Bold"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การเปลี่ยนผลการเรียน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ร</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ให้ดำเนินการดังนี้ให้ผู้เรียนดำเนินการแก้ไข</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ร</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ตามสาเหตุเมื่อผู้เรียนได้แก้ไขปัญหาเสร็จแล้วให้ได้ระดับผลการเรียนตามปกติ</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ตั้งแต่๐</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๔</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 xml:space="preserve"> ถ้าผู้เรียนไม่ดำเนินการแก้ไข</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ร</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ให้ผู้สอนนำข้อมูลที่มีอยู่ตัดสินผลการเรียน ยกเว้นมีเหตุสุดวิสัยให้อยู่ในดุลยพินิจของสถานศึกษาที่จะขยายเวลาการแก้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ร</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ออกไปอีกไม่เกิน๑ ภาคเรียนทั้งนี้ต้องดำเนินการให้เสร็จสิ้นภายในปีการศึกษานั้นเมื่อพ้นกำหนดนี้แล้วหากผลการเรียนเป็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๐</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ให้ดำเนินแก้ไขตามหลักเกณฑ์</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 w:hAnsi="TH SarabunIT๙" w:cs="TH SarabunIT๙"/>
          <w:color w:val="000000"/>
          <w:sz w:val="32"/>
          <w:szCs w:val="32"/>
          <w:cs/>
        </w:rPr>
        <w:tab/>
        <w:t>๓</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การเปลี่ยนผลการเรียน</w:t>
      </w:r>
      <w:r w:rsidRPr="006D65B4">
        <w:rPr>
          <w:rFonts w:ascii="TH SarabunIT๙" w:eastAsia="AngsanaNew-Bold" w:hAnsi="TH SarabunIT๙" w:cs="TH SarabunIT๙"/>
          <w:color w:val="000000"/>
          <w:sz w:val="32"/>
          <w:szCs w:val="32"/>
        </w:rPr>
        <w:t>“</w:t>
      </w:r>
      <w:r w:rsidRPr="006D65B4">
        <w:rPr>
          <w:rFonts w:ascii="TH SarabunIT๙" w:eastAsia="AngsanaNew" w:hAnsi="TH SarabunIT๙" w:cs="TH SarabunIT๙"/>
          <w:color w:val="000000"/>
          <w:sz w:val="32"/>
          <w:szCs w:val="32"/>
          <w:cs/>
        </w:rPr>
        <w:t>มส</w:t>
      </w:r>
      <w:r w:rsidRPr="006D65B4">
        <w:rPr>
          <w:rFonts w:ascii="TH SarabunIT๙" w:eastAsia="AngsanaNew-Bold"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การเปลี่ยนผลการเรียน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มี๒กรณีดังนี้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กรณีผู้เรียนได้ผลการเรียน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เพราะมีเวลาเรียนไม่ถึงร้อยละ๘๐แต่มีเวลาเรียนไม่น้อยกว่าร้อยละ๖๐ของเวลาเรียนทั้งหมดให้สถานศึกษาจัดให้เรียนเพิ่มเติมโดยใช้ชั่วโมง สอนซ่อมเสริมหรือใช้เวลาว่างหรือใช้วันหยุดหรือมอบหมายงานให้ทำจนมีเวลาเรียนครบตามที่กำหนดไว้สำหรับรายวิชานั้นแล้วจึงให้วัดผลปลายภาคเป็นกรณีพิเศษผลการแ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ให้ได้ระดับผลการเรียนไม่เกิน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การแก้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กรณีนี้ให้กระทำให้เสร็จสิ้นภายในปีการศึกษานั้นถ้าผู้เรียนไม่มาดำเนินการแก้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ตามระยะเวลาที่กำหนดไว้นี้ให้เรียนซ้ำยกเว้นมีเหตุสุดวิสัยให้อยู่ในดุลยพินิจของสถานศึกษาที่จะขยายเวลาการแ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ออกไปอีกไม่เกิน๑ภาคเรียนแต่เมื่อพ้นกำหนดนี้แล้วให้ปฏิบัติดังนี้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00740438">
        <w:rPr>
          <w:rFonts w:ascii="TH SarabunIT๙" w:eastAsia="AngsanaNew" w:hAnsi="TH SarabunIT๙" w:cs="TH SarabunIT๙"/>
          <w:color w:val="000000"/>
          <w:sz w:val="32"/>
          <w:szCs w:val="32"/>
        </w:rPr>
        <w:tab/>
      </w:r>
      <w:r w:rsidR="00740438">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ถ้าเป็นรายวิชาพื้นฐานให้เรียนซ้ำรายวิชานั้น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00740438">
        <w:rPr>
          <w:rFonts w:ascii="TH SarabunIT๙" w:eastAsia="AngsanaNew" w:hAnsi="TH SarabunIT๙" w:cs="TH SarabunIT๙"/>
          <w:color w:val="000000"/>
          <w:sz w:val="32"/>
          <w:szCs w:val="32"/>
        </w:rPr>
        <w:tab/>
      </w:r>
      <w:r w:rsidR="00740438">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ถ้าเป็นรายวิชาเพิ่มเติมให้อยู่ในดุลยพินิจของสถานศึกษาให้เรียนซ้ำหรือเปลี่ยนรายวิชาเรียนใหม่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กรณีผู้เรียนได้ผลการเรียน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และมีเวลาเรียนน้อยกว่าร้อยละ๖๐ ของเวลาเรียนทั้งหมดให้สถานศึกษาดำเนินการดังนี้</w:t>
      </w:r>
    </w:p>
    <w:p w:rsidR="00654C91"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color w:val="000000"/>
          <w:sz w:val="32"/>
          <w:szCs w:val="32"/>
        </w:rPr>
        <w:tab/>
      </w:r>
      <w:r>
        <w:rPr>
          <w:rFonts w:ascii="TH SarabunIT๙" w:eastAsia="AngsanaNew" w:hAnsi="TH SarabunIT๙" w:cs="TH SarabunIT๙"/>
          <w:color w:val="000000"/>
          <w:sz w:val="32"/>
          <w:szCs w:val="32"/>
        </w:rPr>
        <w:tab/>
      </w:r>
      <w:r>
        <w:rPr>
          <w:rFonts w:ascii="TH SarabunIT๙" w:eastAsia="AngsanaNew" w:hAnsi="TH SarabunIT๙" w:cs="TH SarabunIT๙"/>
          <w:color w:val="000000"/>
          <w:sz w:val="32"/>
          <w:szCs w:val="32"/>
        </w:rPr>
        <w:tab/>
      </w:r>
      <w:r w:rsidR="00654C91" w:rsidRPr="006D65B4">
        <w:rPr>
          <w:rFonts w:ascii="TH SarabunIT๙" w:eastAsia="AngsanaNew" w:hAnsi="TH SarabunIT๙" w:cs="TH SarabunIT๙"/>
          <w:color w:val="000000"/>
          <w:sz w:val="32"/>
          <w:szCs w:val="32"/>
        </w:rPr>
        <w:t>(</w:t>
      </w:r>
      <w:r w:rsidR="00654C91" w:rsidRPr="006D65B4">
        <w:rPr>
          <w:rFonts w:ascii="TH SarabunIT๙" w:eastAsia="AngsanaNew" w:hAnsi="TH SarabunIT๙" w:cs="TH SarabunIT๙"/>
          <w:color w:val="000000"/>
          <w:sz w:val="32"/>
          <w:szCs w:val="32"/>
          <w:cs/>
        </w:rPr>
        <w:t>๑</w:t>
      </w:r>
      <w:r w:rsidR="00654C91" w:rsidRPr="006D65B4">
        <w:rPr>
          <w:rFonts w:ascii="TH SarabunIT๙" w:eastAsia="AngsanaNew" w:hAnsi="TH SarabunIT๙" w:cs="TH SarabunIT๙"/>
          <w:color w:val="000000"/>
          <w:sz w:val="32"/>
          <w:szCs w:val="32"/>
        </w:rPr>
        <w:t xml:space="preserve">) </w:t>
      </w:r>
      <w:r w:rsidR="00654C91" w:rsidRPr="006D65B4">
        <w:rPr>
          <w:rFonts w:ascii="TH SarabunIT๙" w:eastAsia="AngsanaNew" w:hAnsi="TH SarabunIT๙" w:cs="TH SarabunIT๙"/>
          <w:color w:val="000000"/>
          <w:sz w:val="32"/>
          <w:szCs w:val="32"/>
          <w:cs/>
        </w:rPr>
        <w:t>ถ้าเป็นรายวิชาพื้นฐานให้เรียนซํ้ารายวิชานั้น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rPr>
        <w:tab/>
      </w:r>
      <w:r w:rsidR="00740438">
        <w:rPr>
          <w:rFonts w:ascii="TH SarabunIT๙" w:eastAsia="AngsanaNew" w:hAnsi="TH SarabunIT๙" w:cs="TH SarabunIT๙"/>
          <w:color w:val="000000"/>
          <w:sz w:val="32"/>
          <w:szCs w:val="32"/>
        </w:rPr>
        <w:tab/>
      </w:r>
      <w:r w:rsidR="00740438">
        <w:rPr>
          <w:rFonts w:ascii="TH SarabunIT๙" w:eastAsia="AngsanaNew" w:hAnsi="TH SarabunIT๙" w:cs="TH SarabunIT๙"/>
          <w:color w:val="000000"/>
          <w:sz w:val="32"/>
          <w:szCs w:val="32"/>
        </w:rPr>
        <w:tab/>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ถ้าเป็นรายวิชาเพิ่มเติมให้อยู่ในดุลยพินิจของสถานศึกษาให้เรียนซ้ำหรือเปลี่ยนรายวิชาเรียนใหม่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ในกรณีที่เปลี่ยนรายวิชาเรียนใหม่ให้หมายเหตุในระเบียนแสดงผลการเรียนว่าเรียนแทนรายวิชาใด</w:t>
      </w:r>
    </w:p>
    <w:p w:rsidR="00654C91"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การเรียนซ้ำรายวิชาหากผู้เรียนได้รับการสอนซ่อมเสริมและสอบแก้ตัว ๒ครั้งแล้วไม่ผ่านเกณฑ์การประเมินให้เรียนซ้ำรายวิชานั้นทั้งนี้ให้อยู่ในดุลยพินิจของสถานศึกษาในการจัดให้เรียนซ้ำในช่วงใดช่วงหนึ่งที่สถานศึกษาเห็นว่าเหมาะสมเช่นพักกลางวันวันหยุดชั่วโมงว่างหลังเลิกเรียนภาคฤดูร้อนเป็นต้น</w:t>
      </w:r>
    </w:p>
    <w:p w:rsidR="00740438"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654C91" w:rsidRPr="006D65B4" w:rsidRDefault="00654C91" w:rsidP="00654C91">
      <w:pPr>
        <w:pStyle w:val="a3"/>
        <w:tabs>
          <w:tab w:val="left" w:pos="864"/>
          <w:tab w:val="left" w:pos="1224"/>
          <w:tab w:val="left" w:pos="1584"/>
          <w:tab w:val="left" w:pos="1944"/>
        </w:tabs>
        <w:rPr>
          <w:rFonts w:ascii="TH SarabunIT๙" w:eastAsia="AngsanaNew-Italic" w:hAnsi="TH SarabunIT๙" w:cs="TH SarabunIT๙"/>
          <w:color w:val="000000"/>
          <w:sz w:val="32"/>
          <w:szCs w:val="32"/>
        </w:rPr>
      </w:pPr>
      <w:r w:rsidRPr="006D65B4">
        <w:rPr>
          <w:rFonts w:ascii="TH SarabunIT๙" w:eastAsia="AngsanaNew-Italic" w:hAnsi="TH SarabunIT๙" w:cs="TH SarabunIT๙"/>
          <w:color w:val="000000"/>
          <w:sz w:val="32"/>
          <w:szCs w:val="32"/>
          <w:cs/>
        </w:rPr>
        <w:tab/>
      </w:r>
      <w:r w:rsidRPr="006D65B4">
        <w:rPr>
          <w:rFonts w:ascii="TH SarabunIT๙" w:eastAsia="AngsanaNew-Italic" w:hAnsi="TH SarabunIT๙" w:cs="TH SarabunIT๙"/>
          <w:color w:val="000000"/>
          <w:sz w:val="32"/>
          <w:szCs w:val="32"/>
          <w:cs/>
        </w:rPr>
        <w:tab/>
        <w:t>ในกรณีภาคเรียนที่๒หากผู้เรียนยังมีผลการเรียน</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๐</w:t>
      </w:r>
      <w:r w:rsidRPr="006D65B4">
        <w:rPr>
          <w:rFonts w:ascii="TH SarabunIT๙" w:eastAsia="AngsanaNew-Italic" w:hAnsi="TH SarabunIT๙" w:cs="TH SarabunIT๙"/>
          <w:color w:val="000000"/>
          <w:sz w:val="32"/>
          <w:szCs w:val="32"/>
        </w:rPr>
        <w:t>” “</w:t>
      </w:r>
      <w:r w:rsidRPr="006D65B4">
        <w:rPr>
          <w:rFonts w:ascii="TH SarabunIT๙" w:eastAsia="AngsanaNew-Italic" w:hAnsi="TH SarabunIT๙" w:cs="TH SarabunIT๙"/>
          <w:color w:val="000000"/>
          <w:sz w:val="32"/>
          <w:szCs w:val="32"/>
          <w:cs/>
        </w:rPr>
        <w:t>ร</w:t>
      </w:r>
      <w:r w:rsidRPr="006D65B4">
        <w:rPr>
          <w:rFonts w:ascii="TH SarabunIT๙" w:eastAsia="AngsanaNew-Italic" w:hAnsi="TH SarabunIT๙" w:cs="TH SarabunIT๙"/>
          <w:color w:val="000000"/>
          <w:sz w:val="32"/>
          <w:szCs w:val="32"/>
        </w:rPr>
        <w:t>” “</w:t>
      </w:r>
      <w:r w:rsidRPr="006D65B4">
        <w:rPr>
          <w:rFonts w:ascii="TH SarabunIT๙" w:eastAsia="AngsanaNew-Italic" w:hAnsi="TH SarabunIT๙" w:cs="TH SarabunIT๙"/>
          <w:color w:val="000000"/>
          <w:sz w:val="32"/>
          <w:szCs w:val="32"/>
          <w:cs/>
        </w:rPr>
        <w:t>มส</w:t>
      </w:r>
      <w:r w:rsidRPr="006D65B4">
        <w:rPr>
          <w:rFonts w:ascii="TH SarabunIT๙" w:eastAsia="AngsanaNew-Italic" w:hAnsi="TH SarabunIT๙" w:cs="TH SarabunIT๙"/>
          <w:color w:val="000000"/>
          <w:sz w:val="32"/>
          <w:szCs w:val="32"/>
        </w:rPr>
        <w:t xml:space="preserve">” </w:t>
      </w:r>
      <w:r w:rsidRPr="006D65B4">
        <w:rPr>
          <w:rFonts w:ascii="TH SarabunIT๙" w:eastAsia="AngsanaNew-Italic" w:hAnsi="TH SarabunIT๙" w:cs="TH SarabunIT๙"/>
          <w:color w:val="000000"/>
          <w:sz w:val="32"/>
          <w:szCs w:val="32"/>
          <w:cs/>
        </w:rPr>
        <w:t>ให้ดำเนินการให้เสร็จสิ้นก่อนเปิดเรียนปีการศึกษาถัดไปสถานศึกษาอาจเปิดการเรียนการสอนในภาคฤดูร้อนเพื่อแก้ไขผลการเรียนของผู้เรียนได้</w:t>
      </w:r>
      <w:r w:rsidRPr="006D65B4">
        <w:rPr>
          <w:rFonts w:ascii="TH SarabunIT๙" w:eastAsia="AngsanaNew-BoldItalic" w:hAnsi="TH SarabunIT๙" w:cs="TH SarabunIT๙"/>
          <w:color w:val="000000"/>
          <w:sz w:val="32"/>
          <w:szCs w:val="32"/>
          <w:cs/>
        </w:rPr>
        <w:t>ทั้งนี้</w:t>
      </w:r>
      <w:r w:rsidRPr="006D65B4">
        <w:rPr>
          <w:rFonts w:ascii="TH SarabunIT๙" w:eastAsia="AngsanaNew-BoldItalic" w:hAnsi="TH SarabunIT๙" w:cs="TH SarabunIT๙"/>
          <w:color w:val="000000"/>
          <w:sz w:val="32"/>
          <w:szCs w:val="32"/>
          <w:cs/>
        </w:rPr>
        <w:lastRenderedPageBreak/>
        <w:t>หากสถานศึกษาใดไม่สามารถดำเนินการเปิดสอนภาคฤดูร้อนได้</w:t>
      </w:r>
      <w:r w:rsidRPr="006D65B4">
        <w:rPr>
          <w:rFonts w:ascii="TH SarabunIT๙" w:eastAsia="AngsanaNew-Italic" w:hAnsi="TH SarabunIT๙" w:cs="TH SarabunIT๙"/>
          <w:color w:val="000000"/>
          <w:sz w:val="32"/>
          <w:szCs w:val="32"/>
          <w:cs/>
        </w:rPr>
        <w:t>ให้สำนักงานเขตพื้นที่การศึกษา</w:t>
      </w:r>
      <w:r w:rsidRPr="006D65B4">
        <w:rPr>
          <w:rFonts w:ascii="TH SarabunIT๙" w:eastAsia="AngsanaNew-Italic" w:hAnsi="TH SarabunIT๙" w:cs="TH SarabunIT๙"/>
          <w:color w:val="000000"/>
          <w:sz w:val="32"/>
          <w:szCs w:val="32"/>
        </w:rPr>
        <w:t>/</w:t>
      </w:r>
      <w:r w:rsidRPr="006D65B4">
        <w:rPr>
          <w:rFonts w:ascii="TH SarabunIT๙" w:eastAsia="AngsanaNew-Italic" w:hAnsi="TH SarabunIT๙" w:cs="TH SarabunIT๙"/>
          <w:color w:val="000000"/>
          <w:sz w:val="32"/>
          <w:szCs w:val="32"/>
          <w:cs/>
        </w:rPr>
        <w:t>ต้นสังกัดเป็นผู้พิจารณาประสานงานให้มีการดำเนินการเรียนการสอนในภาคฤดูร้อนเพื่อแก้ไขผลการเรียนของผู้เรียน</w:t>
      </w:r>
    </w:p>
    <w:p w:rsidR="00654C91" w:rsidRPr="006D65B4" w:rsidRDefault="00654C91" w:rsidP="00654C91">
      <w:pPr>
        <w:pStyle w:val="a3"/>
        <w:tabs>
          <w:tab w:val="left" w:pos="864"/>
          <w:tab w:val="left" w:pos="1224"/>
          <w:tab w:val="left" w:pos="1584"/>
          <w:tab w:val="left" w:pos="1944"/>
        </w:tabs>
        <w:rPr>
          <w:rFonts w:ascii="TH SarabunIT๙" w:eastAsia="AngsanaNew-Bold" w:hAnsi="TH SarabunIT๙" w:cs="TH SarabunIT๙"/>
          <w:color w:val="000000"/>
          <w:sz w:val="32"/>
          <w:szCs w:val="32"/>
        </w:rPr>
      </w:pPr>
      <w:r w:rsidRPr="006D65B4">
        <w:rPr>
          <w:rFonts w:ascii="TH SarabunIT๙" w:eastAsia="AngsanaNew" w:hAnsi="TH SarabunIT๙" w:cs="TH SarabunIT๙"/>
          <w:color w:val="000000"/>
          <w:sz w:val="32"/>
          <w:szCs w:val="32"/>
          <w:cs/>
        </w:rPr>
        <w:tab/>
      </w:r>
      <w:r w:rsidR="00740438">
        <w:rPr>
          <w:rFonts w:ascii="TH SarabunIT๙" w:eastAsia="AngsanaNew" w:hAnsi="TH SarabunIT๙" w:cs="TH SarabunIT๙" w:hint="cs"/>
          <w:color w:val="000000"/>
          <w:sz w:val="32"/>
          <w:szCs w:val="32"/>
          <w:cs/>
        </w:rPr>
        <w:tab/>
      </w:r>
      <w:r w:rsidRPr="006D65B4">
        <w:rPr>
          <w:rFonts w:ascii="TH SarabunIT๙" w:eastAsia="AngsanaNew" w:hAnsi="TH SarabunIT๙" w:cs="TH SarabunIT๙"/>
          <w:color w:val="000000"/>
          <w:sz w:val="32"/>
          <w:szCs w:val="32"/>
          <w:cs/>
        </w:rPr>
        <w:t>๔</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การเปลี่ยนผลการเรียน</w:t>
      </w:r>
      <w:r w:rsidRPr="006D65B4">
        <w:rPr>
          <w:rFonts w:ascii="TH SarabunIT๙" w:eastAsia="AngsanaNew-Bold" w:hAnsi="TH SarabunIT๙" w:cs="TH SarabunIT๙"/>
          <w:color w:val="000000"/>
          <w:sz w:val="32"/>
          <w:szCs w:val="32"/>
        </w:rPr>
        <w:t>“</w:t>
      </w:r>
      <w:r w:rsidRPr="006D65B4">
        <w:rPr>
          <w:rFonts w:ascii="TH SarabunIT๙" w:eastAsia="AngsanaNew" w:hAnsi="TH SarabunIT๙" w:cs="TH SarabunIT๙"/>
          <w:color w:val="000000"/>
          <w:sz w:val="32"/>
          <w:szCs w:val="32"/>
          <w:cs/>
        </w:rPr>
        <w:t>มผ</w:t>
      </w:r>
      <w:r w:rsidRPr="006D65B4">
        <w:rPr>
          <w:rFonts w:ascii="TH SarabunIT๙" w:eastAsia="AngsanaNew-Bold" w:hAnsi="TH SarabunIT๙" w:cs="TH SarabunIT๙"/>
          <w:color w:val="000000"/>
          <w:sz w:val="32"/>
          <w:szCs w:val="32"/>
        </w:rPr>
        <w:t>”</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หลักสูตรแกนกลางการศึกษาขั้นพื้นฐานพุทธศักราช๒๕๕๑กำหนดให้ผู้เรียนเข้าร่วมกิจกรรมพัฒนาผู้เรียน๓กิจกรรมคือ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กิจกรรมแนะแนว๒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นักเรียนซึ่งประกอบด้วยกิจกรรมลูกเสือเนตรนารียุวกาชาดผู้บำเพ็ญประโยชน์หรือนักศึกษาวิชาทหารโดยผู้เรียนเลือกเรียนอย่างใดอย่างหนึ่ง๑กิจกรรมและเลือกเข้าร่วมกิจกรรมชุมนุมหรือชมรมอีก๑กิจกรรม๓</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กิจกรรมเพื่อสังคมและสาธารณประโยชน์ในกรณีที่ผู้เรียนได้ผลการเรียน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มผ</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สถานศึกษาต้องจัดซ่อมเสริมให้ผู้เรียนทำกิจกรรมในส่วนที่ผู้เรียนไม่ได้เข้าร่วมหรือไม่ได้ทำจนครบถ้วนแล้วจึงเปลี่ยนผลการเรียนจาก</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มผ</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เป็น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ได้ทั้งนี้ดำเนินการให้เสร็จสิ้นภายในภาคเรียนนั้นๆยกเว้นมีเหตุสุดวิสัยให้อยู่ในดุลยพินิจของสถานศึกษาที่จะพิจารณาขยายเวลาออกไปอีกไม่เกิน๑ภาคเรียนแต่ต้องดำเนินการให้เสร็จสิ้นภายในปีการศึกษานั้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cs/>
        </w:rPr>
        <w:tab/>
        <w:t>การเลื่อนชั้น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การพิจารณาเลื่อนชั้นถ้าผู้เรียนมีข้อบกพร่องเพียงเล็กน้อยและสถานศึกษาพิจารณาเห็นว่าสามารถพัฒนาและสอนซ่อมเสริมได้ให้อยู่ในดุลพินิจของสถานศึกษาที่จะผ่อนผันให้เลื่อนชั้นได้เมื่อสิ้นปีการศึกษาผู้เรียนจะได้รับการเลื่อนชั้นเมื่อมีคุณสมบัติตามเกณฑ์ดังต่อไป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๑.รายวิชาพื้นฐานและรายวิชาเพิ่มเติมได้รับการตัดสินผลการเรียนผ่านตามเกณฑ์ที่สถานศึกษากำหนด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ผู้เรียนต้องได้รับการประเมินและมีผลการประเมินผ่านตามเกณฑ์ที่สถานศึกษากำหนดในการอ่านคิดวิเคราะห์และเขียนคุณลักษณะอันพึงประสงค์และกิจกรรมพัฒนาผู้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๓.ระดับผลการเรียนเฉลี่ยในปีการศึกษานั้นควรได้ไม่ต่ำกว่า๑</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๐๐ ทั้งนี้รายวิชาใดที่ไม่ผ่านเกณฑ์การประเมินสถานศึกษาสามารถซ่อมเสริมผู้เรียนให้ได้รับการแก้ไขในภาคเรียนถัดไป</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cs/>
        </w:rPr>
        <w:tab/>
        <w:t>การเรียนซ้ำชั้น</w:t>
      </w:r>
    </w:p>
    <w:p w:rsidR="00654C91"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Pr>
          <w:rFonts w:ascii="TH SarabunIT๙" w:eastAsia="AngsanaNew" w:hAnsi="TH SarabunIT๙" w:cs="TH SarabunIT๙"/>
          <w:color w:val="000000"/>
          <w:sz w:val="32"/>
          <w:szCs w:val="32"/>
          <w:cs/>
        </w:rPr>
        <w:tab/>
      </w:r>
      <w:r w:rsidR="00654C91" w:rsidRPr="006D65B4">
        <w:rPr>
          <w:rFonts w:ascii="TH SarabunIT๙" w:eastAsia="AngsanaNew" w:hAnsi="TH SarabunIT๙" w:cs="TH SarabunIT๙"/>
          <w:color w:val="000000"/>
          <w:sz w:val="32"/>
          <w:szCs w:val="32"/>
          <w:cs/>
        </w:rPr>
        <w:t>ผู้เรียนที่ไม่ผ่านรายวิชาจำนวนมากและมีแนวโน้มว่าจะเป็นปัญหาต่อการเรียนในระดับชั้นที่สูงขึ้นสถานศึกษาอาจตั้งคณะกรรมการพิจารณาให้เรียนซ้ำชั้นได้ทั้งนี้ให้คำนึงถึงวุฒิภาวะและความรู้ความสามารถของผู้เรียนเป็นสำคัญการเรียนซ้ำชั้นมี๒ลักษณะคือ</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ผู้เรียนมีระดับผลการเรียนเฉลี่ยในปีการศึกษานั้นต่ำกว่า๑</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๐๐และมีแนวโน้มว่าจะเป็นปัญหาต่อการเรียนในระดับชั้นที่สูงขึ้น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ผู้เรียนมีผลการเรียน๐</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ร</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มสเกินครึ่งหนึ่งของรายวิชาที่ลงทะเบียนเรียนในปีการศึกษานั้น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ทั้งนี้หากเกิดลักษณะใดลักษณะหนึ่งหรือทั้ง๒ลักษณะให้สถานศึกษาแต่งตั้งคณะกรรมการพิจารณาหากเห็นว่าไม่มีเหตุผลอันสมควรก็ให้ซ้ำชั้นโดยยกเลิกผลการเรียนเดิมและให้ใช้ผลการเรียนใหม่แทนหากพิจารณาแล้วไม่ต้องเรียนซ้ำชั้นให้อยู่ในดุลยพินิจของสถานศึกษาในการแก้ไขผลการ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cs/>
        </w:rPr>
        <w:tab/>
        <w:t>การสอนซ่อมเสริม</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t>หลักสูตรแกนกลางการศึกษาขั้นพื้นฐานพุทธศักราช๒๕๕๑กำหนดให้สถานศึกษาจัดสอนซ่อมเสริมเพื่อพัฒนาการเรียนรู้ของผู้เรียนเต็มตามศักยภาพการสอนซ่อมเสริมเป็นการสอนเพื่อแก้ไขข้อบกพร่องกรณีที่ผู้เรียนมีความรู้ทักษะกระบวนการหรือเจตคติ</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คุณลักษณะไม่เป็นไปตามเกณฑ์ที่สถานศึกษากำหนดสถานศึกษาต้องจัดสอนซ่อมเสริมเป็นกรณีพิเศษนอกเหนือไปจากการสอนตามปกติเพื่อพัฒนาให้ผู้เรียนสามารถบรรลุตามมาตรฐานการเรียนรู้</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ตัวชี้วัดที่กำหนดไว้เป็นการให้โอกาสแก่ผู้เรียนได้เรียนรู้และพัฒนาโดยจัดกิจกรรมการเรียนรู้ที่หลากหลายและตอบสนองความแตกต่างระหว่างบุคคล</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การสอนซ่อมเสริมสามารถดำเนินการได้ในกรณีดังต่อไปนี้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lastRenderedPageBreak/>
        <w:tab/>
      </w:r>
      <w:r w:rsidRPr="006D65B4">
        <w:rPr>
          <w:rFonts w:ascii="TH SarabunIT๙" w:eastAsia="AngsanaNew" w:hAnsi="TH SarabunIT๙" w:cs="TH SarabunIT๙"/>
          <w:color w:val="000000"/>
          <w:sz w:val="32"/>
          <w:szCs w:val="32"/>
          <w:cs/>
        </w:rPr>
        <w:tab/>
        <w:t>๑</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ผู้เรียนมีความรู้</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ทักษะพื้นฐานไม่เพียงพอที่จะศึกษาในแต่ละรายวิชานั้นควรจัดการสอนซ่อมเสริมปรับความรู้</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ทักษะพื้นฐาน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ผู้เรียนไม่สามารถแสดงความรู้ทักษะกระบวนการหรือเจตคติ</w:t>
      </w:r>
      <w:r w:rsidRPr="006D65B4">
        <w:rPr>
          <w:rFonts w:ascii="TH SarabunIT๙" w:eastAsia="AngsanaNew" w:hAnsi="TH SarabunIT๙" w:cs="TH SarabunIT๙"/>
          <w:color w:val="000000"/>
          <w:sz w:val="32"/>
          <w:szCs w:val="32"/>
        </w:rPr>
        <w:t xml:space="preserve"> / </w:t>
      </w:r>
      <w:r w:rsidRPr="006D65B4">
        <w:rPr>
          <w:rFonts w:ascii="TH SarabunIT๙" w:eastAsia="AngsanaNew" w:hAnsi="TH SarabunIT๙" w:cs="TH SarabunIT๙"/>
          <w:color w:val="000000"/>
          <w:sz w:val="32"/>
          <w:szCs w:val="32"/>
          <w:cs/>
        </w:rPr>
        <w:t>คุณลักษณะที่กำหนดไว้ตามมาตรฐานการเรียนรู้</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ตัวชี้วัดในการประเมินผลระหว่างเรียน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๓</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ผู้เรียนที่ได้ระดับผลการเรียน</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๐</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ให้จัดการสอนซ่อมเสริมก่อนสอบแก้ตัว</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๔</w:t>
      </w:r>
      <w:r w:rsidRPr="006D65B4">
        <w:rPr>
          <w:rFonts w:ascii="TH SarabunIT๙" w:eastAsia="AngsanaNew"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กรณีผู้เรียนมีผลการเรียนไม่ผ่านสามารถจัดสอนซ่อมเสริมในภาคฤดูร้อนเพื่อแก้ไขผลการเรียนทั้งนี้ให้อยู่ในดุลยพินิจของสถานศึกษาจากรายละเอียดต่างๆข้างต้นสรุปเป็นแผนภาพที่๒</w:t>
      </w:r>
      <w:r w:rsidRPr="006D65B4">
        <w:rPr>
          <w:rFonts w:ascii="TH SarabunIT๙" w:eastAsia="AngsanaNew" w:hAnsi="TH SarabunIT๙" w:cs="TH SarabunIT๙"/>
          <w:color w:val="000000"/>
          <w:sz w:val="32"/>
          <w:szCs w:val="32"/>
        </w:rPr>
        <w:t>.</w:t>
      </w:r>
      <w:r w:rsidRPr="006D65B4">
        <w:rPr>
          <w:rFonts w:ascii="TH SarabunIT๙" w:eastAsia="AngsanaNew" w:hAnsi="TH SarabunIT๙" w:cs="TH SarabunIT๙"/>
          <w:color w:val="000000"/>
          <w:sz w:val="32"/>
          <w:szCs w:val="32"/>
          <w:cs/>
        </w:rPr>
        <w:t>๖แสดงกระบวนการตัดสินและแก้ไขผลการเรียนระดับมัธยมศึกษา</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cs/>
        </w:rPr>
      </w:pPr>
      <w:r w:rsidRPr="006D65B4">
        <w:rPr>
          <w:rFonts w:ascii="TH SarabunIT๙" w:eastAsia="AngsanaNew" w:hAnsi="TH SarabunIT๙" w:cs="TH SarabunIT๙"/>
          <w:b/>
          <w:bCs/>
          <w:color w:val="000000"/>
          <w:sz w:val="32"/>
          <w:szCs w:val="32"/>
          <w:cs/>
        </w:rPr>
        <w:t>7. เกณฑ์การจบหลักสูตร</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cs/>
        </w:rPr>
        <w:tab/>
      </w:r>
      <w:r w:rsidRPr="006D65B4">
        <w:rPr>
          <w:rFonts w:ascii="TH SarabunIT๙" w:eastAsia="AngsanaNew" w:hAnsi="TH SarabunIT๙" w:cs="TH SarabunIT๙"/>
          <w:b/>
          <w:bCs/>
          <w:color w:val="000000"/>
          <w:sz w:val="32"/>
          <w:szCs w:val="32"/>
          <w:cs/>
        </w:rPr>
        <w:tab/>
        <w:t>เกณฑ์การจบระดับมัธยมศึกษาตอนต้น</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เรียนรายวิชาพื้นฐานและเพิ่มเติมไม่เกิน๘๑หน่วยกิตโดยเป็นรายวิชาพื้นฐาน๖๖หน่วยกิตและรายวิชาเพิ่มเติม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ต้องได้หน่วยกิตตลอดหลักสูตรไม่น้อยกว่า๗๗หน่วยกิตโดยเป็นรายวิชาพื้นฐาน๖๖หน่วยกิตและรายวิชาเพิ่มเติมไม่น้อยกว่า๑๑หน่วยกิต</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๓</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มีผลการประเมินการอ่านคิดวิเคราะห์และเขียนในระดับผ่านเกณฑ์การประเมิน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๔</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ผู้เรียนมีผลการประเมินคุณลักษณะอันพึงประสงค์ในระดับผ่านเกณฑ์การประเมินตามที่สถานศึกษากำหนด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๕</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ผู้เรียนเข้าร่วมกิจกรรมพัฒนาผู้เรียนและมีผลการประเมินผ่านเกณฑ์การประเมินตามที่สถานศึกษากำหนด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b/>
          <w:bCs/>
          <w:color w:val="000000"/>
          <w:sz w:val="32"/>
          <w:szCs w:val="32"/>
        </w:rPr>
      </w:pPr>
      <w:r w:rsidRPr="006D65B4">
        <w:rPr>
          <w:rFonts w:ascii="TH SarabunIT๙" w:eastAsia="AngsanaNew" w:hAnsi="TH SarabunIT๙" w:cs="TH SarabunIT๙"/>
          <w:b/>
          <w:bCs/>
          <w:color w:val="000000"/>
          <w:sz w:val="32"/>
          <w:szCs w:val="32"/>
          <w:cs/>
        </w:rPr>
        <w:tab/>
      </w:r>
      <w:r w:rsidRPr="006D65B4">
        <w:rPr>
          <w:rFonts w:ascii="TH SarabunIT๙" w:eastAsia="AngsanaNew" w:hAnsi="TH SarabunIT๙" w:cs="TH SarabunIT๙"/>
          <w:b/>
          <w:bCs/>
          <w:color w:val="000000"/>
          <w:sz w:val="32"/>
          <w:szCs w:val="32"/>
          <w:cs/>
        </w:rPr>
        <w:tab/>
        <w:t>เกณฑ์การจบระดับมัธยมศึกษาตอนปลาย</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๑</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เรียนรายวิชาพื้นฐานและเพิ่มเติมไม่น้อยกว่า๘๑หน่วยกิตโดยเป็นรายวิชาพื้นฐาน๔๑หน่วยกิตและรายวิชาเพิ่มเติม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๒</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ผู้เรียนต้องได้หน่วยกิตตลอดหลักสูตรไม่น้อยกว่า๗๗หน่วยกิตโดยเป็นรายวิชาพื้นฐาน๔๑</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หน่วยกิตและรายวิชาเพิ่มเติมไม่น้อยกว่า๓๖หน่วยกิต</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๓</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มีผลการประเมินการอ่านคิดวิเคราะห์และเขียนในระดับผ่านเกณฑ์การประเมินตามที่สถานศึกษากำหนด</w:t>
      </w:r>
    </w:p>
    <w:p w:rsidR="00654C91" w:rsidRPr="006D65B4"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๔</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ผู้เรียนมีผลการประเมินคุณลักษณะอันพึงประสงค์ในระดับผ่านเกณฑ์การประเมินตามที่สถานศึกษากำหนด</w:t>
      </w:r>
    </w:p>
    <w:p w:rsidR="00654C91"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r w:rsidRPr="006D65B4">
        <w:rPr>
          <w:rFonts w:ascii="TH SarabunIT๙" w:eastAsia="AngsanaNew" w:hAnsi="TH SarabunIT๙" w:cs="TH SarabunIT๙"/>
          <w:color w:val="000000"/>
          <w:sz w:val="32"/>
          <w:szCs w:val="32"/>
          <w:cs/>
        </w:rPr>
        <w:tab/>
      </w:r>
      <w:r w:rsidRPr="006D65B4">
        <w:rPr>
          <w:rFonts w:ascii="TH SarabunIT๙" w:eastAsia="AngsanaNew" w:hAnsi="TH SarabunIT๙" w:cs="TH SarabunIT๙"/>
          <w:color w:val="000000"/>
          <w:sz w:val="32"/>
          <w:szCs w:val="32"/>
          <w:cs/>
        </w:rPr>
        <w:tab/>
        <w:t>๕</w:t>
      </w:r>
      <w:r w:rsidRPr="006D65B4">
        <w:rPr>
          <w:rFonts w:ascii="TH SarabunIT๙" w:eastAsia="AngsanaNew-Bold" w:hAnsi="TH SarabunIT๙" w:cs="TH SarabunIT๙"/>
          <w:color w:val="000000"/>
          <w:sz w:val="32"/>
          <w:szCs w:val="32"/>
        </w:rPr>
        <w:t xml:space="preserve">) </w:t>
      </w:r>
      <w:r w:rsidRPr="006D65B4">
        <w:rPr>
          <w:rFonts w:ascii="TH SarabunIT๙" w:eastAsia="AngsanaNew" w:hAnsi="TH SarabunIT๙" w:cs="TH SarabunIT๙"/>
          <w:color w:val="000000"/>
          <w:sz w:val="32"/>
          <w:szCs w:val="32"/>
          <w:cs/>
        </w:rPr>
        <w:t>ผู้เรียนเข้าร่วมกิจกรรมพัฒนาผู้เรียนและมีผลการประเมินผ่านเกณฑ์การประเมินตามที่สถานศึกษากำหนด</w:t>
      </w:r>
    </w:p>
    <w:p w:rsidR="00654C91" w:rsidRDefault="00654C91"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740438"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740438"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740438" w:rsidRPr="006D65B4" w:rsidRDefault="00740438" w:rsidP="00654C91">
      <w:pPr>
        <w:pStyle w:val="a3"/>
        <w:tabs>
          <w:tab w:val="left" w:pos="864"/>
          <w:tab w:val="left" w:pos="1224"/>
          <w:tab w:val="left" w:pos="1584"/>
          <w:tab w:val="left" w:pos="1944"/>
        </w:tabs>
        <w:rPr>
          <w:rFonts w:ascii="TH SarabunIT๙" w:eastAsia="AngsanaNew" w:hAnsi="TH SarabunIT๙" w:cs="TH SarabunIT๙"/>
          <w:color w:val="000000"/>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8. การพัฒนาระบบการส่งเสริมสนับสนุน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ในการจัดการศึกษาให้มีคุณภาพตามจุดมุ่งหมายของหลักสูตร  โรงเรียนทับกฤชพัฒนาได้พัฒนาระบบส่งเสริม สนับสนุนต่าง ๆ ที่จะเอื้อให้สามารถจัดการเรียนการสอนได้อย่างมีคุณภาพในเรื่องต่อไปนี้    </w:t>
      </w:r>
    </w:p>
    <w:p w:rsidR="00654C91" w:rsidRPr="006D65B4" w:rsidRDefault="00740438"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lastRenderedPageBreak/>
        <w:tab/>
      </w:r>
      <w:r w:rsidR="00654C91" w:rsidRPr="006D65B4">
        <w:rPr>
          <w:rFonts w:ascii="TH SarabunIT๙" w:hAnsi="TH SarabunIT๙" w:cs="TH SarabunIT๙"/>
          <w:sz w:val="32"/>
          <w:szCs w:val="32"/>
          <w:cs/>
        </w:rPr>
        <w:t>1. การพัฒนาระบบแนะแนว สถานศึกษาต้องพัฒนาระบบแนะแนวที่มุ่งการพัฒนาคนให้มีความรู้อย่างลึกซึ้ง  ประเมินการจัดการที่มีคุณภาพ  โดยกำหนดพันธกิจระหว่างบ้าน  ชุมชน  และสถานศึกษาที่เน้นความร่วมมือกันระหว่างบ้าน  ในฐานะแหล่งเรียนรู้ของผู้เรียน  ชุมชนจะเป็นเครือข่ายที่สำคัญของการแนะแนว  ช่วยป้องกัน  แก้ไขปัญหาของสังคม  สร้างเสริมสังคมแห่งการเรียนรู้ด้วยข้อมูลสารสนเทศและ  พัฒนาเครือข่ายแนะแนวให้เข้มแข็ง  เพื่อพัฒนาผู้เรียนให้มีคุณภาพสูงสุด  ทั้งด้านวิชาการ  ด้านบุคลากร  และด้านบริหารทั่วไป</w:t>
      </w:r>
    </w:p>
    <w:p w:rsidR="00654C91" w:rsidRPr="006D65B4" w:rsidRDefault="00740438"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r>
      <w:r w:rsidR="00654C91" w:rsidRPr="006D65B4">
        <w:rPr>
          <w:rFonts w:ascii="TH SarabunIT๙" w:hAnsi="TH SarabunIT๙" w:cs="TH SarabunIT๙"/>
          <w:sz w:val="32"/>
          <w:szCs w:val="32"/>
          <w:cs/>
        </w:rPr>
        <w:t>2. การพัฒนาแหล่งการเรียนรู้และห้องสมุด สถานศึกษาจำเป็นต้องส่งเสริม สนับสนุนให้มีแหล่งเรียนรู้  นอกเหนือจากการเรียนในห้องเรียนให้ผู้เรียนได้ศึกษาค้นคว้า  เพิ่มพูนประสบการณ์และความชำนาญ  โดยเฉพาะห้องสมุดนั้นเป็นแหล่งเรียนรู้ที่สำคัญยิ่ง เพราะจะเป็นแหล่งที่รวบรวมองค์ความรู้ต่าง ๆ ที่เป็นประโยชน์ต่อผู้เรียนโดยตรง ทั้งนี้ห้องสมุดไม่ต้องเป็นห้องสมุดที่มีความหรูหราหรือใหญ่โต อาจเป็นเพียงมุมหนังสือ เพื่อการศึกษาค้นคว้าก็ใช้ได้ นอกจากนี้ต้องสนับสนุนให้มีแหล่งการเรียนรู้ในรูปแหล่งท่องเที่ยว  โบราณสถานทางศาสนา   ประวัติศาสตร์   ภูมิปัญญาท้องถิ่นที่มีความชำนาญเรื่องต่าง  ๆ ประเพณีท้องถิ่น สื่อเทคโนโลยี วิทยุ โทรทัศน์ วิดีทัศน์ คอมพิวเตอร์  ห้องปฏิบัติการทางภาษาสื่อที่ใช้เทคนิควิธีการต่าง ๆ  เป็นต้น</w:t>
      </w:r>
    </w:p>
    <w:p w:rsidR="00654C91" w:rsidRPr="006D65B4" w:rsidRDefault="00740438" w:rsidP="00654C9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r>
      <w:r w:rsidR="00654C91" w:rsidRPr="006D65B4">
        <w:rPr>
          <w:rFonts w:ascii="TH SarabunIT๙" w:hAnsi="TH SarabunIT๙" w:cs="TH SarabunIT๙"/>
          <w:sz w:val="32"/>
          <w:szCs w:val="32"/>
          <w:cs/>
        </w:rPr>
        <w:t>3. เครือข่ายวิชาการ สถานศึกษาต้องพัฒนา ส่งเสริม สนับสนุนให้มีการแลกเปลี่ยนการเรียนรู้ทางวิชาการจากครูในสถานศึกษาเดียวกัน และในสถานศึกษาอื่น ๆ ตลอดจนชมรมวิชาการต่าง ๆ ในรูปของเครือข่ายเชื่อมโยงทั้งจากบุคคลต่าง ๆ และจากสื่อต่าง ๆ เพื่อให้ครูมีความรู้  และแนวคิดใหม่ ๆ ที่สามารถนำไปพัฒนาการจัดการเรียนการสอนให้มีคุณภาพ</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cs/>
        </w:rPr>
        <w:t>9. การบริหารจัดการหลักสูตรสถานศึกษา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b/>
          <w:bCs/>
          <w:sz w:val="32"/>
          <w:szCs w:val="32"/>
        </w:rPr>
        <w:tab/>
      </w:r>
      <w:r w:rsidRPr="006D65B4">
        <w:rPr>
          <w:rFonts w:ascii="TH SarabunIT๙" w:hAnsi="TH SarabunIT๙" w:cs="TH SarabunIT๙"/>
          <w:sz w:val="32"/>
          <w:szCs w:val="32"/>
          <w:cs/>
        </w:rPr>
        <w:t>การวางแผนบริหารจัดการหลักสูตร  เป็นการกำหนดแผนปฏิบัติการ  (</w:t>
      </w:r>
      <w:r w:rsidRPr="006D65B4">
        <w:rPr>
          <w:rFonts w:ascii="TH SarabunIT๙" w:hAnsi="TH SarabunIT๙" w:cs="TH SarabunIT๙"/>
          <w:sz w:val="32"/>
          <w:szCs w:val="32"/>
        </w:rPr>
        <w:t xml:space="preserve">Operation   Plan)  </w:t>
      </w:r>
      <w:r w:rsidRPr="006D65B4">
        <w:rPr>
          <w:rFonts w:ascii="TH SarabunIT๙" w:hAnsi="TH SarabunIT๙" w:cs="TH SarabunIT๙"/>
          <w:sz w:val="32"/>
          <w:szCs w:val="32"/>
          <w:cs/>
        </w:rPr>
        <w:t>ที่เป็นรูปธรรมที่ช่วยให้ทราบแนวปฏิบัติกิจกรรมต่าง  ๆ  ที่สนับสนุนการใช้หลักสูตรให้มีประสิทธิภาพ  การวางแผนบริหารจัดการหลักสูตร  จึงเป็นองค์ประกอบหนึ่งของหลักสูตรสถานศึกษา  ซึ่งโรงเรียนหนอง-แหนพัฒนวิทยาคมวางแผนการกำหนดกิจกรรมการนำหลักสูตรสถานศึกษาไปใช้ในเรื่องต่อไป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cs/>
        </w:rPr>
        <w:t>1. การบริหารงานวิชาการ  เป็นภารกิจหลักที่สำคัญหนึ่งของสถานศึกษาที่จะช่วยให้การใช้หลักสูตรสถานศึกษาประสบผลสำเร็จตามจุดหมายที่หลักสูตรกำหนดงานวิชาการที่เกี่ยวข้องกับงานวิชาการดัง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1.1 การจัดครูเข้าสอนตามความรู้ความสามารถและความถนัด</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1.2 จัดตารางสอนตามโครงสร้างของหลักสูตรให้เหมาะสมกับช่วงความสนใจ</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1.3 จัดกิจกรรมส่งเสริมการอ่านคล่อง    เขียนคล่อง    คิดเลขเลขเร็ว</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1.4 จัดชมรมทางวิชาการเพื่อพัฒนาผู้เรียนตามความถนัดความสนใจ</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1.5 ส่งเสริมให้ครูใช้เทคนิควิธีสอนอย่างหลากหลาย  เหมาะสมกับสภาพผู้เรียน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1.6 จัดให้มีโครงการพัฒนาสื่อการเรียนการสอน  ให้ครูทุกคนได้จัดทำ / สร้าง</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1.7 ส่งเสริมการใช้ภูมิปัญญาท้องถิ่น  แหล่งเรียนรู้ในชุมชน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1.8 กำหนดกฎระเบียบเกี่ยวกับการเรียนการสอน  การยกย่องนักเรียนที่มีความสามารถ เพื่อพัฒนาผู้เรียนให้มีคุณลักษณะอันพึงประสงค์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1.9  จัดบริการแนะแนวอย่างทั่วถึง</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1.10  จัดโครงการประจำห้องเรียนเพื่อจัดกิจกรรมต่าง  ๆ</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1.11  การจัดโครงการคุณธรรม  จริยธรรม  กำหนดวิธีการ  ส่งเสริม</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w:t>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1.12 จัดระบบการนิเทศ  โดยคณะกรรมการการนิเทศ</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1.13  การประชาสัมพันธ์และเผยแพร่ผลงานของครูและนักเรียน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lastRenderedPageBreak/>
        <w:tab/>
      </w:r>
      <w:r w:rsidRPr="006D65B4">
        <w:rPr>
          <w:rFonts w:ascii="TH SarabunIT๙" w:hAnsi="TH SarabunIT๙" w:cs="TH SarabunIT๙"/>
          <w:sz w:val="32"/>
          <w:szCs w:val="32"/>
          <w:cs/>
        </w:rPr>
        <w:t>2. การบริหารทั่วไป   เป็นการบริหารงานที่เสริมจากกิจกรรมทางด้านวิชาการเพื่อให้ผู้สอน  ผู้เรียนและผู้ที่มีส่วนเกี่ยวข้อง  ได้ใช้เป็นส่วนประกอบในศึกษาหาความรู้ และสนับสนุนในด้านต่าง ๆ  เช่น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2.1 งานพัฒนาอาคารสถานที่  และสภาพแวดล้อมบริเวณสถานศึกษา  ให้เอื้ออำนวยต่อการจัดการเรียนการสอน   ร่มรื่น  สวยงาม   และปลอดภัย</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2.2 จัดแหล่งการเรียนรู้และภูมิปัญญาท้องถิ่น   นอกเหนือจากห้องสมุด  และห้องพิเศษ ควรให้ผู้เรียนได้แสวงหาความรู้จากแหล่งการเรียนรู้นอกห้องเรียน   จะทำให้ผู้เรียนมีฐานความรู้กวางขวางยิ่งขึ้น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2.3 การประชุมคณะกรรมการสถานศึกษาและผู้ปกครอง  ซึ่งจะต้องมีการประชุมอย่างน้อยภาคเรียนละ 1 ครั้ง  เพื่อการพัฒนางานและการประสานงาน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2.4 การบริหารและพัฒนาบุคลากร   การจัดครูสอนตามตาราง  ตามความถนัดและความเหมาะสม   และการพัฒนาครูอย่างต่อเนื่อง</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2.5 การบริการสาธารณูปโภคให้ครบถ้วน  และพร้อมใช้ตลอดเวลา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2.6 การจัดสวัสดิการให้แก่บุคลากรในสถานศึกษา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ab/>
        <w:t>2.7 การจัดระบบการบริหารงานธุรการ  การเงิน  พัสดุ  ให้เป็นปัจจุบัน</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2.8  การพัฒนาสื่อ  อุปกรณ์ให้ทันสมัย  เพื่อการใช้ร่วมกันอย่างประหยัดและรู้คุณค่า</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 xml:space="preserve">2.9   การจัดกิจกรรมสร้างความสัมพันธ์ระหว่างชุมชน  และภูมิปัญญาท้องถิ่น </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sz w:val="32"/>
          <w:szCs w:val="32"/>
        </w:rPr>
      </w:pP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rPr>
        <w:tab/>
      </w:r>
      <w:r w:rsidRPr="006D65B4">
        <w:rPr>
          <w:rFonts w:ascii="TH SarabunIT๙" w:hAnsi="TH SarabunIT๙" w:cs="TH SarabunIT๙"/>
          <w:sz w:val="32"/>
          <w:szCs w:val="32"/>
          <w:cs/>
        </w:rPr>
        <w:t>2.10  ประสานงานกับหน่วยงานต้นสังกัด  และหน่วยงานอื่นที่เกี่ยวข้องเพื่อขอรับการสนับสนุนในด้านต่าง ๆ</w:t>
      </w:r>
    </w:p>
    <w:p w:rsidR="00654C91" w:rsidRPr="006D65B4" w:rsidRDefault="00654C91" w:rsidP="00654C91">
      <w:pPr>
        <w:pStyle w:val="a3"/>
        <w:tabs>
          <w:tab w:val="left" w:pos="864"/>
          <w:tab w:val="left" w:pos="1224"/>
          <w:tab w:val="left" w:pos="1584"/>
          <w:tab w:val="left" w:pos="1944"/>
        </w:tabs>
        <w:rPr>
          <w:rFonts w:ascii="TH SarabunIT๙" w:hAnsi="TH SarabunIT๙" w:cs="TH SarabunIT๙"/>
          <w:b/>
          <w:bCs/>
          <w:sz w:val="32"/>
          <w:szCs w:val="32"/>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3"/>
        <w:tabs>
          <w:tab w:val="left" w:pos="864"/>
          <w:tab w:val="left" w:pos="1224"/>
          <w:tab w:val="left" w:pos="1584"/>
          <w:tab w:val="left" w:pos="1944"/>
        </w:tabs>
        <w:jc w:val="center"/>
        <w:rPr>
          <w:rFonts w:ascii="TH SarabunIT๙" w:hAnsi="TH SarabunIT๙" w:cs="TH SarabunIT๙"/>
          <w:b/>
          <w:bCs/>
          <w:sz w:val="96"/>
          <w:szCs w:val="96"/>
        </w:rPr>
      </w:pPr>
    </w:p>
    <w:p w:rsidR="00F35047" w:rsidRDefault="00F35047" w:rsidP="00F35047">
      <w:pPr>
        <w:pStyle w:val="a3"/>
        <w:tabs>
          <w:tab w:val="left" w:pos="864"/>
          <w:tab w:val="left" w:pos="1224"/>
          <w:tab w:val="left" w:pos="1584"/>
          <w:tab w:val="left" w:pos="1944"/>
        </w:tabs>
        <w:jc w:val="center"/>
        <w:rPr>
          <w:rFonts w:ascii="TH SarabunIT๙" w:hAnsi="TH SarabunIT๙" w:cs="TH SarabunIT๙"/>
          <w:b/>
          <w:bCs/>
          <w:sz w:val="96"/>
          <w:szCs w:val="96"/>
        </w:rPr>
      </w:pPr>
    </w:p>
    <w:p w:rsidR="00F35047" w:rsidRDefault="00F35047" w:rsidP="00F35047">
      <w:pPr>
        <w:pStyle w:val="a3"/>
        <w:tabs>
          <w:tab w:val="left" w:pos="864"/>
          <w:tab w:val="left" w:pos="1224"/>
          <w:tab w:val="left" w:pos="1584"/>
          <w:tab w:val="left" w:pos="1944"/>
        </w:tabs>
        <w:jc w:val="center"/>
        <w:rPr>
          <w:rFonts w:ascii="TH SarabunIT๙" w:hAnsi="TH SarabunIT๙" w:cs="TH SarabunIT๙"/>
          <w:b/>
          <w:bCs/>
          <w:sz w:val="96"/>
          <w:szCs w:val="96"/>
        </w:rPr>
      </w:pPr>
    </w:p>
    <w:p w:rsidR="00F35047" w:rsidRPr="00253BDA" w:rsidRDefault="00F35047" w:rsidP="00F35047">
      <w:pPr>
        <w:pStyle w:val="a3"/>
        <w:tabs>
          <w:tab w:val="left" w:pos="864"/>
          <w:tab w:val="left" w:pos="1224"/>
          <w:tab w:val="left" w:pos="1584"/>
          <w:tab w:val="left" w:pos="1944"/>
        </w:tabs>
        <w:jc w:val="center"/>
        <w:rPr>
          <w:rFonts w:ascii="TH SarabunIT๙" w:hAnsi="TH SarabunIT๙" w:cs="TH SarabunIT๙"/>
          <w:b/>
          <w:bCs/>
          <w:sz w:val="96"/>
          <w:szCs w:val="96"/>
          <w:cs/>
        </w:rPr>
      </w:pPr>
      <w:r w:rsidRPr="00253BDA">
        <w:rPr>
          <w:rFonts w:ascii="TH SarabunIT๙" w:hAnsi="TH SarabunIT๙" w:cs="TH SarabunIT๙"/>
          <w:b/>
          <w:bCs/>
          <w:sz w:val="96"/>
          <w:szCs w:val="96"/>
          <w:cs/>
        </w:rPr>
        <w:t xml:space="preserve">ส่วนที่ </w:t>
      </w:r>
      <w:r>
        <w:rPr>
          <w:rFonts w:ascii="TH SarabunIT๙" w:hAnsi="TH SarabunIT๙" w:cs="TH SarabunIT๙" w:hint="cs"/>
          <w:b/>
          <w:bCs/>
          <w:sz w:val="96"/>
          <w:szCs w:val="96"/>
          <w:cs/>
        </w:rPr>
        <w:t>3</w:t>
      </w:r>
    </w:p>
    <w:p w:rsidR="00F35047" w:rsidRPr="006D65B4" w:rsidRDefault="00F35047" w:rsidP="00F35047">
      <w:pPr>
        <w:pStyle w:val="a3"/>
        <w:tabs>
          <w:tab w:val="left" w:pos="864"/>
          <w:tab w:val="left" w:pos="1224"/>
          <w:tab w:val="left" w:pos="1584"/>
          <w:tab w:val="left" w:pos="1944"/>
        </w:tabs>
        <w:rPr>
          <w:rFonts w:ascii="TH SarabunIT๙" w:hAnsi="TH SarabunIT๙" w:cs="TH SarabunIT๙"/>
          <w:b/>
          <w:bCs/>
          <w:sz w:val="32"/>
          <w:szCs w:val="32"/>
        </w:rPr>
      </w:pP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r w:rsidRPr="006D65B4">
        <w:rPr>
          <w:rFonts w:ascii="TH SarabunIT๙" w:hAnsi="TH SarabunIT๙" w:cs="TH SarabunIT๙"/>
          <w:b/>
          <w:bCs/>
          <w:sz w:val="32"/>
          <w:szCs w:val="32"/>
        </w:rPr>
        <w:tab/>
      </w:r>
    </w:p>
    <w:p w:rsidR="00F35047" w:rsidRDefault="00F35047" w:rsidP="00F35047">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b/>
          <w:bCs/>
          <w:sz w:val="32"/>
          <w:szCs w:val="32"/>
        </w:rPr>
        <w:tab/>
      </w:r>
      <w:r>
        <w:rPr>
          <w:rFonts w:ascii="TH SarabunIT๙" w:hAnsi="TH SarabunIT๙" w:cs="TH SarabunIT๙"/>
          <w:b/>
          <w:bCs/>
          <w:sz w:val="32"/>
          <w:szCs w:val="32"/>
        </w:rPr>
        <w:tab/>
      </w:r>
      <w:r>
        <w:rPr>
          <w:rFonts w:ascii="TH SarabunIT๙" w:hAnsi="TH SarabunIT๙" w:cs="TH SarabunIT๙"/>
          <w:b/>
          <w:bCs/>
          <w:sz w:val="32"/>
          <w:szCs w:val="32"/>
        </w:rPr>
        <w:tab/>
      </w:r>
      <w:r>
        <w:rPr>
          <w:rFonts w:ascii="TH SarabunIT๙" w:hAnsi="TH SarabunIT๙" w:cs="TH SarabunIT๙"/>
          <w:b/>
          <w:bCs/>
          <w:sz w:val="72"/>
          <w:szCs w:val="72"/>
        </w:rPr>
        <w:tab/>
      </w:r>
      <w:r>
        <w:rPr>
          <w:rFonts w:ascii="TH SarabunIT๙" w:hAnsi="TH SarabunIT๙" w:cs="TH SarabunIT๙"/>
          <w:b/>
          <w:bCs/>
          <w:sz w:val="72"/>
          <w:szCs w:val="72"/>
        </w:rPr>
        <w:tab/>
      </w:r>
      <w:r>
        <w:rPr>
          <w:rFonts w:ascii="TH SarabunIT๙" w:hAnsi="TH SarabunIT๙" w:cs="TH SarabunIT๙"/>
          <w:b/>
          <w:bCs/>
          <w:sz w:val="72"/>
          <w:szCs w:val="72"/>
        </w:rPr>
        <w:tab/>
      </w:r>
      <w:r w:rsidRPr="00253BDA">
        <w:rPr>
          <w:rFonts w:ascii="TH SarabunIT๙" w:hAnsi="TH SarabunIT๙" w:cs="TH SarabunIT๙"/>
          <w:b/>
          <w:bCs/>
          <w:sz w:val="72"/>
          <w:szCs w:val="72"/>
        </w:rPr>
        <w:t xml:space="preserve">1. </w:t>
      </w:r>
      <w:r>
        <w:rPr>
          <w:rFonts w:ascii="TH SarabunIT๙" w:hAnsi="TH SarabunIT๙" w:cs="TH SarabunIT๙" w:hint="cs"/>
          <w:b/>
          <w:bCs/>
          <w:sz w:val="72"/>
          <w:szCs w:val="72"/>
          <w:cs/>
        </w:rPr>
        <w:t>คำอธิบายรายวิชา</w:t>
      </w:r>
    </w:p>
    <w:p w:rsidR="00F35047" w:rsidRPr="00253BDA" w:rsidRDefault="00F35047" w:rsidP="00F35047">
      <w:pPr>
        <w:pStyle w:val="a3"/>
        <w:tabs>
          <w:tab w:val="left" w:pos="864"/>
          <w:tab w:val="left" w:pos="1224"/>
          <w:tab w:val="left" w:pos="1584"/>
          <w:tab w:val="left" w:pos="1944"/>
        </w:tabs>
        <w:rPr>
          <w:rFonts w:ascii="TH SarabunIT๙" w:hAnsi="TH SarabunIT๙" w:cs="TH SarabunIT๙"/>
          <w:b/>
          <w:bCs/>
          <w:sz w:val="72"/>
          <w:szCs w:val="72"/>
          <w:cs/>
        </w:rPr>
      </w:pP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t>2. ตัวชี้วัด</w:t>
      </w:r>
    </w:p>
    <w:p w:rsidR="00F35047" w:rsidRDefault="00F35047" w:rsidP="00F35047">
      <w:pPr>
        <w:pStyle w:val="a3"/>
        <w:tabs>
          <w:tab w:val="left" w:pos="864"/>
          <w:tab w:val="left" w:pos="1224"/>
          <w:tab w:val="left" w:pos="1584"/>
          <w:tab w:val="left" w:pos="1944"/>
        </w:tabs>
        <w:rPr>
          <w:rFonts w:ascii="TH SarabunIT๙" w:hAnsi="TH SarabunIT๙" w:cs="TH SarabunIT๙"/>
          <w:b/>
          <w:bCs/>
          <w:sz w:val="72"/>
          <w:szCs w:val="72"/>
        </w:rPr>
      </w:pP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t>3</w:t>
      </w:r>
      <w:r w:rsidRPr="00253BDA">
        <w:rPr>
          <w:rFonts w:ascii="TH SarabunIT๙" w:hAnsi="TH SarabunIT๙" w:cs="TH SarabunIT๙"/>
          <w:b/>
          <w:bCs/>
          <w:sz w:val="72"/>
          <w:szCs w:val="72"/>
          <w:cs/>
        </w:rPr>
        <w:t xml:space="preserve">. </w:t>
      </w:r>
      <w:r>
        <w:rPr>
          <w:rFonts w:ascii="TH SarabunIT๙" w:hAnsi="TH SarabunIT๙" w:cs="TH SarabunIT๙" w:hint="cs"/>
          <w:b/>
          <w:bCs/>
          <w:sz w:val="72"/>
          <w:szCs w:val="72"/>
          <w:cs/>
        </w:rPr>
        <w:t>หน่วยการเรียนรู้</w:t>
      </w:r>
    </w:p>
    <w:p w:rsidR="00F35047" w:rsidRPr="00253BDA" w:rsidRDefault="00F35047" w:rsidP="00F35047">
      <w:pPr>
        <w:pStyle w:val="a3"/>
        <w:tabs>
          <w:tab w:val="left" w:pos="864"/>
          <w:tab w:val="left" w:pos="1224"/>
          <w:tab w:val="left" w:pos="1584"/>
          <w:tab w:val="left" w:pos="1944"/>
        </w:tabs>
        <w:rPr>
          <w:rFonts w:ascii="TH SarabunIT๙" w:hAnsi="TH SarabunIT๙" w:cs="TH SarabunIT๙"/>
          <w:b/>
          <w:bCs/>
          <w:sz w:val="72"/>
          <w:szCs w:val="72"/>
          <w:cs/>
        </w:rPr>
      </w:pP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r>
      <w:r>
        <w:rPr>
          <w:rFonts w:ascii="TH SarabunIT๙" w:hAnsi="TH SarabunIT๙" w:cs="TH SarabunIT๙" w:hint="cs"/>
          <w:b/>
          <w:bCs/>
          <w:sz w:val="72"/>
          <w:szCs w:val="72"/>
          <w:cs/>
        </w:rPr>
        <w:tab/>
        <w:t>4. ผลการเรียนรู้</w:t>
      </w: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F35047" w:rsidRDefault="00F35047" w:rsidP="00F35047">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654C91" w:rsidRDefault="00654C91" w:rsidP="00654C91">
      <w:pPr>
        <w:pStyle w:val="a4"/>
        <w:tabs>
          <w:tab w:val="clear" w:pos="709"/>
          <w:tab w:val="clear" w:pos="992"/>
          <w:tab w:val="clear" w:pos="1276"/>
          <w:tab w:val="clear" w:pos="1559"/>
          <w:tab w:val="left" w:pos="864"/>
          <w:tab w:val="left" w:pos="1224"/>
          <w:tab w:val="left" w:pos="1584"/>
          <w:tab w:val="left" w:pos="1944"/>
        </w:tabs>
        <w:jc w:val="center"/>
        <w:rPr>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Default="00BE31AE" w:rsidP="00BE31AE">
      <w:pPr>
        <w:pStyle w:val="a4"/>
        <w:tabs>
          <w:tab w:val="clear" w:pos="709"/>
          <w:tab w:val="clear" w:pos="992"/>
          <w:tab w:val="clear" w:pos="1276"/>
          <w:tab w:val="clear" w:pos="1559"/>
          <w:tab w:val="left" w:pos="864"/>
          <w:tab w:val="left" w:pos="8370"/>
        </w:tabs>
        <w:rPr>
          <w:rFonts w:ascii="TH SarabunIT๙" w:hAnsi="TH SarabunIT๙" w:cs="TH SarabunIT๙"/>
          <w:b/>
          <w:bCs/>
        </w:rPr>
      </w:pPr>
      <w:r>
        <w:rPr>
          <w:rFonts w:ascii="TH SarabunIT๙" w:hAnsi="TH SarabunIT๙" w:cs="TH SarabunIT๙"/>
          <w:b/>
          <w:bCs/>
          <w:cs/>
        </w:rPr>
        <w:tab/>
      </w:r>
      <w:r>
        <w:rPr>
          <w:rFonts w:ascii="TH SarabunIT๙" w:hAnsi="TH SarabunIT๙" w:cs="TH SarabunIT๙"/>
          <w:b/>
          <w:bCs/>
        </w:rPr>
        <w:tab/>
      </w:r>
    </w:p>
    <w:p w:rsidR="00BE31AE" w:rsidRPr="00E47932" w:rsidRDefault="00BE31AE" w:rsidP="00BE31AE">
      <w:pPr>
        <w:pStyle w:val="a4"/>
        <w:tabs>
          <w:tab w:val="clear" w:pos="709"/>
          <w:tab w:val="clear" w:pos="992"/>
          <w:tab w:val="clear" w:pos="1276"/>
          <w:tab w:val="clear" w:pos="1559"/>
          <w:tab w:val="left" w:pos="864"/>
          <w:tab w:val="left" w:pos="8370"/>
        </w:tabs>
        <w:rPr>
          <w:rFonts w:ascii="TH SarabunIT๙" w:hAnsi="TH SarabunIT๙" w:cs="TH SarabunIT๙"/>
          <w:b/>
          <w:bCs/>
        </w:rPr>
      </w:pPr>
    </w:p>
    <w:p w:rsidR="00B61FF5"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94168" w:rsidRPr="00E47932" w:rsidRDefault="0019416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กลุ่มสาระการเรียนรู้ภาษาไทย</w:t>
      </w: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BE31AE" w:rsidRDefault="00B61FF5" w:rsidP="00572969">
      <w:pPr>
        <w:pStyle w:val="a4"/>
        <w:tabs>
          <w:tab w:val="clear" w:pos="709"/>
          <w:tab w:val="clear" w:pos="992"/>
          <w:tab w:val="clear" w:pos="1276"/>
          <w:tab w:val="clear" w:pos="1559"/>
          <w:tab w:val="left" w:pos="864"/>
          <w:tab w:val="left" w:pos="1224"/>
          <w:tab w:val="left" w:pos="1584"/>
          <w:tab w:val="left" w:pos="1944"/>
        </w:tabs>
        <w:jc w:val="center"/>
        <w:rPr>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61FF5" w:rsidRPr="00E47932" w:rsidRDefault="00B61F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740438" w:rsidRPr="00712673" w:rsidRDefault="00740438" w:rsidP="00740438">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lastRenderedPageBreak/>
        <w:t>หลักสูตรมัธยมศึกษาตอน</w:t>
      </w:r>
      <w:r>
        <w:rPr>
          <w:rFonts w:ascii="TH SarabunIT๙" w:hAnsi="TH SarabunIT๙" w:cs="TH SarabunIT๙" w:hint="cs"/>
          <w:b/>
          <w:bCs/>
          <w:sz w:val="32"/>
          <w:szCs w:val="32"/>
          <w:cs/>
        </w:rPr>
        <w:t>ปลาย</w:t>
      </w:r>
    </w:p>
    <w:p w:rsidR="00740438" w:rsidRPr="00712673" w:rsidRDefault="00740438" w:rsidP="00740438">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กลุ่มสาระการเรียนรู้ภาษาไทย</w:t>
      </w:r>
    </w:p>
    <w:p w:rsidR="00740438" w:rsidRPr="00712673" w:rsidRDefault="00740438" w:rsidP="00740438">
      <w:pPr>
        <w:pStyle w:val="a3"/>
        <w:rPr>
          <w:rFonts w:ascii="TH SarabunIT๙" w:hAnsi="TH SarabunIT๙" w:cs="TH SarabunIT๙"/>
        </w:rPr>
      </w:pPr>
    </w:p>
    <w:tbl>
      <w:tblPr>
        <w:tblStyle w:val="a7"/>
        <w:tblW w:w="0" w:type="auto"/>
        <w:tblInd w:w="959" w:type="dxa"/>
        <w:tblLook w:val="04A0"/>
      </w:tblPr>
      <w:tblGrid>
        <w:gridCol w:w="724"/>
        <w:gridCol w:w="1203"/>
        <w:gridCol w:w="4183"/>
        <w:gridCol w:w="1183"/>
        <w:gridCol w:w="1318"/>
      </w:tblGrid>
      <w:tr w:rsidR="00740438" w:rsidRPr="00712673" w:rsidTr="00336CC5">
        <w:tc>
          <w:tcPr>
            <w:tcW w:w="724" w:type="dxa"/>
          </w:tcPr>
          <w:p w:rsidR="00740438" w:rsidRPr="00712673" w:rsidRDefault="00740438" w:rsidP="00F016ED">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ลำดับ</w:t>
            </w:r>
          </w:p>
        </w:tc>
        <w:tc>
          <w:tcPr>
            <w:tcW w:w="1203" w:type="dxa"/>
          </w:tcPr>
          <w:p w:rsidR="00740438" w:rsidRPr="00712673" w:rsidRDefault="00740438" w:rsidP="00F016ED">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รหัสวิชา</w:t>
            </w:r>
          </w:p>
        </w:tc>
        <w:tc>
          <w:tcPr>
            <w:tcW w:w="4183" w:type="dxa"/>
          </w:tcPr>
          <w:p w:rsidR="00740438" w:rsidRPr="00712673" w:rsidRDefault="00740438" w:rsidP="00F016ED">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ชื่อวิชา</w:t>
            </w:r>
          </w:p>
        </w:tc>
        <w:tc>
          <w:tcPr>
            <w:tcW w:w="1183" w:type="dxa"/>
          </w:tcPr>
          <w:p w:rsidR="00740438" w:rsidRPr="00712673" w:rsidRDefault="00740438" w:rsidP="00F016ED">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หน่วยกิต</w:t>
            </w:r>
          </w:p>
        </w:tc>
        <w:tc>
          <w:tcPr>
            <w:tcW w:w="1318" w:type="dxa"/>
          </w:tcPr>
          <w:p w:rsidR="00740438" w:rsidRPr="00712673" w:rsidRDefault="00740438" w:rsidP="00F016ED">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จำนวนชั่วโมง</w:t>
            </w:r>
          </w:p>
        </w:tc>
      </w:tr>
      <w:tr w:rsidR="00740438" w:rsidRPr="00712673" w:rsidTr="00336CC5">
        <w:tc>
          <w:tcPr>
            <w:tcW w:w="8611" w:type="dxa"/>
            <w:gridSpan w:val="5"/>
          </w:tcPr>
          <w:p w:rsidR="00740438" w:rsidRPr="00712673" w:rsidRDefault="00740438" w:rsidP="00F016ED">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วิชาพื้นฐานม.ปลาย</w:t>
            </w:r>
          </w:p>
        </w:tc>
      </w:tr>
      <w:tr w:rsidR="00740438" w:rsidRPr="00712673" w:rsidTr="00336CC5">
        <w:tc>
          <w:tcPr>
            <w:tcW w:w="724"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ท31101</w:t>
            </w:r>
          </w:p>
        </w:tc>
        <w:tc>
          <w:tcPr>
            <w:tcW w:w="418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ภาษาไทย 1</w:t>
            </w:r>
          </w:p>
        </w:tc>
        <w:tc>
          <w:tcPr>
            <w:tcW w:w="1183"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18"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740438" w:rsidRPr="00712673" w:rsidTr="00336CC5">
        <w:tc>
          <w:tcPr>
            <w:tcW w:w="724"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ท31102</w:t>
            </w:r>
          </w:p>
        </w:tc>
        <w:tc>
          <w:tcPr>
            <w:tcW w:w="418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ภาษาไทย 2</w:t>
            </w:r>
          </w:p>
        </w:tc>
        <w:tc>
          <w:tcPr>
            <w:tcW w:w="1183"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18"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740438" w:rsidRPr="00712673" w:rsidTr="00336CC5">
        <w:tc>
          <w:tcPr>
            <w:tcW w:w="724"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ท32101</w:t>
            </w:r>
          </w:p>
        </w:tc>
        <w:tc>
          <w:tcPr>
            <w:tcW w:w="418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ภาษาไทย 3</w:t>
            </w:r>
          </w:p>
        </w:tc>
        <w:tc>
          <w:tcPr>
            <w:tcW w:w="1183"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18"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740438" w:rsidRPr="00712673" w:rsidTr="00336CC5">
        <w:tc>
          <w:tcPr>
            <w:tcW w:w="724"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ท32102</w:t>
            </w:r>
          </w:p>
        </w:tc>
        <w:tc>
          <w:tcPr>
            <w:tcW w:w="418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ภาษาไทย 4</w:t>
            </w:r>
          </w:p>
        </w:tc>
        <w:tc>
          <w:tcPr>
            <w:tcW w:w="1183"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18"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740438" w:rsidRPr="00712673" w:rsidTr="00336CC5">
        <w:tc>
          <w:tcPr>
            <w:tcW w:w="724"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ท33101</w:t>
            </w:r>
          </w:p>
        </w:tc>
        <w:tc>
          <w:tcPr>
            <w:tcW w:w="418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ภาษาไทย 5</w:t>
            </w:r>
          </w:p>
        </w:tc>
        <w:tc>
          <w:tcPr>
            <w:tcW w:w="1183"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18"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740438" w:rsidRPr="00712673" w:rsidTr="00336CC5">
        <w:tc>
          <w:tcPr>
            <w:tcW w:w="724"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0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ท33102</w:t>
            </w:r>
          </w:p>
        </w:tc>
        <w:tc>
          <w:tcPr>
            <w:tcW w:w="418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ภาษาไทย 6</w:t>
            </w:r>
          </w:p>
        </w:tc>
        <w:tc>
          <w:tcPr>
            <w:tcW w:w="1183"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18"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740438" w:rsidRPr="00712673" w:rsidTr="00336CC5">
        <w:tc>
          <w:tcPr>
            <w:tcW w:w="8611" w:type="dxa"/>
            <w:gridSpan w:val="5"/>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b/>
                <w:bCs/>
                <w:sz w:val="32"/>
                <w:szCs w:val="32"/>
                <w:cs/>
              </w:rPr>
              <w:t>วิชาเพิ่มเติมม.ปลาย</w:t>
            </w:r>
          </w:p>
        </w:tc>
      </w:tr>
      <w:tr w:rsidR="00740438" w:rsidRPr="00712673" w:rsidTr="00336CC5">
        <w:tc>
          <w:tcPr>
            <w:tcW w:w="724" w:type="dxa"/>
          </w:tcPr>
          <w:p w:rsidR="00740438" w:rsidRPr="00712673" w:rsidRDefault="00740438"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3" w:type="dxa"/>
          </w:tcPr>
          <w:p w:rsidR="00740438" w:rsidRPr="00712673" w:rsidRDefault="00740438"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ท30201</w:t>
            </w:r>
          </w:p>
        </w:tc>
        <w:tc>
          <w:tcPr>
            <w:tcW w:w="4183" w:type="dxa"/>
          </w:tcPr>
          <w:p w:rsidR="00740438" w:rsidRPr="00712673" w:rsidRDefault="00740438" w:rsidP="00F016ED">
            <w:pPr>
              <w:pStyle w:val="a3"/>
              <w:rPr>
                <w:rFonts w:ascii="TH SarabunIT๙" w:hAnsi="TH SarabunIT๙" w:cs="TH SarabunIT๙"/>
                <w:sz w:val="32"/>
                <w:szCs w:val="32"/>
              </w:rPr>
            </w:pPr>
            <w:r>
              <w:rPr>
                <w:rFonts w:ascii="TH SarabunIT๙" w:hAnsi="TH SarabunIT๙" w:cs="TH SarabunIT๙" w:hint="cs"/>
                <w:sz w:val="32"/>
                <w:szCs w:val="32"/>
                <w:cs/>
              </w:rPr>
              <w:t>หลักภาษาไทย</w:t>
            </w:r>
          </w:p>
        </w:tc>
        <w:tc>
          <w:tcPr>
            <w:tcW w:w="1183" w:type="dxa"/>
          </w:tcPr>
          <w:p w:rsidR="00740438" w:rsidRPr="00712673" w:rsidRDefault="00336CC5" w:rsidP="00F016ED">
            <w:pPr>
              <w:pStyle w:val="a3"/>
              <w:jc w:val="center"/>
              <w:rPr>
                <w:rFonts w:ascii="TH SarabunIT๙" w:hAnsi="TH SarabunIT๙" w:cs="TH SarabunIT๙"/>
                <w:sz w:val="32"/>
                <w:szCs w:val="32"/>
              </w:rPr>
            </w:pPr>
            <w:r>
              <w:rPr>
                <w:rFonts w:ascii="TH SarabunIT๙" w:hAnsi="TH SarabunIT๙" w:cs="TH SarabunIT๙"/>
                <w:sz w:val="32"/>
                <w:szCs w:val="32"/>
              </w:rPr>
              <w:t>1.5</w:t>
            </w:r>
          </w:p>
        </w:tc>
        <w:tc>
          <w:tcPr>
            <w:tcW w:w="1318" w:type="dxa"/>
          </w:tcPr>
          <w:p w:rsidR="00740438" w:rsidRPr="00712673" w:rsidRDefault="00336CC5" w:rsidP="00F016ED">
            <w:pPr>
              <w:pStyle w:val="a3"/>
              <w:jc w:val="center"/>
              <w:rPr>
                <w:rFonts w:ascii="TH SarabunIT๙" w:hAnsi="TH SarabunIT๙" w:cs="TH SarabunIT๙"/>
                <w:sz w:val="32"/>
                <w:szCs w:val="32"/>
              </w:rPr>
            </w:pPr>
            <w:r>
              <w:rPr>
                <w:rFonts w:ascii="TH SarabunIT๙" w:hAnsi="TH SarabunIT๙" w:cs="TH SarabunIT๙"/>
                <w:sz w:val="32"/>
                <w:szCs w:val="32"/>
              </w:rPr>
              <w:t>3</w:t>
            </w:r>
          </w:p>
        </w:tc>
      </w:tr>
      <w:tr w:rsidR="00336CC5" w:rsidRPr="00712673" w:rsidTr="00336CC5">
        <w:tc>
          <w:tcPr>
            <w:tcW w:w="724" w:type="dxa"/>
          </w:tcPr>
          <w:p w:rsidR="00336CC5" w:rsidRPr="00712673" w:rsidRDefault="00336CC5"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3" w:type="dxa"/>
          </w:tcPr>
          <w:p w:rsidR="00336CC5" w:rsidRPr="00712673" w:rsidRDefault="00336CC5"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ท30202</w:t>
            </w:r>
          </w:p>
        </w:tc>
        <w:tc>
          <w:tcPr>
            <w:tcW w:w="4183" w:type="dxa"/>
          </w:tcPr>
          <w:p w:rsidR="00336CC5" w:rsidRPr="00712673" w:rsidRDefault="00336CC5" w:rsidP="00F016ED">
            <w:pPr>
              <w:pStyle w:val="a3"/>
              <w:rPr>
                <w:rFonts w:ascii="TH SarabunIT๙" w:hAnsi="TH SarabunIT๙" w:cs="TH SarabunIT๙"/>
                <w:sz w:val="32"/>
                <w:szCs w:val="32"/>
              </w:rPr>
            </w:pPr>
            <w:r>
              <w:rPr>
                <w:rFonts w:ascii="TH SarabunIT๙" w:hAnsi="TH SarabunIT๙" w:cs="TH SarabunIT๙" w:hint="cs"/>
                <w:sz w:val="32"/>
                <w:szCs w:val="32"/>
                <w:cs/>
              </w:rPr>
              <w:t>วรรณคดีมรดก</w:t>
            </w:r>
          </w:p>
        </w:tc>
        <w:tc>
          <w:tcPr>
            <w:tcW w:w="1183"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1.5</w:t>
            </w:r>
          </w:p>
        </w:tc>
        <w:tc>
          <w:tcPr>
            <w:tcW w:w="1318"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3</w:t>
            </w:r>
          </w:p>
        </w:tc>
      </w:tr>
      <w:tr w:rsidR="00336CC5" w:rsidRPr="00712673" w:rsidTr="00336CC5">
        <w:tc>
          <w:tcPr>
            <w:tcW w:w="724" w:type="dxa"/>
          </w:tcPr>
          <w:p w:rsidR="00336CC5" w:rsidRPr="00712673" w:rsidRDefault="00336CC5"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3" w:type="dxa"/>
          </w:tcPr>
          <w:p w:rsidR="00336CC5" w:rsidRPr="00712673" w:rsidRDefault="00336CC5"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ท30203</w:t>
            </w:r>
          </w:p>
        </w:tc>
        <w:tc>
          <w:tcPr>
            <w:tcW w:w="4183" w:type="dxa"/>
          </w:tcPr>
          <w:p w:rsidR="00336CC5" w:rsidRPr="00712673" w:rsidRDefault="00336CC5" w:rsidP="00F016ED">
            <w:pPr>
              <w:pStyle w:val="a3"/>
              <w:rPr>
                <w:rFonts w:ascii="TH SarabunIT๙" w:hAnsi="TH SarabunIT๙" w:cs="TH SarabunIT๙"/>
                <w:sz w:val="32"/>
                <w:szCs w:val="32"/>
              </w:rPr>
            </w:pPr>
            <w:r>
              <w:rPr>
                <w:rFonts w:ascii="TH SarabunIT๙" w:hAnsi="TH SarabunIT๙" w:cs="TH SarabunIT๙" w:hint="cs"/>
                <w:sz w:val="32"/>
                <w:szCs w:val="32"/>
                <w:cs/>
              </w:rPr>
              <w:t>วรรณกรรมกับธรรมชาติ</w:t>
            </w:r>
          </w:p>
        </w:tc>
        <w:tc>
          <w:tcPr>
            <w:tcW w:w="1183"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1.5</w:t>
            </w:r>
          </w:p>
        </w:tc>
        <w:tc>
          <w:tcPr>
            <w:tcW w:w="1318"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3</w:t>
            </w:r>
          </w:p>
        </w:tc>
      </w:tr>
      <w:tr w:rsidR="00336CC5" w:rsidRPr="00712673" w:rsidTr="00336CC5">
        <w:tc>
          <w:tcPr>
            <w:tcW w:w="724" w:type="dxa"/>
          </w:tcPr>
          <w:p w:rsidR="00336CC5" w:rsidRPr="00712673" w:rsidRDefault="00336CC5"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3" w:type="dxa"/>
          </w:tcPr>
          <w:p w:rsidR="00336CC5" w:rsidRPr="00712673" w:rsidRDefault="00336CC5"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ท30204</w:t>
            </w:r>
          </w:p>
        </w:tc>
        <w:tc>
          <w:tcPr>
            <w:tcW w:w="4183" w:type="dxa"/>
          </w:tcPr>
          <w:p w:rsidR="00336CC5" w:rsidRPr="00712673" w:rsidRDefault="00336CC5" w:rsidP="00F016ED">
            <w:pPr>
              <w:pStyle w:val="a3"/>
              <w:rPr>
                <w:rFonts w:ascii="TH SarabunIT๙" w:hAnsi="TH SarabunIT๙" w:cs="TH SarabunIT๙"/>
                <w:sz w:val="32"/>
                <w:szCs w:val="32"/>
              </w:rPr>
            </w:pPr>
            <w:r>
              <w:rPr>
                <w:rFonts w:ascii="TH SarabunIT๙" w:hAnsi="TH SarabunIT๙" w:cs="TH SarabunIT๙" w:hint="cs"/>
                <w:sz w:val="32"/>
                <w:szCs w:val="32"/>
                <w:cs/>
              </w:rPr>
              <w:t>วรรณกรรมปัจจุบัน</w:t>
            </w:r>
          </w:p>
        </w:tc>
        <w:tc>
          <w:tcPr>
            <w:tcW w:w="1183"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1.5</w:t>
            </w:r>
          </w:p>
        </w:tc>
        <w:tc>
          <w:tcPr>
            <w:tcW w:w="1318"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3</w:t>
            </w:r>
          </w:p>
        </w:tc>
      </w:tr>
      <w:tr w:rsidR="00336CC5" w:rsidRPr="00712673" w:rsidTr="00336CC5">
        <w:tc>
          <w:tcPr>
            <w:tcW w:w="724" w:type="dxa"/>
          </w:tcPr>
          <w:p w:rsidR="00336CC5" w:rsidRPr="00712673" w:rsidRDefault="00336CC5"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3" w:type="dxa"/>
          </w:tcPr>
          <w:p w:rsidR="00336CC5" w:rsidRPr="00712673" w:rsidRDefault="00336CC5"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ท30205</w:t>
            </w:r>
          </w:p>
        </w:tc>
        <w:tc>
          <w:tcPr>
            <w:tcW w:w="4183" w:type="dxa"/>
          </w:tcPr>
          <w:p w:rsidR="00336CC5" w:rsidRPr="00712673" w:rsidRDefault="00336CC5" w:rsidP="00F016ED">
            <w:pPr>
              <w:pStyle w:val="a3"/>
              <w:rPr>
                <w:rFonts w:ascii="TH SarabunIT๙" w:hAnsi="TH SarabunIT๙" w:cs="TH SarabunIT๙"/>
                <w:sz w:val="32"/>
                <w:szCs w:val="32"/>
              </w:rPr>
            </w:pPr>
            <w:r>
              <w:rPr>
                <w:rFonts w:ascii="TH SarabunIT๙" w:hAnsi="TH SarabunIT๙" w:cs="TH SarabunIT๙" w:hint="cs"/>
                <w:sz w:val="32"/>
                <w:szCs w:val="32"/>
                <w:cs/>
              </w:rPr>
              <w:t>วรรณคดีกับวัฒนธรรม</w:t>
            </w:r>
          </w:p>
        </w:tc>
        <w:tc>
          <w:tcPr>
            <w:tcW w:w="1183"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1.5</w:t>
            </w:r>
          </w:p>
        </w:tc>
        <w:tc>
          <w:tcPr>
            <w:tcW w:w="1318"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3</w:t>
            </w:r>
          </w:p>
        </w:tc>
      </w:tr>
      <w:tr w:rsidR="00336CC5" w:rsidRPr="00712673" w:rsidTr="00336CC5">
        <w:tc>
          <w:tcPr>
            <w:tcW w:w="724" w:type="dxa"/>
          </w:tcPr>
          <w:p w:rsidR="00336CC5" w:rsidRPr="00712673" w:rsidRDefault="00336CC5" w:rsidP="00F016ED">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03" w:type="dxa"/>
          </w:tcPr>
          <w:p w:rsidR="00336CC5" w:rsidRPr="00712673" w:rsidRDefault="00336CC5" w:rsidP="00F016ED">
            <w:pPr>
              <w:pStyle w:val="a3"/>
              <w:rPr>
                <w:rFonts w:ascii="TH SarabunIT๙" w:hAnsi="TH SarabunIT๙" w:cs="TH SarabunIT๙"/>
                <w:sz w:val="32"/>
                <w:szCs w:val="32"/>
              </w:rPr>
            </w:pPr>
            <w:r w:rsidRPr="00712673">
              <w:rPr>
                <w:rFonts w:ascii="TH SarabunIT๙" w:hAnsi="TH SarabunIT๙" w:cs="TH SarabunIT๙"/>
                <w:sz w:val="32"/>
                <w:szCs w:val="32"/>
                <w:cs/>
              </w:rPr>
              <w:t>ท30206</w:t>
            </w:r>
          </w:p>
        </w:tc>
        <w:tc>
          <w:tcPr>
            <w:tcW w:w="4183" w:type="dxa"/>
          </w:tcPr>
          <w:p w:rsidR="00336CC5" w:rsidRPr="00712673" w:rsidRDefault="00336CC5" w:rsidP="00F016ED">
            <w:pPr>
              <w:pStyle w:val="a3"/>
              <w:rPr>
                <w:rFonts w:ascii="TH SarabunIT๙" w:hAnsi="TH SarabunIT๙" w:cs="TH SarabunIT๙"/>
                <w:sz w:val="32"/>
                <w:szCs w:val="32"/>
              </w:rPr>
            </w:pPr>
            <w:r>
              <w:rPr>
                <w:rFonts w:ascii="TH SarabunIT๙" w:hAnsi="TH SarabunIT๙" w:cs="TH SarabunIT๙" w:hint="cs"/>
                <w:sz w:val="32"/>
                <w:szCs w:val="32"/>
                <w:cs/>
              </w:rPr>
              <w:t>การเขียนเชิงสร้างสรรค์</w:t>
            </w:r>
          </w:p>
        </w:tc>
        <w:tc>
          <w:tcPr>
            <w:tcW w:w="1183"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1.5</w:t>
            </w:r>
          </w:p>
        </w:tc>
        <w:tc>
          <w:tcPr>
            <w:tcW w:w="1318" w:type="dxa"/>
          </w:tcPr>
          <w:p w:rsidR="00336CC5" w:rsidRPr="00712673" w:rsidRDefault="00336CC5" w:rsidP="003D24B7">
            <w:pPr>
              <w:pStyle w:val="a3"/>
              <w:jc w:val="center"/>
              <w:rPr>
                <w:rFonts w:ascii="TH SarabunIT๙" w:hAnsi="TH SarabunIT๙" w:cs="TH SarabunIT๙"/>
                <w:sz w:val="32"/>
                <w:szCs w:val="32"/>
              </w:rPr>
            </w:pPr>
            <w:r>
              <w:rPr>
                <w:rFonts w:ascii="TH SarabunIT๙" w:hAnsi="TH SarabunIT๙" w:cs="TH SarabunIT๙"/>
                <w:sz w:val="32"/>
                <w:szCs w:val="32"/>
              </w:rPr>
              <w:t>3</w:t>
            </w:r>
          </w:p>
        </w:tc>
      </w:tr>
    </w:tbl>
    <w:p w:rsidR="00740438" w:rsidRPr="00712673" w:rsidRDefault="00740438" w:rsidP="00740438">
      <w:pPr>
        <w:pStyle w:val="a3"/>
        <w:rPr>
          <w:rFonts w:ascii="TH SarabunIT๙" w:hAnsi="TH SarabunIT๙" w:cs="TH SarabunIT๙"/>
        </w:rPr>
      </w:pPr>
    </w:p>
    <w:p w:rsidR="00740438" w:rsidRPr="00712673" w:rsidRDefault="00740438" w:rsidP="00740438">
      <w:pPr>
        <w:pStyle w:val="a3"/>
        <w:rPr>
          <w:rFonts w:ascii="TH SarabunIT๙" w:hAnsi="TH SarabunIT๙" w:cs="TH SarabunIT๙"/>
        </w:rPr>
      </w:pPr>
    </w:p>
    <w:p w:rsidR="00740438" w:rsidRPr="00712673"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Default="00740438" w:rsidP="00740438">
      <w:pPr>
        <w:pStyle w:val="a3"/>
        <w:rPr>
          <w:rFonts w:ascii="TH SarabunIT๙" w:hAnsi="TH SarabunIT๙" w:cs="TH SarabunIT๙"/>
        </w:rPr>
      </w:pPr>
    </w:p>
    <w:p w:rsidR="00740438" w:rsidRPr="00712673" w:rsidRDefault="00740438" w:rsidP="00740438">
      <w:pPr>
        <w:pStyle w:val="a3"/>
        <w:rPr>
          <w:rFonts w:ascii="TH SarabunIT๙" w:hAnsi="TH SarabunIT๙" w:cs="TH SarabunIT๙"/>
        </w:rPr>
      </w:pPr>
    </w:p>
    <w:p w:rsidR="00740438" w:rsidRPr="00712673" w:rsidRDefault="00740438" w:rsidP="00740438">
      <w:pPr>
        <w:pStyle w:val="a3"/>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กลุ่มสาระการเรียนรู้ภาษาไทย      วิชา ภาษาไทย ๑  รหัสวิชา   ท๓๑๑๐๑</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ศึกษาลักษณะของภาษา เสียงในภาษา เสียงในภาษา การออกเสียงคำ การเขียนสะกดคำ การอ่านวรรณคดี หลักการวิเคราะห์และวิจารณ์วรรณคดี และวรรณกรรมเบื้องต้นฝึกทักษะการอ่าน เขียน ฟัง ดู พูด อย่างมีวิจารณญาณ อ่านออกเสียงบทร้อยแก้วประเภทนิทาน ความเรียง และบทร้อยกรองประเภทกลอนและฉันท์ อ่านทำนองเสนาะและท่องจำบทอาขยานที่กำหนดให้และตามความสนใจ อ่านจับใจความและเขียนกรอบแนวคิด ผังความคิด อ่านตีความ แปลความ ขยายความ วิเคราะห์ วิจารณ์ สังเคราะห์ความรู้จากบทอ่านและสื่อต่าง ๆ ได้แก่ ข่าวสารจากสื่อสิ่งพิมพ์ สื่ออิเล็กทรอนิกส์ และแหล่งเรียนรู้ในชุมชน บทความ วรรณคดีในบทเรียน บทร้อยกรองร่วมสมัย อย่างมีเหตุผลและมีมารยาทในการอ่าน เขียนสื่อสาร ได้แก่ เขียนเรียงความ เขียนบันเทิงคดีประเภทนิทาน แต่งคำประพันธ์ประเภทกลอน ประเมินคุณค่างานเขียนบทร้อยกรองร่วมสมัย นิทาน ในด้านแนวคิดของผู้เขียน ได้แก่ การใช้ถ้อยคำ การเรียบเรียง สำนวนโวหาร และกลวิธีในการเขียน เขียนบันทึกความรู้จากแหล่งเรียนรู้ที่หลากหลาย อย่างมีมารยาทในการเขียน พูดสรุปแนวคิดและแสดงความคิดเห็นจากเรื่องที่ฟังและดู เลือกเรื่องที่ฟังและดูอย่างมีวิจารณญาณ อย่างมีมารยาทในการฟัง การดู และการพูด วิเคราะห์ลักษณะเด่นของวรรณคดีและวรรณกรรมเกี่ยวกับวิถีชีวิตของสังคมในอดีต วิเคราะห์และประเมินคุณค่าวรรณคดีและวรรณกรรมด้านวรรณศิลป์ ด้านสังคมและด้านวัฒนธรรม สังเคราะห์วรรณคดีและวรรณกรรม</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572969"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p>
    <w:p w:rsidR="005E10AF" w:rsidRPr="00740438"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740438">
        <w:rPr>
          <w:rFonts w:ascii="TH SarabunIT๙" w:hAnsi="TH SarabunIT๙" w:cs="TH SarabunIT๙"/>
          <w:b/>
          <w:bCs/>
          <w:cs/>
        </w:rPr>
        <w:tab/>
        <w:t>ตัวชี้วัด</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ท๑.๑</w:t>
      </w:r>
      <w:r w:rsidRPr="00E47932">
        <w:rPr>
          <w:rFonts w:ascii="TH SarabunIT๙" w:hAnsi="TH SarabunIT๙" w:cs="TH SarabunIT๙"/>
          <w:cs/>
        </w:rPr>
        <w:tab/>
      </w:r>
      <w:r w:rsidR="005E10AF" w:rsidRPr="00E47932">
        <w:rPr>
          <w:rFonts w:ascii="TH SarabunIT๙" w:hAnsi="TH SarabunIT๙" w:cs="TH SarabunIT๙"/>
        </w:rPr>
        <w:t xml:space="preserve">= </w:t>
      </w:r>
      <w:r w:rsidR="005E10AF" w:rsidRPr="00E47932">
        <w:rPr>
          <w:rFonts w:ascii="TH SarabunIT๙" w:hAnsi="TH SarabunIT๙" w:cs="TH SarabunIT๙"/>
          <w:cs/>
        </w:rPr>
        <w:t>ม๔-๖/๑, ม๔-๖/๒, ม๔-๕/๓, ม๔-๖/๕, ม๔-๖/๖, ม๔-๖/๘, ม๔-๖/๙</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ท๒.๑</w:t>
      </w:r>
      <w:r w:rsidRPr="00E47932">
        <w:rPr>
          <w:rFonts w:ascii="TH SarabunIT๙" w:hAnsi="TH SarabunIT๙" w:cs="TH SarabunIT๙"/>
          <w:cs/>
        </w:rPr>
        <w:tab/>
      </w:r>
      <w:r w:rsidR="005E10AF" w:rsidRPr="00E47932">
        <w:rPr>
          <w:rFonts w:ascii="TH SarabunIT๙" w:hAnsi="TH SarabunIT๙" w:cs="TH SarabunIT๙"/>
        </w:rPr>
        <w:t xml:space="preserve">= </w:t>
      </w:r>
      <w:r w:rsidR="005E10AF" w:rsidRPr="00E47932">
        <w:rPr>
          <w:rFonts w:ascii="TH SarabunIT๙" w:hAnsi="TH SarabunIT๙" w:cs="TH SarabunIT๙"/>
          <w:cs/>
        </w:rPr>
        <w:t>ม๔-๖/๒, ม๔-๖/๕, ม๔-๖/๗, ม๔-๖/๘</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ท๓.๑</w:t>
      </w:r>
      <w:r w:rsidRPr="00E47932">
        <w:rPr>
          <w:rFonts w:ascii="TH SarabunIT๙" w:hAnsi="TH SarabunIT๙" w:cs="TH SarabunIT๙"/>
          <w:cs/>
        </w:rPr>
        <w:tab/>
      </w:r>
      <w:r w:rsidR="005E10AF" w:rsidRPr="00E47932">
        <w:rPr>
          <w:rFonts w:ascii="TH SarabunIT๙" w:hAnsi="TH SarabunIT๙" w:cs="TH SarabunIT๙"/>
        </w:rPr>
        <w:t xml:space="preserve">= </w:t>
      </w:r>
      <w:r w:rsidR="005E10AF" w:rsidRPr="00E47932">
        <w:rPr>
          <w:rFonts w:ascii="TH SarabunIT๙" w:hAnsi="TH SarabunIT๙" w:cs="TH SarabunIT๙"/>
          <w:cs/>
        </w:rPr>
        <w:t>ม๔-๖/๑, ม๔-๕/๔, ม๔-๖/๖</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ท๔.๑</w:t>
      </w:r>
      <w:r w:rsidRPr="00E47932">
        <w:rPr>
          <w:rFonts w:ascii="TH SarabunIT๙" w:hAnsi="TH SarabunIT๙" w:cs="TH SarabunIT๙"/>
          <w:cs/>
        </w:rPr>
        <w:tab/>
      </w:r>
      <w:r w:rsidR="005E10AF" w:rsidRPr="00E47932">
        <w:rPr>
          <w:rFonts w:ascii="TH SarabunIT๙" w:hAnsi="TH SarabunIT๙" w:cs="TH SarabunIT๙"/>
        </w:rPr>
        <w:t xml:space="preserve">= </w:t>
      </w:r>
      <w:r w:rsidR="005E10AF" w:rsidRPr="00E47932">
        <w:rPr>
          <w:rFonts w:ascii="TH SarabunIT๙" w:hAnsi="TH SarabunIT๙" w:cs="TH SarabunIT๙"/>
          <w:cs/>
        </w:rPr>
        <w:t>ม๔-๖/๑, ม๔-๕/๔</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ท๕.๑</w:t>
      </w:r>
      <w:r w:rsidRPr="00E47932">
        <w:rPr>
          <w:rFonts w:ascii="TH SarabunIT๙" w:hAnsi="TH SarabunIT๙" w:cs="TH SarabunIT๙"/>
          <w:cs/>
        </w:rPr>
        <w:tab/>
      </w:r>
      <w:r w:rsidR="005E10AF" w:rsidRPr="00E47932">
        <w:rPr>
          <w:rFonts w:ascii="TH SarabunIT๙" w:hAnsi="TH SarabunIT๙" w:cs="TH SarabunIT๙"/>
        </w:rPr>
        <w:t xml:space="preserve">= </w:t>
      </w:r>
      <w:r w:rsidR="005E10AF" w:rsidRPr="00E47932">
        <w:rPr>
          <w:rFonts w:ascii="TH SarabunIT๙" w:hAnsi="TH SarabunIT๙" w:cs="TH SarabunIT๙"/>
          <w:cs/>
        </w:rPr>
        <w:t>ม๔-๖/๑, ม๔-๖/๒, ม๔-๕/๓, ม๔-๖/๖</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ส๓.๑ </w:t>
      </w:r>
      <w:r w:rsidR="00572969"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ม.๔-๖/๒, ม.๔-๖/</w:t>
      </w:r>
      <w:r w:rsidR="00027C98" w:rsidRPr="00E47932">
        <w:rPr>
          <w:rFonts w:ascii="TH SarabunIT๙" w:hAnsi="TH SarabunIT๙" w:cs="TH SarabunIT๙"/>
          <w:cs/>
        </w:rPr>
        <w:t>๔</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rPr>
        <w:tab/>
      </w:r>
      <w:r w:rsidRPr="00E47932">
        <w:rPr>
          <w:rFonts w:ascii="TH SarabunIT๙" w:hAnsi="TH SarabunIT๙" w:cs="TH SarabunIT๙"/>
          <w:b/>
          <w:bCs/>
          <w:cs/>
        </w:rPr>
        <w:t>รวม    ๒๒  ตัวชี้วัด</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๑  รหัสวิชา   ท๓๑๑๐๑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แนวทางการเรียนการการสอนรายวิชา ท๓๑๑๐๑</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๑</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อิเหนา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บทละครในเรื่องอิเหนาเป็นยอดของกลอนบทละครที่มีความไพเราะงดงามทั้งด้านภาษาที่คมคาย  สื่ออารมณ์ความรู้สึกของตัวละครอย่างเด่นชัด ด้านเนื้อหาที่ให้แง่คิดซึ่งนำไปปรับใช้ในชีวิตประจำวันได้และสะท้อนวัฒนธรรมในสังคมสมัยนั้นได้เป็นอย่างดี</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3E6EA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8</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การอ่านออกเสียง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ออกเสียงภาษาไทยผู้พูดหรือผู้อ่านจะต้องรู้หลักการออกเสียงเพื่อให้ออกเสียงได้ถูกต้องและชัดเจน ได้เนื้อหาสาระตรงตามที่ผู้พูดต้องการออกสื่อ  การออกเสียงคำจึงเป็นเรื่องที่สำคัญในชีวิตประจำวัน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การสื่อสารของมนุษย์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สื่อสารเป็นการติดต่อระหว่างมนุษย์เพื่อทำความเข้าใจตรงกันการสื่อการนั้นมีทั้งที่บรรลุเป้าประสงค์และไม่บรรลุเป้าประสงค์การสื่อสารที่ไม่บรรลุเป้าประสงค์นั้นเกิดจาก อุปสรรคต่างๆอุปสรรคของสื่อสารสามารถ แก้ไขได้หากพิจารณาถึงลักษณะของอุปสรรคและวิธีแก้ไขที่เหมาะสม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รับสารด้วยการฟัง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การฟังและการดูเป็นวิธีการรับสารที่สำคัญบางเวลาการฟัง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และการดูจะเกิดขึ้นพร้อม ๆ กันเป็นทักษะที่ต้องใช้ตลอดเวลา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ผู้ฟัง ผู้ดูควรมีความรู้ ความเข้าใจหลักการฟังและดูเพื่อจะรับสารได้อย่างมีประสิทธิภาพ และเป็นพื้นฐานให้สัมพันธ์กับการอ่านและการเขียนต่อไป</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ผังมโนภาพ</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การจัดระเบียบความคิดเพื่อแสดงออกมาให้ผู้อื่นได้รับรู้มีความสำคัญและจำเป็นมากสำหรับคนเราทุกคน ทั้งนี้เพราะคนเราต้องสื่อสารกับผู้อื่นอยู่เป็นนิจ วิธีการอันสำคัญยิ่งวิธีหนึ่งที่จะทำให้การคิดเป็นระเบียบก็คือ การฝึกสร้างผังมโนภาพ</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bl>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194168" w:rsidRPr="00E47932" w:rsidRDefault="0019416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๑  รหัสวิชา   ท๓๑๑๐๑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6B2D73" w:rsidRPr="00E47932" w:rsidRDefault="006B2D73" w:rsidP="006B2D73">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6B2D73" w:rsidRPr="00E47932" w:rsidTr="00EF4EB1">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6B2D73" w:rsidRPr="00E47932" w:rsidTr="00EF4EB1">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6B2D73" w:rsidRPr="00E47932" w:rsidTr="00EF4EB1">
        <w:trPr>
          <w:cantSplit/>
        </w:trPr>
        <w:tc>
          <w:tcPr>
            <w:tcW w:w="1098"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7</w:t>
            </w:r>
          </w:p>
        </w:tc>
        <w:tc>
          <w:tcPr>
            <w:tcW w:w="5490" w:type="dxa"/>
            <w:tcBorders>
              <w:top w:val="single" w:sz="4" w:space="0" w:color="auto"/>
              <w:left w:val="single" w:sz="4" w:space="0" w:color="auto"/>
              <w:bottom w:val="single" w:sz="4" w:space="0" w:color="auto"/>
              <w:right w:val="single" w:sz="4" w:space="0" w:color="auto"/>
            </w:tcBorders>
            <w:hideMark/>
          </w:tcPr>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การสะกดคำ</w:t>
            </w:r>
          </w:p>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ภาษาไทยมีการยืมคำมาจากภาษาอื่นจำนวนมากทำให้ใช้หลักเกณฑ์การเขียนทั้งของอักขรวิธีไทยและของภาษาอื่น การเขียนและการสะกดคำจึงต้องระมัดระวังให้ถูกต้องตามหลักเกณฑ์เพื่อจะได้สื่อสารได้ตรงตามจุดมุ่งหมายมีภาษาท้องถิ่น</w:t>
            </w:r>
          </w:p>
        </w:tc>
        <w:tc>
          <w:tcPr>
            <w:tcW w:w="1687"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3</w:t>
            </w:r>
          </w:p>
        </w:tc>
        <w:tc>
          <w:tcPr>
            <w:tcW w:w="1465"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6B2D73" w:rsidRPr="00E47932" w:rsidTr="00EF4EB1">
        <w:trPr>
          <w:cantSplit/>
        </w:trPr>
        <w:tc>
          <w:tcPr>
            <w:tcW w:w="1098"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8</w:t>
            </w:r>
          </w:p>
        </w:tc>
        <w:tc>
          <w:tcPr>
            <w:tcW w:w="5490" w:type="dxa"/>
            <w:tcBorders>
              <w:top w:val="single" w:sz="4" w:space="0" w:color="auto"/>
              <w:left w:val="single" w:sz="4" w:space="0" w:color="auto"/>
              <w:bottom w:val="single" w:sz="4" w:space="0" w:color="auto"/>
              <w:right w:val="single" w:sz="4" w:space="0" w:color="auto"/>
            </w:tcBorders>
            <w:hideMark/>
          </w:tcPr>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การรับสารด้วยการอ่าน</w:t>
            </w:r>
          </w:p>
          <w:p w:rsidR="006B2D73" w:rsidRDefault="006B2D73" w:rsidP="006B2D7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การอ่านแบ่งออกเป็น ๒ ระดับคือ อ่านได้และอ่านเป็น</w:t>
            </w:r>
          </w:p>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การอ่านได้เป็นการอ่านพื้นฐาน แต่การอ่านเป็น ผู้อ่านอ่านแล้วสามารถเข้าใจ จับใจความสำคัญของเรื่องที่อ่านได้สามารถสรุปสาระสำคัญ วิเคราะห์องค์ประกอบของงานเขียนแต่ละประเภทได้ อันจะนำไปสู่ขั้นตอนของการตีความซึ่งถือว่าเป็นขั้นตอนการอ่านที่ต้องมีทักษะและความเข้าใจอย่างลุ่มลึกจึงจะสามารถตีความได้อย่างชัดเจนและน่าสนใจ</w:t>
            </w:r>
          </w:p>
        </w:tc>
        <w:tc>
          <w:tcPr>
            <w:tcW w:w="1687"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2</w:t>
            </w:r>
          </w:p>
        </w:tc>
        <w:tc>
          <w:tcPr>
            <w:tcW w:w="1465"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6B2D73" w:rsidRPr="00E47932" w:rsidTr="00EF4EB1">
        <w:trPr>
          <w:cantSplit/>
        </w:trPr>
        <w:tc>
          <w:tcPr>
            <w:tcW w:w="1098"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9</w:t>
            </w:r>
          </w:p>
        </w:tc>
        <w:tc>
          <w:tcPr>
            <w:tcW w:w="5490" w:type="dxa"/>
            <w:tcBorders>
              <w:top w:val="single" w:sz="4" w:space="0" w:color="auto"/>
              <w:left w:val="single" w:sz="4" w:space="0" w:color="auto"/>
              <w:bottom w:val="single" w:sz="4" w:space="0" w:color="auto"/>
              <w:right w:val="single" w:sz="4" w:space="0" w:color="auto"/>
            </w:tcBorders>
            <w:hideMark/>
          </w:tcPr>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บทนมัสการมาตาปิตุคุณและบทนมัสการอาจริยาคุณ</w:t>
            </w:r>
          </w:p>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บทนมัสการพระรัตนไตรมาตาปิตุคุณและบทนมัสการอาจริยคุณ เป็นบทร้อยกรองขนาดสั้นที่มีเนื้อหาแสดงคุณของบิดามารดาและครูอาจารย์โดยใช้ภาษาที่ไพเราะสื่อความได้ชัดเจน</w:t>
            </w:r>
          </w:p>
        </w:tc>
        <w:tc>
          <w:tcPr>
            <w:tcW w:w="1687"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3</w:t>
            </w:r>
          </w:p>
        </w:tc>
        <w:tc>
          <w:tcPr>
            <w:tcW w:w="1465"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r w:rsidR="006B2D73" w:rsidRPr="00E47932" w:rsidTr="00EF4EB1">
        <w:trPr>
          <w:cantSplit/>
        </w:trPr>
        <w:tc>
          <w:tcPr>
            <w:tcW w:w="1098" w:type="dxa"/>
            <w:tcBorders>
              <w:top w:val="single" w:sz="4" w:space="0" w:color="auto"/>
              <w:left w:val="single" w:sz="4" w:space="0" w:color="auto"/>
              <w:bottom w:val="single" w:sz="4" w:space="0" w:color="auto"/>
              <w:right w:val="single" w:sz="4" w:space="0" w:color="auto"/>
            </w:tcBorders>
            <w:hideMark/>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10</w:t>
            </w:r>
          </w:p>
        </w:tc>
        <w:tc>
          <w:tcPr>
            <w:tcW w:w="5490" w:type="dxa"/>
            <w:tcBorders>
              <w:top w:val="single" w:sz="4" w:space="0" w:color="auto"/>
              <w:left w:val="single" w:sz="4" w:space="0" w:color="auto"/>
              <w:bottom w:val="single" w:sz="4" w:space="0" w:color="auto"/>
              <w:right w:val="single" w:sz="4" w:space="0" w:color="auto"/>
            </w:tcBorders>
            <w:hideMark/>
          </w:tcPr>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นิทานเวตาล</w:t>
            </w:r>
          </w:p>
          <w:p w:rsidR="006B2D73" w:rsidRPr="00E47932" w:rsidRDefault="006B2D73" w:rsidP="006B2D73">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นิทานเวตาลเป็นความเรียงร้อยแก้วที่มีเนื้อหาเป็นการทดสอบ สติปัญญาของพระวิกรมาทิตย์ โดยมีตัวเวตาลเป็นผู้เล่านิทานแล้วตั้งคำถามให้พระวิกรมาทิตย์ตอบ การอ่านนิทานเวตาลนอกจากจะได้รับความเพลิดแล้ว ยังได้แง่คิดที่เป็นประโยชน์อีกด้วย</w:t>
            </w:r>
          </w:p>
        </w:tc>
        <w:tc>
          <w:tcPr>
            <w:tcW w:w="1687"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3</w:t>
            </w:r>
          </w:p>
        </w:tc>
        <w:tc>
          <w:tcPr>
            <w:tcW w:w="1465" w:type="dxa"/>
            <w:tcBorders>
              <w:top w:val="single" w:sz="4" w:space="0" w:color="auto"/>
              <w:left w:val="single" w:sz="4" w:space="0" w:color="auto"/>
              <w:bottom w:val="single" w:sz="4" w:space="0" w:color="auto"/>
              <w:right w:val="single" w:sz="4" w:space="0" w:color="auto"/>
            </w:tcBorders>
          </w:tcPr>
          <w:p w:rsidR="006B2D73" w:rsidRPr="00E47932" w:rsidRDefault="006B2D73" w:rsidP="00EF4EB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r>
    </w:tbl>
    <w:p w:rsidR="006B2D73" w:rsidRDefault="006B2D73"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6B2D73">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cs/>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02372E" w:rsidRPr="00E47932" w:rsidRDefault="0002372E"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๑  รหัสวิชา   ท๓๑๑๐๑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ส่งสารด้วยการเขียน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การเขียนจดหมายส่วนตัว และจดหมายกิจธุระ เป็นการติดต่อสื่อสารกันระหว่างบุคคลกับบุคคล รูปแบบของจดหมายยังคงเขียนเหมือนจดหมายทั่วไปแต่จะต่างกันตรงที่เนื้อความ และการใช้ภาษาที่ต้องเหมาะสมกับจุดมุ่งหมายของการเขียน และสถานภาพของผู้รับเป็นสำคัญ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การเขียนเรียงความเป็นการเรียบเรียงเรื่องราวเพื่อแสดงความรู้ ความคิดเห็นหรือทรรศนะเกี่ยวกับเรื่องใด เรื่องหนึ่ง ด้วยศิลปทางภาษาขั้นสูง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 การเขียนย่อความ เป็นการเก็บใจความสำคัญของเรื่องที่อ่านแล้วนำมาเรียบเรียงใหม่ให้ได้ใจความครบสมบูรณ์ด้วยถ้อยความและสำนวนภาษาของผู้เขียนเอ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ทุกข์ของชาวนาในบทกวี</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ทุกข์ของชาวนาในชนบทกวีเป็นเรียงความที่มีเนื้อหากล่าวถึงชีวิตและความทุกข์ยากของชาวนา มีการลำดับความง่าย ใช้ถ้อยคำกะทัดรัดสละสลวยและมีข้อคิดที่นำไปพิจารณาไตร่ตรองแล้วปรับใช้ในชีวิตประจำวันได้</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๓๖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๔๐</w:t>
            </w:r>
          </w:p>
        </w:tc>
      </w:tr>
    </w:tbl>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B2D73" w:rsidRPr="00E47932" w:rsidRDefault="006B2D73"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กลุ่มสาระการเรียนรู้ภาษาไทย      วิชา ภาษาไทย ๒  รหัสวิชา   ท๓๑๑๐๒</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ศึกษาหลักการสร้างคำ การเพิ่มคำ และการใช้คำ หลักการแต่งคำประพันธ์ประเภท โคลงฝึกทักษะการอ่าน เขียน ฟัง ดู พูด อย่างมีวิจารณญาณ อ่านออกเสียงบทร้อยแก้ว ประเภทนวนิยาย และบทร้อยกรองประเภทโคลง กาพย์ และฉันท์ อ่านทำนองเสนาะ และท่องจำบทอาขยานที่กำหนดให้และตามความสนใจ อ่านจับใจความและเขียนกรอบแนวคิดผังความคิด อ่านตีความ แปลความ ขยายความ วิเคราะห์ วิจารณ์ สังเคราะห์ความรู้จากบทอ่านและสื่อต่าง ๆ ได้แก่ ข่าวสารจากสื่อสิ่งพิมพ์ สื่ออิเล็กทรอนิกส์ และแหล่งเรียนรู้ในชุมชน วรรณคดีในบทเรียน นวนิยาย เทศนา คำสอน อย่างมีเหตุผลและมีมารยาทในการอ่าน เขียนสื่อสาร ได้แก่ เขียนย่อความจากสื่อต่าง ๆ เขียนโครงงานเพื่อการเรียนรู้ แต่งคำประพันธ์ประเภทโคลง ประเมินคุณค่างานเขียนนวนิยาย เทศนา คำสอนในด้านแนวคิดของผู้เขียน ได้แก่ การใช้ถ้อยคำ การเรียบเรียง สำนวนโวหารและกลวิธีในการเขียน เขียนบันทึกความรู้จากแหล่งเรียนรู้ที่หลากหลาย ประเมินการใช้ภาษาจากสื่อสิ่งพิมพ์และสื่ออิเล็กทรอนิกส์ อย่างมีมารยาทในการเขียน พูดอภิปรายอย่างมีมารยาทในการฟัง การดู และการพูด วิเคราะห์ลักษณะเด่นของวรรณคดีและวรรณกรรมเกี่ยวกับเหตุการณ์ประวัติศาสตร์และวิถีชีวิตของสังคมในอดีต วิเคราะห์และประเมินคุณค่าวรรณคดีและวรรณกรรมด้านวรรณศิลป์ ด้านสังคมและด้านวัฒนธรรม สังเคราะห์วรรณคดีและวรรณกรรม </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572969"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ab/>
      </w:r>
      <w:r w:rsidRPr="00E47932">
        <w:rPr>
          <w:rFonts w:ascii="TH SarabunIT๙" w:hAnsi="TH SarabunIT๙" w:cs="TH SarabunIT๙"/>
          <w:b/>
          <w:bCs/>
          <w:u w:val="double"/>
          <w:cs/>
        </w:rPr>
        <w:t>ตัวชี้วัด</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ท๑.๑ </w:t>
      </w:r>
      <w:r w:rsidR="00572969"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 ม.๔-๕/๓, ม.๔-๖/๕, ม.๔-๖/๖, ม.๔-๖/๗, ม.๔-๖/๘, ม.๔-๖/๙</w:t>
      </w:r>
      <w:r w:rsidRPr="00E47932">
        <w:rPr>
          <w:rFonts w:ascii="TH SarabunIT๙" w:hAnsi="TH SarabunIT๙" w:cs="TH SarabunIT๙"/>
          <w:cs/>
        </w:rPr>
        <w:tab/>
        <w:t xml:space="preserve">ท๒.๑ </w:t>
      </w:r>
      <w:r w:rsidR="00572969" w:rsidRPr="00E47932">
        <w:rPr>
          <w:rFonts w:ascii="TH SarabunIT๙" w:hAnsi="TH SarabunIT๙" w:cs="TH SarabunIT๙"/>
        </w:rPr>
        <w:tab/>
      </w:r>
      <w:r w:rsidRPr="00E47932">
        <w:rPr>
          <w:rFonts w:ascii="TH SarabunIT๙" w:hAnsi="TH SarabunIT๙" w:cs="TH SarabunIT๙"/>
        </w:rPr>
        <w:t>=</w:t>
      </w:r>
      <w:r w:rsidRPr="00E47932">
        <w:rPr>
          <w:rFonts w:ascii="TH SarabunIT๙" w:hAnsi="TH SarabunIT๙" w:cs="TH SarabunIT๙"/>
          <w:cs/>
        </w:rPr>
        <w:t xml:space="preserve"> ม.๔-๖/๑, ม.๔-๖/๓, ม.๔-๕/๔, ม.๔-๖/๕, ม.๔-๖/๗, ม.๔-๖/๘</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ท๓.๑ </w:t>
      </w:r>
      <w:r w:rsidR="00572969" w:rsidRPr="00E47932">
        <w:rPr>
          <w:rFonts w:ascii="TH SarabunIT๙" w:hAnsi="TH SarabunIT๙" w:cs="TH SarabunIT๙"/>
          <w:cs/>
        </w:rPr>
        <w:tab/>
      </w:r>
      <w:r w:rsidRPr="00E47932">
        <w:rPr>
          <w:rFonts w:ascii="TH SarabunIT๙" w:hAnsi="TH SarabunIT๙" w:cs="TH SarabunIT๙"/>
        </w:rPr>
        <w:t>=</w:t>
      </w:r>
      <w:r w:rsidRPr="00E47932">
        <w:rPr>
          <w:rFonts w:ascii="TH SarabunIT๙" w:hAnsi="TH SarabunIT๙" w:cs="TH SarabunIT๙"/>
          <w:cs/>
        </w:rPr>
        <w:t xml:space="preserve"> ม.๔-๕/๕, ม.๔-๖/๖</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ท๔.๑ </w:t>
      </w:r>
      <w:r w:rsidR="00572969"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ม.๔-๖/๒, ม.๔-๖/๔, ม.๔-๖/๖, ม.๔-๖/๗</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ท๕.๑ </w:t>
      </w:r>
      <w:r w:rsidR="00572969"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ม.๔-๖/๒, ม.๔-๕/๓, ม.๔-๖/๖</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ส ๓.๑  </w:t>
      </w:r>
      <w:r w:rsidRPr="00E47932">
        <w:rPr>
          <w:rFonts w:ascii="TH SarabunIT๙" w:hAnsi="TH SarabunIT๙" w:cs="TH SarabunIT๙"/>
          <w:cs/>
        </w:rPr>
        <w:tab/>
      </w:r>
      <w:r w:rsidRPr="00E47932">
        <w:rPr>
          <w:rFonts w:ascii="TH SarabunIT๙" w:hAnsi="TH SarabunIT๙" w:cs="TH SarabunIT๙"/>
        </w:rPr>
        <w:t xml:space="preserve">= </w:t>
      </w:r>
      <w:r w:rsidR="00027C98" w:rsidRPr="00E47932">
        <w:rPr>
          <w:rFonts w:ascii="TH SarabunIT๙" w:hAnsi="TH SarabunIT๙" w:cs="TH SarabunIT๙"/>
          <w:cs/>
        </w:rPr>
        <w:t>ม.๔-๖/๒, ม.๔-๖/๔</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5E10AF"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 xml:space="preserve">          รวม   ๒๕   ตัวชี้วัด</w:t>
      </w:r>
    </w:p>
    <w:p w:rsidR="0002372E" w:rsidRPr="00E47932" w:rsidRDefault="0002372E"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๒  รหัสวิชา   ท๓๑๑๐๒</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โคลงนิราศนรินทร์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โคลงนิราศนรินทร์เป็นวรรณคดีที่ไพเราะ งดงามเล่มหนึ่งในสมัยรัตนโกสินทร์ มีการเลือกสรรคำที่สื่อความหมายชัดเจน ใช้ภาพพจน์ความเปรียบที่สื่ออารมณ์ ความรู้สึกเด่นชัด โดยมีเนื้อหาพรรณนาความอาลัยรักต่อนางอันเป็นที่รัก แทรกเพลงพื้นบ้าน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การแต่งคำประพันธ์ประเภทโคลงสี่สุภาพ</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โคลงสี่สุภาพเป็นคำประพันธ์ประเภทหนึ่งของร้อยกรองไทย ซึ่งมีฉันทลักษณ์บังคับ ในวรรณคดีไทยหลายเรื่องจะพบคำประพันธ์ประเภทนี้ การศึกษาเรื่องโคลง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สี่สุภาพนับว่าเป็นการอนุรักษ์วัฒนธรรมทางภาษาให้คงอยู่ต่อไป</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การเพิ่มคำ</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ภาษาไทยมีลักษณะเป็นภาษาคำโดด คำส่วนใหญ่มักมีพยางค์เดียว ต่อมาได้เกิดความจำเป็นจึงคิดวิธีการเพิ่มคำมาใช้โดยประสมคำ ซ้ำคำ และซ้อนคำ นอกจากนี้ยังรับคำภาษาต่างประเทศเข้ามาใช้อีกด้วย เช่น ภาษาบาลีและสันสกฤต ภาษาเขมร ภาษาจีน ภาษาอังกฤษ</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ส่งสารด้วยการอ่าน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การอ่านเป็นการรับสารที่มีความสำคัญต่อนักเรียน การอ่านมีประโยชน์หลายประการ ในการอ่านแต่ละครั้งจึงควรมีจดมุ่งหมายในการอ่าน เพื่อให้บรรลุผลสมดังจุดมุ่งหมาย</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หัวใจชายหนุ่ม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หัวใจชายหนุ่มมีเนื้อหาแสดงให้เห็นการรับวัฒนธรรมตะวันตกในสังคมไทย โดยนำเสนอผ่านชีวิตของหนุ่มนักเรียนนอกที่เพิ่งจบการศึกษาจากประเทศอังกฤษ มีการใช้ภาษาที่เหมาะสมกับ</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เนื้อเรื่องเพื่อถ่ายทอดความคิดเห็น และสภาพสังคมไทยในขณะนั้น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ส่งสารด้วยการเขียน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การเขียนย่อความ เป็นการเก็บใจความสำคัญของเรื่องที่อ่านแล้วนำมาเรียบเรียงใหม่ให้ได้ใจความครบสมบูรณ์ด้วยถ้อยความและสำนวนภาษาของผู้เขียนเอ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bl>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๒  รหัสวิชา   ท๓๑๑๐๒</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๘</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ส่งสารด้วยการพูด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การพูดเป็นทักษะการสื่อสารที่มีความสำคัญในชีวิตประจำวันและในงานอาชีพของบุคคลโดยทั่วไป การพูดในโอกาสต่าง ๆ มีความสำคัญทั้งด้านการให้ความรู้ ความบันเทิง โน้มน้าวใจ และจรรโลงใจ การพูดที่ดีมีการสื่อสารที่มีประสิทธิภาพจะช่วยให้ทั้งผู้พูดและผู้ฟังเกิดทัศนคติที่ดีต่อกันอันจะนำมาซึ่งประสิทธิผลที่บรรลุวัตถุประสงค์ของการสื่อสารในที่สุด</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๙</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การใช้คำ</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สื่อความหมายได้อย่างมีประสิทธิภาพจะต้องรู้จักเลือกใช้คำให้ตรงกับความต้องการของผู้สื่อสารผู้ใช้คำต้องรู้บริบทของสถานการณ์ การใช้คำจึงจะประสบผลสำเร็จตามเจตนาอารมณ์ หรือทัศนคติที่ตนต้องการสื่อ เนื่องจากภาษาไทยมีทั้งคำไทยแท้และคำที่มาจากภาษาต่างประเทศจึงมีคำศัพท์ใช้หลายประเภท ทำให้เกิดปัญหาในการพูด การเขียน ผู้ส่งสารจึงต้องรู้จักคำศัพท์นั้น ๆ ให้ถ่องแท้เสียก่อน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๑๐</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อ่านเพื่อพัฒนาตน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การอ่านเป็นการรับสารที่มีความสำคัญต่อนักเรียน การอ่านมีประโยชน์หลายประการ ในการอ่านแต่ละครั้งจึงควรมีจุดมุ่งหมายในการอ่านเพื่อให้บรรลุผลสมดังจุดมุ่งหมาย</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3E6EA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2</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มงคลสูตรคำฉันท์</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มงคลสูตรคำฉันท์กล่าวถึงมงคลอันสูงสุด ๓๘ ประการที่ทำให้ผู้ปฏิบัติมีความเจริญรุ่งเรื่องในชีวิต ซึ่งเกิดจากการประพฤติปฏิบัติของตนเอง มีการเลือกใช้ถ้อยคำภาษา   ง่าย ๆ อย่างประณีต บรรจงทางเสียงและสื่อความหมายได้ลึกซึ้ง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3E6EA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3</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มหาชาติ</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๓๖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๔๐</w:t>
            </w:r>
          </w:p>
        </w:tc>
      </w:tr>
    </w:tbl>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tabs>
          <w:tab w:val="left" w:pos="864"/>
          <w:tab w:val="left" w:pos="1224"/>
          <w:tab w:val="left" w:pos="1584"/>
          <w:tab w:val="left" w:pos="1944"/>
        </w:tabs>
        <w:spacing w:before="120"/>
        <w:jc w:val="center"/>
        <w:outlineLvl w:val="0"/>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spacing w:before="120"/>
        <w:jc w:val="center"/>
        <w:outlineLvl w:val="0"/>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spacing w:before="120"/>
        <w:jc w:val="center"/>
        <w:outlineLvl w:val="0"/>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วิชาสาระการเรียนรู้พื้นฐาน         กลุ่มสาระภาษาไทย       วิชาภาษาไทย ๓รหัสวิชา ท๓๒๑๐๑</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จำนวน ๑</w:t>
      </w:r>
      <w:r w:rsidRPr="00E47932">
        <w:rPr>
          <w:rFonts w:ascii="TH SarabunIT๙" w:hAnsi="TH SarabunIT๙" w:cs="TH SarabunIT๙"/>
          <w:b/>
          <w:bCs/>
          <w:sz w:val="32"/>
          <w:szCs w:val="32"/>
        </w:rPr>
        <w:t>.</w:t>
      </w:r>
      <w:r w:rsidRPr="00E47932">
        <w:rPr>
          <w:rFonts w:ascii="TH SarabunIT๙" w:hAnsi="TH SarabunIT๙" w:cs="TH SarabunIT๙"/>
          <w:b/>
          <w:bCs/>
          <w:sz w:val="32"/>
          <w:szCs w:val="32"/>
          <w:cs/>
        </w:rPr>
        <w:t>๐หน่วย          จำนวน ๒ ชั่วโมง/สัปดาห์       จำนวน   ๔๐ ชั่วโมง/ภาค</w:t>
      </w:r>
      <w:r w:rsidR="00911113" w:rsidRPr="00E47932">
        <w:rPr>
          <w:rFonts w:ascii="TH SarabunIT๙" w:hAnsi="TH SarabunIT๙" w:cs="TH SarabunIT๙"/>
          <w:b/>
          <w:bCs/>
          <w:sz w:val="32"/>
          <w:szCs w:val="32"/>
          <w:cs/>
        </w:rPr>
        <w:t>เรียน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ศึกษาส่วนประกอบของภาษา  องค์ประกอบของพยางค์และคำ  อิทธิพลของภาษาต่างประเทศและภาษาถิ่น   การอ่านวรรณคดี   หลักการวิเคราะห์และวิจารณ์วรรณคดีและวรรณกรรมเบื้องต้น  วรรณกรรมพื้นบ้านที่แสดงถึงภาษากับวัฒนธรรมและภาษาถิ่น    โดยฝึกทักษะการอ่าน   การเขียน   การฟัง  การดู   การพูด    การวิเคราะห์ประเมินค่าวรรณกรรม  โดยฝึกทักษะเกี่ยวกับการอ่านออกเสียง  ตีความ แปลความ   และขยายความ คาดคะเนเหตุการณ์เรื่องที่อ่าน   วิเคราะห์วิจารณ์   แสดงความคิดเห็น  โต้แย้งเกี่ยวกับเรื่องที่อ่าน  และเสนอความคิดใหม่อย่างมีเหตุผล   ฝึกทักษะการเขียนบรรยาย  เขียนพรรณนา   เขียนเรียงความ  เขียนรายงานเชิงวิชาการ    ประเมินคุณค่างานเขียนในด้านต่างๆ  ฝึกทักษะการพูด    สรุปแนวคิดและแสดงความคิดเห็นจากเรื่องที่ฟังและดูและศึกษาเกี่ยวกับลักษณะของภาษาไทย   พลังของภาษา    ธรรมชาติของภาษา  แต่งบทร้อยกรอง ประเภทร่ายและฉันท์     วิเคราะห์วิถีไทย  ประเมินค่า  ความรู้และข้อคิดจากวรรณคดีและวรรณกรรม   ท่องจำบทอาขยานที่กำหนด   และบทร้อยกรองที่มีคุณค่า   ตามความสนใจ</w:t>
      </w:r>
    </w:p>
    <w:p w:rsidR="005E10AF" w:rsidRPr="00E47932" w:rsidRDefault="005729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572969"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ตัวชี้วัด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ท๑.๑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ม๔-๖/๑</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ม๔-๖/๓</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ม๔-๖/๕</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ท๒.๑ </w:t>
      </w:r>
      <w:r w:rsidR="00A27631" w:rsidRPr="00E47932">
        <w:rPr>
          <w:rFonts w:ascii="TH SarabunIT๙" w:hAnsi="TH SarabunIT๙" w:cs="TH SarabunIT๙"/>
          <w:sz w:val="32"/>
          <w:szCs w:val="32"/>
          <w:cs/>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 ม๔-๖/๕, ม๔-๖/๖, ม๔-๖/๗, ม๔-๖/๘</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ท๓.๑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ม๔-๖/๔, ม๔-๖/๕, ม๔-๖/๖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ท๔.๑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ม๔-๖/๒, ม๔-๖/๓, ม๔-๖/๔, ม๔-๖/๕, ม๔-๖/๖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ท๕.๑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ม๔-๖/๑, ม๔-๖/๒, ม๔-๖/๓, ม๔-๖/๔, ม๔-๖/๕, ม๔-๖/๖</w:t>
      </w:r>
    </w:p>
    <w:p w:rsidR="00027C98" w:rsidRPr="00E47932" w:rsidRDefault="00027C98" w:rsidP="00027C98">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ส๓.๑ </w:t>
      </w:r>
      <w:r w:rsidRPr="00E47932">
        <w:rPr>
          <w:rFonts w:ascii="TH SarabunIT๙" w:hAnsi="TH SarabunIT๙" w:cs="TH SarabunIT๙"/>
        </w:rPr>
        <w:tab/>
        <w:t xml:space="preserve">= </w:t>
      </w:r>
      <w:r w:rsidRPr="00E47932">
        <w:rPr>
          <w:rFonts w:ascii="TH SarabunIT๙" w:hAnsi="TH SarabunIT๙" w:cs="TH SarabunIT๙"/>
          <w:cs/>
        </w:rPr>
        <w:t>ม.๔-๖/๒, ม.๔-๖/๔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รวมตัวชี้วัด  ๒๗  ตัวชี้วัด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p>
    <w:p w:rsidR="005E10AF"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02372E" w:rsidRPr="00E47932" w:rsidRDefault="0002372E"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สาระการเรียนรู้พื้นฐาน     วิชาภาษาไทย ๓      รหัสวิชา  ท๓๒๑๐๑   จำนวน ๑.๐ 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การอ่าน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การอ่านออกเสียง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2. การอ่านเพื่อวิเคราะห์วิจารณ์</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การเขียน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การเขียนเรียงความ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การเขียนเชิงวิชาการ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 การเขียนสารคดี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 การประเมินคุณค่างานเขียน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การฟัง     การดู     การพูด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การฟังและดูอย่างมีวิจารณญาณ</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การพูดโน้มน้าวใจ</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การอ่านวรรณคดี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บทละครพูดเรื่องมัทนะพาธา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วิเคราะห์คุณค่าด้านเนื้อหา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 คุณค่าด้านวรรณศิลป์</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 คุณค่าด้านสังคม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โคลนติดล้อ   ตอน  ความนิยมเป็นเสมียน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วิเคราะห์คุณค่าด้านเนื้อหา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คุณค่าด้านวรรณศิลป์</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 คุณค่าด้านสังคม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วิชาสาระการเรียนรู้พื้นฐาน         กลุ่มสาระภาษาไทย       วิชาภาษาไทย ๔         รหัสวิชา  ท๓๒๑๐๒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จำนวน    ๑.๐  หน่วย     จำนวน ๒   ชั่วโมง/สัปดาห์           จำนวน     ๔๐   ชั่วโมง/ภาค</w:t>
      </w:r>
      <w:r w:rsidR="00027C98" w:rsidRPr="00E47932">
        <w:rPr>
          <w:rFonts w:ascii="TH SarabunIT๙" w:hAnsi="TH SarabunIT๙" w:cs="TH SarabunIT๙"/>
          <w:b/>
          <w:bCs/>
          <w:sz w:val="32"/>
          <w:szCs w:val="32"/>
          <w:cs/>
        </w:rPr>
        <w:t>เรียน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027C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5E10AF" w:rsidRPr="00E47932">
        <w:rPr>
          <w:rFonts w:ascii="TH SarabunIT๙" w:hAnsi="TH SarabunIT๙" w:cs="TH SarabunIT๙"/>
          <w:sz w:val="32"/>
          <w:szCs w:val="32"/>
          <w:cs/>
        </w:rPr>
        <w:t>ศึกษาทักษะการอ่าน   การเขียน   การฟัง   การดูและการพูด   การวิเคราะห์และประเมินค่าวรรณคดีและวรรณกรรม โดย   ฝึกทักษะเกี่ยวกับการอ่านออกเสียง ตีความ    แปลความ   และขยายความ  คาดคะเนเหตุการณ์เรื่องที่อ่าน  วิเคราะห์วิจารณ์   แสดงความคิดเห็นโต้แย้งเกี่ยวกับเรื่องที่อ่าน   และเสนอแนวคิดใหม่อย่างมีเหตุผล ฝึกทักษะการเขียนบรรยาย    เขียนพรรณนา เขียนโน้มน้าว  เขียนโครงการและรายงานการประชุมประเมินคุณค่างานเขียนในด้านต่างๆฝึกทักษะการพูดสรุปแนวคิดและแสดงความคิดเห็นจากเรื่องที่ฟังและดูประเมินเรื่องที่ฟังและดู  และศึกษาเกี่ยวกับระดับของภาษา     วิเคราะห์วิถีไทยประเมินค่า ความรู้และข้อคิดจากวรรณคดีวรรณกรรม ท่องจำบทอาขยานที่กำหนดและบทร้อยกรองที่มีคุณค่าตามความสนใจ</w:t>
      </w:r>
    </w:p>
    <w:p w:rsidR="005E10AF" w:rsidRPr="00E47932" w:rsidRDefault="00027C9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027C98"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color w:val="FF0000"/>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color w:val="FF0000"/>
          <w:sz w:val="32"/>
          <w:szCs w:val="32"/>
        </w:rPr>
        <w:t>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ตัวชี้วัด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ท๑.๑ </w:t>
      </w:r>
      <w:r w:rsidR="00A27631" w:rsidRPr="00E47932">
        <w:rPr>
          <w:rFonts w:ascii="TH SarabunIT๙" w:hAnsi="TH SarabunIT๙" w:cs="TH SarabunIT๙"/>
          <w:sz w:val="32"/>
          <w:szCs w:val="32"/>
          <w:cs/>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ม๔-๖/๑</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ม๔-๖/๓</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ม๔-๖/๕</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ท๒.๑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 ม๔-๖/๕, ม๔-๖/๖, ม๔-๖/๗, ม๔-๖/๘</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ท๓.๑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ม๔-๖/๔, ม๔-๖/๕, ม๔-๖/๖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ท๔.๑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ม๔-๖/๒, ม๔-๖/๓, ม๔-๖/๔, ม๔-๖/๕, ม๔-๖/๖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ท๕.๑ </w:t>
      </w:r>
      <w:r w:rsidR="00A27631"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ม๔-๖/๑, ม๔-๖/๒, ม๔-๖/๓, ม๔-๖/๔, ม๔-๖/๕, ม๔-๖/๖</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r>
      <w:r w:rsidR="00911113" w:rsidRPr="00E47932">
        <w:rPr>
          <w:rFonts w:ascii="TH SarabunIT๙" w:hAnsi="TH SarabunIT๙" w:cs="TH SarabunIT๙"/>
          <w:sz w:val="32"/>
          <w:szCs w:val="32"/>
          <w:cs/>
        </w:rPr>
        <w:t xml:space="preserve">ส๓.๑ </w:t>
      </w:r>
      <w:r w:rsidR="00911113" w:rsidRPr="00E47932">
        <w:rPr>
          <w:rFonts w:ascii="TH SarabunIT๙" w:hAnsi="TH SarabunIT๙" w:cs="TH SarabunIT๙"/>
          <w:sz w:val="32"/>
          <w:szCs w:val="32"/>
        </w:rPr>
        <w:tab/>
        <w:t xml:space="preserve">= </w:t>
      </w:r>
      <w:r w:rsidR="00911113" w:rsidRPr="00E47932">
        <w:rPr>
          <w:rFonts w:ascii="TH SarabunIT๙" w:hAnsi="TH SarabunIT๙" w:cs="TH SarabunIT๙"/>
          <w:sz w:val="32"/>
          <w:szCs w:val="32"/>
          <w:cs/>
        </w:rPr>
        <w:t>ม.๔-๖/๒, ม.๔-๖/๔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รวมตัวชี้วัด  ๒๗  ตัวชี้วัด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สาระการเรียนรู้พื้นฐาน         วิชาภาษาไทย ๔     รหัส ท๓๒๑๐๒           จำนวน  ๑.๐  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หลักการใช้ภาษา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ลักษณะของภาษา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วัฒนธรรมกับภาษา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 การแต่งคำประพันธ์ประเภทร่ายแลฉันท์</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มหาเวสสันดรชาดก กัณฑ์มัทรี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วิเคราะห์คุณค่าด้านเนื้อหา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คุณค่าด้านวรรณศิลป์</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 คุณค่าด้านสังคม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ลิลิตตะเลงพ่าย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วิเคราะห์คุณค่าด้านเนื้อหา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คุณค่าด้านวรรณศิลป์</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 คุณค่าด้านสังคม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คัมภีร์ฉันทศาสตร์แพทย์ศาสตร์สงเคราะห์</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 วิเคราะห์คุณค่าด้านเนื้อหา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 คุณค่าด้านวรรณศิลป์</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 คุณค่าด้านสังคม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02372E" w:rsidRPr="00E47932" w:rsidRDefault="0002372E"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กลุ่มสาระการเรียนรู้ภาษาไทย      วิชา ภาษาไทย ๕  รหัสวิชา   ท๓๓๑๐๑</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A27631"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b/>
          <w:bCs/>
        </w:rPr>
        <w:tab/>
      </w:r>
      <w:r w:rsidR="005E10AF" w:rsidRPr="00E47932">
        <w:rPr>
          <w:rFonts w:ascii="TH SarabunIT๙" w:hAnsi="TH SarabunIT๙" w:cs="TH SarabunIT๙"/>
          <w:cs/>
        </w:rPr>
        <w:t>ศึกษากระบวนการอ่านเพื่อวินิจสาร  การอ่านในชีวิตประจำวัน การเขียนสื่อสาร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ในเรื่องหลักการใช้ภาษา  ระดับภาษา การใช้ภาษาอย่างมีประสิทธิภาพ การใช้ความสามารถในการคิด</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การอภิปราย 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การวิเคราะห์ วิจารณ์  การอภิปราย เรื่องที่อ่านที่ฟังและดู  การเขียนเรียงความ บรรยาย  เขียนพรรณนา  เขียนโน้มน้าว(โดยการนำหลักปรัชญาของเศรษฐกิจพอเพียงมาใช้)เขียนโครงการ  เขียนรายงานโครงการ  รายงานการประชุม  ประเมินคุณค่าวรรณคดีวรรณกรรมและภูมิปัญญาทางภาษา  ฝึกทักษะโดยใช้กระบวนการทางภาษา การแปลความ  ตีความ  ขยายความ  คาดคะเนเหตุการณ์ ประเมินค่า  วิเคราะห์ วิจารณ์ การแสดงความคิดเห็น  การนำเสนอความคิดใหม่อย่างมีเหตุผลเกี่ยวกับเรื่องที่อ่านที่ฟังและดู เขียนเรียงความ  เขียนบรรยาย  เขียนพรรณนา  เขียนโน้มน้าว (โดยการนำหลักปรัชญาของเศรษฐกิจพอเพียงมาใช้)เขียนโครงการ  เขียนรายงานโครงการ  รายงานการประชุม  การใช้ภาษาอย่างถูกต้องตามหลักภาษา  ตามระดับภาษา  วิเคราะห์ วิจารณ์ อภิปราย การแสดงความคิดเห็น</w:t>
      </w:r>
      <w:r w:rsidR="005E10AF" w:rsidRPr="00E47932">
        <w:rPr>
          <w:rFonts w:ascii="TH SarabunIT๙" w:hAnsi="TH SarabunIT๙" w:cs="TH SarabunIT๙"/>
        </w:rPr>
        <w:t> </w:t>
      </w:r>
      <w:r w:rsidR="005E10AF" w:rsidRPr="00E47932">
        <w:rPr>
          <w:rFonts w:ascii="TH SarabunIT๙" w:hAnsi="TH SarabunIT๙" w:cs="TH SarabunIT๙"/>
          <w:cs/>
        </w:rPr>
        <w:t xml:space="preserve"> ประเมินคุณค่าวรรณคดีวรรณกรรม  ท่องจำบทอาขยานที่กำหนดและบทร้อยกรองที่มีคุณค่าตามความชอบ ประเมินคุณค่างานเขียนประเภทต่างๆ   ฝึกทักษะการพูดสรุปแนวคิด  ประเมินเรื่องจากการอ่าน การฟังและดู  การวิเคราะห์ภูมิปัญญาไทยวิถีไทย</w:t>
      </w:r>
    </w:p>
    <w:p w:rsidR="005E10AF" w:rsidRPr="00E47932" w:rsidRDefault="00A27631"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A27631"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color w:val="FF0000"/>
          <w:sz w:val="32"/>
          <w:szCs w:val="32"/>
          <w:cs/>
        </w:rPr>
      </w:pPr>
      <w:r w:rsidRPr="00E47932">
        <w:rPr>
          <w:rFonts w:ascii="TH SarabunIT๙" w:eastAsia="Times New Roman" w:hAnsi="TH SarabunIT๙" w:cs="TH SarabunIT๙"/>
          <w:color w:val="FF0000"/>
          <w:sz w:val="32"/>
          <w:szCs w:val="32"/>
        </w:rPr>
        <w:t>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color w:val="FF0000"/>
        </w:rPr>
        <w:tab/>
      </w:r>
      <w:r w:rsidRPr="00E47932">
        <w:rPr>
          <w:rFonts w:ascii="TH SarabunIT๙" w:hAnsi="TH SarabunIT๙" w:cs="TH SarabunIT๙"/>
          <w:b/>
          <w:bCs/>
          <w:cs/>
        </w:rPr>
        <w:t>ตัวชี้วัด</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ท๑.๑ </w:t>
      </w:r>
      <w:r w:rsidR="00A27631"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 ม๔-๕/๓, ม๔-๖/๕, ม๔-๖/๖, ม๔-๖/๗, ม๔-๖/๘, ม๔-๖/๙</w:t>
      </w:r>
      <w:r w:rsidRPr="00E47932">
        <w:rPr>
          <w:rFonts w:ascii="TH SarabunIT๙" w:hAnsi="TH SarabunIT๙" w:cs="TH SarabunIT๙"/>
          <w:cs/>
        </w:rPr>
        <w:tab/>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ท๒.๑ </w:t>
      </w:r>
      <w:r w:rsidR="00A27631" w:rsidRPr="00E47932">
        <w:rPr>
          <w:rFonts w:ascii="TH SarabunIT๙" w:hAnsi="TH SarabunIT๙" w:cs="TH SarabunIT๙"/>
        </w:rPr>
        <w:tab/>
      </w:r>
      <w:r w:rsidRPr="00E47932">
        <w:rPr>
          <w:rFonts w:ascii="TH SarabunIT๙" w:hAnsi="TH SarabunIT๙" w:cs="TH SarabunIT๙"/>
        </w:rPr>
        <w:t>=</w:t>
      </w:r>
      <w:r w:rsidRPr="00E47932">
        <w:rPr>
          <w:rFonts w:ascii="TH SarabunIT๙" w:hAnsi="TH SarabunIT๙" w:cs="TH SarabunIT๙"/>
          <w:cs/>
        </w:rPr>
        <w:t xml:space="preserve"> ม๔-๖/๑, ม๔-๖/๘</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ท๓.๑ </w:t>
      </w:r>
      <w:r w:rsidR="00A27631" w:rsidRPr="00E47932">
        <w:rPr>
          <w:rFonts w:ascii="TH SarabunIT๙" w:hAnsi="TH SarabunIT๙" w:cs="TH SarabunIT๙"/>
        </w:rPr>
        <w:tab/>
      </w:r>
      <w:r w:rsidRPr="00E47932">
        <w:rPr>
          <w:rFonts w:ascii="TH SarabunIT๙" w:hAnsi="TH SarabunIT๙" w:cs="TH SarabunIT๙"/>
        </w:rPr>
        <w:t>=</w:t>
      </w:r>
      <w:r w:rsidRPr="00E47932">
        <w:rPr>
          <w:rFonts w:ascii="TH SarabunIT๙" w:hAnsi="TH SarabunIT๙" w:cs="TH SarabunIT๙"/>
          <w:cs/>
        </w:rPr>
        <w:t xml:space="preserve"> ม๔-๕/๑, ม๔-๖/๓, ม๔-๖/๖</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ท๔.๑ </w:t>
      </w:r>
      <w:r w:rsidR="00A27631"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 xml:space="preserve">ม๔-๖/๓, ม๔-๖/๕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ท๕.๑ </w:t>
      </w:r>
      <w:r w:rsidR="00A27631"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 ม๔-๕/๓, ม๔-๖/๕, ม๔-๖/๖</w:t>
      </w:r>
    </w:p>
    <w:p w:rsidR="005E10AF" w:rsidRPr="00E47932" w:rsidRDefault="00703630" w:rsidP="00572969">
      <w:pPr>
        <w:tabs>
          <w:tab w:val="left" w:pos="864"/>
          <w:tab w:val="left" w:pos="1224"/>
          <w:tab w:val="left" w:pos="1584"/>
          <w:tab w:val="left" w:pos="1944"/>
        </w:tabs>
        <w:spacing w:line="240" w:lineRule="auto"/>
        <w:rPr>
          <w:rFonts w:ascii="TH SarabunIT๙" w:hAnsi="TH SarabunIT๙" w:cs="TH SarabunIT๙"/>
          <w:sz w:val="32"/>
          <w:szCs w:val="32"/>
          <w:cs/>
        </w:rPr>
      </w:pPr>
      <w:r w:rsidRPr="00E47932">
        <w:rPr>
          <w:rFonts w:ascii="TH SarabunIT๙" w:hAnsi="TH SarabunIT๙" w:cs="TH SarabunIT๙"/>
          <w:sz w:val="32"/>
          <w:szCs w:val="32"/>
          <w:cs/>
        </w:rPr>
        <w:tab/>
      </w:r>
      <w:r w:rsidR="005E10AF" w:rsidRPr="00E47932">
        <w:rPr>
          <w:rFonts w:ascii="TH SarabunIT๙" w:hAnsi="TH SarabunIT๙" w:cs="TH SarabunIT๙"/>
          <w:sz w:val="32"/>
          <w:szCs w:val="32"/>
          <w:cs/>
        </w:rPr>
        <w:t xml:space="preserve">ส.๓.๑ </w:t>
      </w:r>
      <w:r w:rsidR="00A27631" w:rsidRPr="00E47932">
        <w:rPr>
          <w:rFonts w:ascii="TH SarabunIT๙" w:hAnsi="TH SarabunIT๙" w:cs="TH SarabunIT๙"/>
          <w:sz w:val="32"/>
          <w:szCs w:val="32"/>
        </w:rPr>
        <w:tab/>
      </w:r>
      <w:r w:rsidR="005E10AF" w:rsidRPr="00E47932">
        <w:rPr>
          <w:rFonts w:ascii="TH SarabunIT๙" w:hAnsi="TH SarabunIT๙" w:cs="TH SarabunIT๙"/>
          <w:sz w:val="32"/>
          <w:szCs w:val="32"/>
        </w:rPr>
        <w:t>=</w:t>
      </w:r>
      <w:r w:rsidR="005E10AF" w:rsidRPr="00E47932">
        <w:rPr>
          <w:rFonts w:ascii="TH SarabunIT๙" w:hAnsi="TH SarabunIT๙" w:cs="TH SarabunIT๙"/>
          <w:sz w:val="32"/>
          <w:szCs w:val="32"/>
          <w:cs/>
        </w:rPr>
        <w:t xml:space="preserve"> ม๔-๖/๒,ม๔-๖/๕</w:t>
      </w:r>
    </w:p>
    <w:p w:rsidR="00703630"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rPr>
        <w:tab/>
      </w:r>
    </w:p>
    <w:p w:rsidR="005E10AF" w:rsidRPr="00E47932" w:rsidRDefault="0070363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rPr>
        <w:tab/>
      </w:r>
      <w:r w:rsidR="005E10AF" w:rsidRPr="00E47932">
        <w:rPr>
          <w:rFonts w:ascii="TH SarabunIT๙" w:hAnsi="TH SarabunIT๙" w:cs="TH SarabunIT๙"/>
          <w:b/>
          <w:bCs/>
          <w:cs/>
        </w:rPr>
        <w:t xml:space="preserve">รวมตัวชี้วัด   ๒๒  ตัวชี้วัด      </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๕  รหัสวิชา   ท๓๓๑๐๑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การอ่านวินิจสาร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การอ่านเป็นทักษะที่สำคัญในการรับสาร การอ่านวินิจสารเป็นวิธีการอ่านที่ทำให้การอ่านสารต่างๆได้อย่างมีประสิทธิภาพ นอกจากนี้ยังต้องรู้จักกลวิธีการนำเสนอแล้วจึงวินิจฉัยว่าสิ่งที่ได้อ่านนั้นมีคุณค่าอย่างไร</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การอ่านในชีวิตประจำวัน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การอ่านเป็นปัจจัยสำคัญของการแสวงหาความรู้การรับรู้ข้อมูลข่าวสาร ความรู้(หลักปรัชญาของเศรษฐกิจพอเพียง) ความบันเทิง ซึ่งส่งผลให้ผู้อ่านมีความฉลาดรอบรู้และทันต่อเหตุการณ์</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การเขียนเพื่อสื่อสาร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การเขียนเป็นเครื่องมือที่ใช้ในการสื่อสารช่วยแพร่กระจายความรู้ ความคิดให้ก้าวไกล การเขียนเพื่อสื่อสารที่มีประสิทธิภาพผู้เขียนต้องทราบจุดประสงค์ในการเขียน(หลักปรัชญาของเศรษฐกิจพอเพียง)  มีความรู้ ความเข้าใจในเรื่องที่จะเขียนและใช้ภาษาให้ถูกต้องเหมาะสม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การฟังและการดูอย่างมีประสิทธิภาพ</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การฟังและการดูเป็นทักษะที่สำคัญต่อชีวิตประจำวันของคนเรา  การฟังการดูสื่อจำเป็นต้องใช้สติปัญญาในการคิดวิเคราะห์ว่าสิ่งที่ฟังและดูนั้นมีความน่าเชื่อถือมากน้อยเพียงใด เพื่อช่วยพัฒนาทักษะการฟัง การดูให้มี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ระดับภาษา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ภาษาไทยเป็นเครื่องมือในการสื่อสารของคนไทยที่เป็นเอกลักษณ์และแสดงถึงวัฒนธรรมทางภาษากำหนดการใช้ระดับภาษาตามระดับบุคลเป็นสิ่งที่แสดงให้เห็นถึงการให้ความเคารพนับถือซึ่งเป็นลักษณะเด่นอย่างหนึ่งของความเป็นไทย</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การอ่านวรรณคดี  เสภาเรื่องขุนช้างขุนแผนตอนขุนช้างถวายฎีกา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การอ่านวรรณคดีเป็นการทำความเข้าใจบทประพันธ์ให้ปรุโปร่งและใช้จินตภาพสร้างอารมณ์การอ่านวรรณคดี ผู้อ่านต้องใช้วิจารณญาณในการอ่านแล้วนำไปคิด ใช้สติปัญญากลั่นกรองเพื่อสกัดคุณค่าทางความคิดและทางอารมณ์</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bl>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BE31AE" w:rsidRDefault="00BE31AE" w:rsidP="00572969">
      <w:pPr>
        <w:pStyle w:val="a3"/>
        <w:tabs>
          <w:tab w:val="left" w:pos="864"/>
          <w:tab w:val="left" w:pos="1224"/>
          <w:tab w:val="left" w:pos="1584"/>
          <w:tab w:val="left" w:pos="1944"/>
        </w:tabs>
        <w:jc w:val="center"/>
        <w:rPr>
          <w:rFonts w:ascii="TH SarabunIT๙" w:hAnsi="TH SarabunIT๙" w:cs="TH SarabunIT๙" w:hint="cs"/>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๕  รหัสวิชา   ท๓๓๑๐๑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๗</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การอ่านกาพย์เห่เรือ</w:t>
            </w:r>
          </w:p>
          <w:p w:rsidR="005E10AF" w:rsidRPr="00E47932" w:rsidRDefault="005E10AF"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การอ่านเป็นทักษะที่สำคัญในการรับสาร การอ่านวินิจสารเป็นวิธีการอ่านที่ทำให้การอ่านสารต่างๆได้อย่างมีประสิทธิภาพ กาพย์เห่เรือเป็นวรรณคดีที่พรรณนาถึงความสวยงามของเรือขบวนพระที่นั่งตลอดจนได้เห็นถึงความสามัคคีพรักพร้อมขอ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พลพายที่ร่วมขบวน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๘</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ไตรภูมิพระร่วง ตอน มนุสสภูมิ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ไตรภูมิพระร่วง เป็นวรรณคดีเก่าแก่ที่แต่งขึ้นตั้งแต่สมัยสุโขทัย เนื้อหาเป็นเรื่องราวเกี่ยวกับความเปลี่ยนแปลงและความไม่แน่นอนของสิ่งต่างๆในโลกนี้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๙</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การท่องบทอาขยาน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ท่องจำคำประพันธ์ที่มีคุณค่าจะช่วยให้ผู้เรียนได้สัมผัสกับความงามของภาษาไทยในมิติทางด้านเสียงและความหมาย  คำประพันธ์ที่มีความไพเราะและมีคติสอนใจจะทำให้ผู้เรียนเกิดความซาบซึ้งเห็นความงดงามและเห็นคุณค่าของวรรณคดีไทยและยังเป็นพื้นฐานในการแต่งคำประพันธ์อีกด้วย</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๓๖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๔๐</w:t>
            </w:r>
          </w:p>
        </w:tc>
      </w:tr>
    </w:tbl>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กลุ่มสาระการเรียนรู้ภาษาไทย      วิชา ภาษาไทย ๖  รหัสวิชา   ท๓๓๑๐๒</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897992" w:rsidP="00897992">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ศึกษากระบวนการเขียนสื่อสารอย่างมีประสิทธิภาพ</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การเขียนบันเทิงคดีประเภทเรื่องสั้น การประเมินคุณค่างานเขียน หลักการใช้ภาษา  อิทธิพลของการใช้ภาษา  อิทธิพลของภาษาต่างประเทศในภาษาไทย  การแต่งคำประพันธ์ประเภทฉันท์</w:t>
      </w:r>
      <w:r w:rsidR="005E10AF" w:rsidRPr="00E47932">
        <w:rPr>
          <w:rFonts w:ascii="TH SarabunIT๙" w:hAnsi="TH SarabunIT๙" w:cs="TH SarabunIT๙"/>
        </w:rPr>
        <w:t xml:space="preserve">  </w:t>
      </w:r>
      <w:r w:rsidR="005E10AF" w:rsidRPr="00E47932">
        <w:rPr>
          <w:rFonts w:ascii="TH SarabunIT๙" w:hAnsi="TH SarabunIT๙" w:cs="TH SarabunIT๙"/>
          <w:cs/>
        </w:rPr>
        <w:t xml:space="preserve"> การอ่าน การฟังการดูและการพูดเพื่อให้เกิดความรู้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การวิเคราะห์ วิจารณ์เรื่องที่อ่านที่ฟังและดู (โดยการนำหลักปรัชญาของเศรษฐกิจพอเพียงมาประยุกต์ใช้)  ประเมินคุณค่าวรรณคดีวรรณกรรมและภูมิปัญญาทางภาษาไทย ฝึกทักษะโดยใช้กระบวนการทางภาษา เพื่อสร้างความรู้ ความคิด ความเข้าใจอย่างมีประสิทธิภาพ   เขียนบันเทิงคดีประเภทเรื่องสั้น  ประเมินคุณค่า วิเคราะห์ วิจารณ์งานเขียนต่างๆ ทั้งวรรณคดีวรรณกรรมและภูมิปัญญาทางภาษาไทย  การแต่งคำประพันธ์ประเภทฉันท์</w:t>
      </w:r>
      <w:r w:rsidR="005E10AF" w:rsidRPr="00E47932">
        <w:rPr>
          <w:rFonts w:ascii="TH SarabunIT๙" w:hAnsi="TH SarabunIT๙" w:cs="TH SarabunIT๙"/>
        </w:rPr>
        <w:t> </w:t>
      </w:r>
      <w:r w:rsidR="005E10AF" w:rsidRPr="00E47932">
        <w:rPr>
          <w:rFonts w:ascii="TH SarabunIT๙" w:hAnsi="TH SarabunIT๙" w:cs="TH SarabunIT๙"/>
          <w:cs/>
        </w:rPr>
        <w:t xml:space="preserve"> ใช้ภาษาอย่างถูกต้องตามหลักภาษา  เลือกนำภาษาต่างประเทศมาใช้อย่างเหมาะสม   </w:t>
      </w:r>
    </w:p>
    <w:p w:rsidR="005E10AF" w:rsidRPr="00E47932" w:rsidRDefault="00897992" w:rsidP="00897992">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897992"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rPr>
        <w:tab/>
      </w:r>
      <w:r w:rsidRPr="00E47932">
        <w:rPr>
          <w:rFonts w:ascii="TH SarabunIT๙" w:hAnsi="TH SarabunIT๙" w:cs="TH SarabunIT๙"/>
          <w:b/>
          <w:bCs/>
          <w:cs/>
        </w:rPr>
        <w:t>ตัวชี้วัด</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ท๑.๑ </w:t>
      </w:r>
      <w:r w:rsidR="00027C98"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 ม๔-๕/๓, ม๔-๖/๕, ม๔-๖/๖, ม๔-๖/๗, ม๔-๖/๘, ม๔-๖/๙</w:t>
      </w:r>
      <w:r w:rsidRPr="00E47932">
        <w:rPr>
          <w:rFonts w:ascii="TH SarabunIT๙" w:hAnsi="TH SarabunIT๙" w:cs="TH SarabunIT๙"/>
          <w:cs/>
        </w:rPr>
        <w:tab/>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ท๒.๑ </w:t>
      </w:r>
      <w:r w:rsidR="00027C98" w:rsidRPr="00E47932">
        <w:rPr>
          <w:rFonts w:ascii="TH SarabunIT๙" w:hAnsi="TH SarabunIT๙" w:cs="TH SarabunIT๙"/>
        </w:rPr>
        <w:tab/>
      </w:r>
      <w:r w:rsidRPr="00E47932">
        <w:rPr>
          <w:rFonts w:ascii="TH SarabunIT๙" w:hAnsi="TH SarabunIT๙" w:cs="TH SarabunIT๙"/>
        </w:rPr>
        <w:t>=</w:t>
      </w:r>
      <w:r w:rsidRPr="00E47932">
        <w:rPr>
          <w:rFonts w:ascii="TH SarabunIT๙" w:hAnsi="TH SarabunIT๙" w:cs="TH SarabunIT๙"/>
          <w:cs/>
        </w:rPr>
        <w:t xml:space="preserve"> ม๔-๖/๔, ม๔-๖/๘</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ท๓.๑ </w:t>
      </w:r>
      <w:r w:rsidR="00027C98" w:rsidRPr="00E47932">
        <w:rPr>
          <w:rFonts w:ascii="TH SarabunIT๙" w:hAnsi="TH SarabunIT๙" w:cs="TH SarabunIT๙"/>
        </w:rPr>
        <w:tab/>
      </w:r>
      <w:r w:rsidRPr="00E47932">
        <w:rPr>
          <w:rFonts w:ascii="TH SarabunIT๙" w:hAnsi="TH SarabunIT๙" w:cs="TH SarabunIT๙"/>
        </w:rPr>
        <w:t>=</w:t>
      </w:r>
      <w:r w:rsidRPr="00E47932">
        <w:rPr>
          <w:rFonts w:ascii="TH SarabunIT๙" w:hAnsi="TH SarabunIT๙" w:cs="TH SarabunIT๙"/>
          <w:cs/>
        </w:rPr>
        <w:t xml:space="preserve"> ม๔-๕/๕, ม๔-๖/๖</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ท๔.๑ </w:t>
      </w:r>
      <w:r w:rsidR="00027C98"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 xml:space="preserve">ม๔-๖/๓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ท๕.๑ </w:t>
      </w:r>
      <w:r w:rsidR="00027C98"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 ม๔-๕/๓, ม๔-๖/๕, ม๔-๖/๖</w:t>
      </w:r>
    </w:p>
    <w:p w:rsidR="005E10AF" w:rsidRPr="00E47932" w:rsidRDefault="005E10AF" w:rsidP="00572969">
      <w:pPr>
        <w:tabs>
          <w:tab w:val="left" w:pos="864"/>
          <w:tab w:val="left" w:pos="1224"/>
          <w:tab w:val="left" w:pos="1584"/>
          <w:tab w:val="left" w:pos="1944"/>
        </w:tabs>
        <w:spacing w:line="240" w:lineRule="auto"/>
        <w:rPr>
          <w:rFonts w:ascii="TH SarabunIT๙" w:hAnsi="TH SarabunIT๙" w:cs="TH SarabunIT๙"/>
          <w:sz w:val="32"/>
          <w:szCs w:val="32"/>
          <w:cs/>
        </w:rPr>
      </w:pPr>
      <w:r w:rsidRPr="00E47932">
        <w:rPr>
          <w:rFonts w:ascii="TH SarabunIT๙" w:hAnsi="TH SarabunIT๙" w:cs="TH SarabunIT๙"/>
          <w:sz w:val="32"/>
          <w:szCs w:val="32"/>
          <w:cs/>
        </w:rPr>
        <w:tab/>
        <w:t xml:space="preserve">ส๓.๑ </w:t>
      </w:r>
      <w:r w:rsidR="00027C98" w:rsidRP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ม๔-๖/๒, ม๔-๖/๕</w:t>
      </w:r>
    </w:p>
    <w:p w:rsidR="00703630"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rPr>
        <w:tab/>
      </w:r>
    </w:p>
    <w:p w:rsidR="005E10AF" w:rsidRPr="00E47932" w:rsidRDefault="0070363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rPr>
        <w:tab/>
      </w:r>
      <w:r w:rsidR="005E10AF" w:rsidRPr="00E47932">
        <w:rPr>
          <w:rFonts w:ascii="TH SarabunIT๙" w:hAnsi="TH SarabunIT๙" w:cs="TH SarabunIT๙"/>
          <w:b/>
          <w:bCs/>
          <w:cs/>
        </w:rPr>
        <w:t xml:space="preserve">รวมตัวชี้วัด   ๒๐  ตัวชี้วัด      </w:t>
      </w:r>
    </w:p>
    <w:p w:rsidR="005E10AF" w:rsidRPr="00E47932" w:rsidRDefault="005E10AF" w:rsidP="00572969">
      <w:pPr>
        <w:tabs>
          <w:tab w:val="left" w:pos="864"/>
          <w:tab w:val="left" w:pos="1224"/>
          <w:tab w:val="left" w:pos="1584"/>
          <w:tab w:val="left" w:pos="1944"/>
        </w:tabs>
        <w:spacing w:before="120"/>
        <w:jc w:val="center"/>
        <w:outlineLvl w:val="0"/>
        <w:rPr>
          <w:rFonts w:ascii="TH SarabunIT๙" w:hAnsi="TH SarabunIT๙" w:cs="TH SarabunIT๙"/>
          <w:b/>
          <w:bCs/>
          <w:color w:val="FF0000"/>
          <w:sz w:val="32"/>
          <w:szCs w:val="32"/>
        </w:rPr>
      </w:pPr>
    </w:p>
    <w:p w:rsidR="005E10AF" w:rsidRPr="00E47932" w:rsidRDefault="005E10AF" w:rsidP="00572969">
      <w:pPr>
        <w:tabs>
          <w:tab w:val="left" w:pos="864"/>
          <w:tab w:val="left" w:pos="1224"/>
          <w:tab w:val="left" w:pos="1584"/>
          <w:tab w:val="left" w:pos="1944"/>
        </w:tabs>
        <w:spacing w:before="120"/>
        <w:jc w:val="center"/>
        <w:outlineLvl w:val="0"/>
        <w:rPr>
          <w:rFonts w:ascii="TH SarabunIT๙" w:hAnsi="TH SarabunIT๙" w:cs="TH SarabunIT๙"/>
          <w:b/>
          <w:bCs/>
          <w:color w:val="FF0000"/>
          <w:sz w:val="32"/>
          <w:szCs w:val="32"/>
        </w:rPr>
      </w:pPr>
    </w:p>
    <w:p w:rsidR="005E10AF" w:rsidRPr="00E47932" w:rsidRDefault="005E10AF" w:rsidP="00572969">
      <w:pPr>
        <w:tabs>
          <w:tab w:val="left" w:pos="864"/>
          <w:tab w:val="left" w:pos="1224"/>
          <w:tab w:val="left" w:pos="1584"/>
          <w:tab w:val="left" w:pos="1944"/>
        </w:tabs>
        <w:spacing w:before="120"/>
        <w:jc w:val="center"/>
        <w:outlineLvl w:val="0"/>
        <w:rPr>
          <w:rFonts w:ascii="TH SarabunIT๙" w:hAnsi="TH SarabunIT๙" w:cs="TH SarabunIT๙"/>
          <w:b/>
          <w:bCs/>
          <w:color w:val="FF0000"/>
          <w:sz w:val="32"/>
          <w:szCs w:val="32"/>
        </w:rPr>
      </w:pPr>
    </w:p>
    <w:p w:rsidR="0002372E" w:rsidRDefault="0002372E"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๖  รหัสวิชา   ท๓๓๑๐๒</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การเขียนบันเทิงคดี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การเขียนบันเทิงคดี เป็นการเขียนที่มุ่งเน้นความบันเทิงเป็นสำคัญแต่ในขณะเดียวกันก็มักจะสอดแทรกแนวคิดไว้ ซึ่งนักเรียนสามารถผลิตงานเขียนของตนเองได้โดยการศึกษาหลักการเขียนให้เข้าใจและมั่นฝึกฝนอยู่เสมอ</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๘</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การประเมินคุณค่างานเขียน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ประเมินคุณค่างานเขียนเป็นสิ่งที่มีความสำคัญเพราะงานเขียนแต่ละเรื่องอาจนำเสนอแนวคิดที่แตกต่างกัน ผู้อ่านจึงควรเรียนรู้แนวทางในการประเมินคุณค่างานเขียนเพื่อนำไปใช้ประโยชน์และนำไปใช้พัฒนางานเขียนของต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การพูดอภิปราย การพูดแสดงทัศนะและการพูดโต้แย้ง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การพูดประเภทต่างๆเช่นการพูดอภิปราย การพูดแสดงทัศนะและการพูดโต้แย้งผู้พูดควรพิจารณาเนื้อหาสาระที่เป็นประโยชน์และมีคุณค่าแก่ผู้ฟัง การเลือกใช้ถ้อยคำที่มีพลังทางความคิดจะทำให้ผู้ฟังนำแนวคิดไปใช้ประโยชน์ในชีวิตประจำวัน(โดยการนำหลักปรัชญาของเศรษฐกิจพอเพียงมาใช้ในการเรียนการสอ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อิทธิพลของการใช้ภาษา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ภาษาไทยเป็นเครื่องมือในการสื่อสารของคนไทยที่เป็นเอกลักษณ์และแสดงถึงวัฒนธรรมทางภาษาการใช้ภาษาที่เหมาะสมกับบุคลเป็นสิ่งที่แสดงให้เห็นถึงความสำเร็จในการสื่อสาร หรืออาจกล่าวได้ว่าภาษามีอิทธิพล</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การแต่งคำประพันธ์ประเภทฉันท์</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 xml:space="preserve">คำประพันธ์ประเภทฉันท์เป็นคำประพันธ์ที่บังคับครุ ลหุ </w:t>
            </w:r>
            <w:r w:rsidRPr="00E47932">
              <w:rPr>
                <w:rFonts w:ascii="TH SarabunIT๙" w:hAnsi="TH SarabunIT๙" w:cs="TH SarabunIT๙"/>
                <w:sz w:val="32"/>
                <w:szCs w:val="32"/>
                <w:cs/>
              </w:rPr>
              <w:t>น</w:t>
            </w:r>
            <w:r w:rsidRPr="00E47932">
              <w:rPr>
                <w:rFonts w:ascii="TH SarabunIT๙" w:eastAsia="Times New Roman" w:hAnsi="TH SarabunIT๙" w:cs="TH SarabunIT๙"/>
                <w:sz w:val="32"/>
                <w:szCs w:val="32"/>
                <w:cs/>
              </w:rPr>
              <w:t>อกจากนี้ยังมีการเพิ่มเสียงสัมผัสให้เหมาะกับความนิยม การแต่งฉันท์ที่มีเสียงและจังหวะสอดคล้องกับเนื้อเรื่องจะทำให้ผู้อ่านผู้ฟังเกิดอารมณ์ความรู้สึกคล้อยตา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4</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สามัคคีเภทคำฉันท์</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สามัคคีเภทคำฉันท์ ประกอบด้วยฉันท์หลายหลากชนิด ในการดำเนินเรื่องมีเนื้อหาคติสอนใจ และเน้นให้เห็นสามัคคีธรรมเป็นหลัก</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bl>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Default="005E10AF" w:rsidP="00572969">
      <w:pPr>
        <w:tabs>
          <w:tab w:val="left" w:pos="864"/>
          <w:tab w:val="left" w:pos="1224"/>
          <w:tab w:val="left" w:pos="1584"/>
          <w:tab w:val="left" w:pos="1944"/>
        </w:tabs>
        <w:rPr>
          <w:rFonts w:ascii="TH SarabunIT๙" w:hAnsi="TH SarabunIT๙" w:cs="TH SarabunIT๙" w:hint="cs"/>
          <w:sz w:val="32"/>
          <w:szCs w:val="32"/>
        </w:rPr>
      </w:pPr>
    </w:p>
    <w:p w:rsidR="00BE31AE" w:rsidRPr="00E47932" w:rsidRDefault="00BE31AE"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ภาษาไทย ๖  รหัสวิชา   ท๓๓๑๐๒</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๗</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eastAsia="Times New Roman" w:hAnsi="TH SarabunIT๙" w:cs="TH SarabunIT๙"/>
                <w:sz w:val="32"/>
                <w:szCs w:val="32"/>
                <w:cs/>
              </w:rPr>
              <w:t>สามก๊ก ตอน กวนอูไปรับราชการกับโจโฉ</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eastAsia="Times New Roman" w:hAnsi="TH SarabunIT๙" w:cs="TH SarabunIT๙"/>
                <w:sz w:val="32"/>
                <w:szCs w:val="32"/>
                <w:cs/>
              </w:rPr>
              <w:t xml:space="preserve">สามก๊ก ตอน กวนอูไปรับราชการกับโจโฉ เป็นพงศาวดารจีนที่แต่งเป็นความเรียงร้อยแก้วแบบบรรยายโวหาร มีเนื้อหาเกี่ยวกับการปกครอง กลอุบายการทำสงคราม ได้รับการยกย่องจากวรรณคดีสโมสรให้เป็น </w:t>
            </w:r>
            <w:r w:rsidRPr="00E47932">
              <w:rPr>
                <w:rFonts w:ascii="TH SarabunIT๙" w:eastAsia="Times New Roman" w:hAnsi="TH SarabunIT๙" w:cs="TH SarabunIT๙"/>
                <w:sz w:val="32"/>
                <w:szCs w:val="32"/>
              </w:rPr>
              <w:t>“</w:t>
            </w:r>
            <w:r w:rsidRPr="00E47932">
              <w:rPr>
                <w:rFonts w:ascii="TH SarabunIT๙" w:eastAsia="Times New Roman" w:hAnsi="TH SarabunIT๙" w:cs="TH SarabunIT๙"/>
                <w:sz w:val="32"/>
                <w:szCs w:val="32"/>
                <w:cs/>
              </w:rPr>
              <w:t>ยอดแห่งความเรียงประเภทนิทาน</w:t>
            </w:r>
            <w:r w:rsidRPr="00E47932">
              <w:rPr>
                <w:rFonts w:ascii="TH SarabunIT๙" w:eastAsia="Times New Roman" w:hAnsi="TH SarabunIT๙" w:cs="TH SarabunIT๙"/>
                <w:sz w:val="32"/>
                <w:szCs w:val="32"/>
              </w:rPr>
              <w:t>”</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2</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๓๖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๔๐</w:t>
            </w:r>
          </w:p>
        </w:tc>
      </w:tr>
    </w:tbl>
    <w:p w:rsidR="005E10AF" w:rsidRPr="00E47932" w:rsidRDefault="005E10AF" w:rsidP="00572969">
      <w:pPr>
        <w:tabs>
          <w:tab w:val="left" w:pos="864"/>
          <w:tab w:val="left" w:pos="1224"/>
          <w:tab w:val="left" w:pos="1584"/>
          <w:tab w:val="left" w:pos="1944"/>
        </w:tabs>
        <w:rPr>
          <w:rFonts w:ascii="TH SarabunIT๙" w:eastAsia="Times New Roman" w:hAnsi="TH SarabunIT๙" w:cs="TH SarabunIT๙"/>
          <w:b/>
          <w:bCs/>
          <w:sz w:val="32"/>
          <w:szCs w:val="32"/>
          <w:cs/>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02372E" w:rsidRPr="00E47932" w:rsidRDefault="0002372E"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กลุ่มสาระการเรียนรู้ภาษาไทย      วิชา หลักภาษาไทย รหัสวิชา   ท๓๐๒๐๑</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จำนวน  ๑.๕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๓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๖๐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ศึกษาธรรมชาติของภาษา พลังทางภาษา ความสำคัญของภาษา ลักษณะภาษาไทย เสียงในภาษา และอักษรไทย การเปลี่ยนแปลงของภาษาและการยืมคำภาษาต่างประเทศมาใช้ในภาษาไทย การสร้างคำในภาษาไทย ชนิดของคำ กลุ่มคำและประโยค</w:t>
      </w:r>
      <w:r w:rsidR="005E10AF" w:rsidRPr="00E47932">
        <w:rPr>
          <w:rFonts w:ascii="TH SarabunIT๙" w:hAnsi="TH SarabunIT๙" w:cs="TH SarabunIT๙"/>
          <w:cs/>
        </w:rPr>
        <w:tab/>
        <w:t xml:space="preserve">ฝึกทักษะการนำหลักเกณฑ์ทางภาษาไปใช้ในชีวิตประจำวันให้ถูกต้องตามหลักภาษาไทย </w:t>
      </w:r>
    </w:p>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897992"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หลักภาษาไทย รหัสวิชา   ท๓๐๒๐๑</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เอกลักษณ์ของภาษาไทย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ภาษามีความสำคัญ เป็นเครื่องมือที่ใช้ในการสื่อสารของมนุษย์ การมีความรู้ความเข้าใจเกี่ยวกับธรรมชาติของภาษาพลังทางภาษาและความสำคัญของภาษา จะช่วยให้สามารถใช้ภาษาในการสื่อสารได้ตามวัตถุประสงค์และ</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คงรักษาภาษาไว้เป็นสมบัติของชาติสืบไป</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4</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ลักษณะภาษาไทย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ภาษาไทยเป็นภาษาประจำชาติที่แสดงเอกลักษณ์และมีลักษณะเฉพาะที่เป็นของตนเอง ที่ต่างจากภาษาอื่น การที่จะใช้ภาษาไทยเป็นเครื่องมือสื่อสาร ต้องรู้จักลักษณะเฉพาะของภาษาไทยในด้านต่าง ๆ เพื่อให้เกิดความเข้าใจและนำไปใช้</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อย่างถูกต้อง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เสียงและอักษร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ตัวอักษรเป็นสัญลักษณ์ที่ใช้แทนเสียงพูดของมนุษย์ ได้แก่รูปพยัญชนะ รูปสระ และวรรณยุกต์ เสียงในภาษาไทยมี ๓ ชนิด คือ เสียงพยัญชนะ เสียงสระ และเสียงวรรณยุกต์ พยัญชนะไทยมี ๔๔ รูป ๒๑ เสียง สระมี ๒๑ รูป ๒๔ เสียง วรรณยุกต์มี ๔ รูป ๕ เสียง การมีความรู้เกี่ยวกับเสียงในภาษา และตัวอักษรไทยจะช่วยให้ใช้ภาษาสื่อสารในชีวิตประจำวันได้ถูกต้องตามหลักการใช้ภาษาไทย</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897992" w:rsidP="00572969">
            <w:pPr>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อิทธิพลของภาษาต่างประเทศ</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เข้ามาใช้ในภาษาไทยทำให้ภาษามีความเจริญงอกงาม และมีคำใช้มากขึ้น การศึกษา  การเปลี่ยนแปลงของภาษาและการยืมคำภาษต่างประเทศมาใช้ในภาษาไทยจะทำให้เข้าใจลักษณะการเปลี่ยนแปลงทั้งทางด้านคำ เสียง และความหมาย การยืมคำภาษาต่างประเทศมาใช้จะเป็นประโยชน์ทางการสื่อสาร การถ่ายทอดวัฒนธรรมและการศึกษาหาความรู้</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897992"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bl>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หลักภาษาไทย รหัสวิชา   ท๓๐๒๐๑</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tbl>
      <w:tblPr>
        <w:tblW w:w="10278" w:type="dxa"/>
        <w:tblBorders>
          <w:top w:val="single" w:sz="4" w:space="0" w:color="auto"/>
          <w:left w:val="single" w:sz="4" w:space="0" w:color="auto"/>
          <w:bottom w:val="single" w:sz="4" w:space="0" w:color="auto"/>
          <w:right w:val="single" w:sz="4" w:space="0" w:color="auto"/>
        </w:tblBorders>
        <w:tblLayout w:type="fixed"/>
        <w:tblLook w:val="04A0"/>
      </w:tblPr>
      <w:tblGrid>
        <w:gridCol w:w="1098"/>
        <w:gridCol w:w="5760"/>
        <w:gridCol w:w="1800"/>
        <w:gridCol w:w="1620"/>
      </w:tblGrid>
      <w:tr w:rsidR="005E10AF" w:rsidRPr="00E47932" w:rsidTr="00284AC1">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76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cs/>
              </w:rPr>
            </w:pPr>
            <w:r w:rsidRPr="00E47932">
              <w:rPr>
                <w:rFonts w:ascii="TH SarabunIT๙" w:hAnsi="TH SarabunIT๙" w:cs="TH SarabunIT๙"/>
                <w:b/>
                <w:bCs/>
                <w:sz w:val="28"/>
                <w:szCs w:val="28"/>
                <w:cs/>
              </w:rPr>
              <w:t>ชื่อหน่วยการเรียนรู้</w:t>
            </w:r>
          </w:p>
        </w:tc>
        <w:tc>
          <w:tcPr>
            <w:tcW w:w="180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284AC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w:t>
            </w:r>
            <w:r w:rsidR="00284AC1">
              <w:rPr>
                <w:rFonts w:ascii="TH SarabunIT๙" w:hAnsi="TH SarabunIT๙" w:cs="TH SarabunIT๙" w:hint="cs"/>
                <w:b/>
                <w:bCs/>
                <w:sz w:val="28"/>
                <w:szCs w:val="28"/>
                <w:cs/>
              </w:rPr>
              <w:t>แ</w:t>
            </w:r>
            <w:r w:rsidRPr="00E47932">
              <w:rPr>
                <w:rFonts w:ascii="TH SarabunIT๙" w:hAnsi="TH SarabunIT๙" w:cs="TH SarabunIT๙"/>
                <w:b/>
                <w:bCs/>
                <w:sz w:val="28"/>
                <w:szCs w:val="28"/>
                <w:cs/>
              </w:rPr>
              <w:t>กนกลาง</w:t>
            </w:r>
          </w:p>
        </w:tc>
        <w:tc>
          <w:tcPr>
            <w:tcW w:w="162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284AC1">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284AC1">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76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80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2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5E10AF" w:rsidRPr="00E47932" w:rsidTr="00284AC1">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76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การเพิ่มคำ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ภาษาย่อมมีความเจริญไปตามสังคมมนุษย์ เมื่อสังคมเจริญขึ้น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ภาษาก็ย่อมขยายตัวไปด้วย คำไทยที่เป็นภาษาพยางค์เดียวจึงไม่พอใช้ จึงมีการสร้างคำใหม่ขึ้นเพื่อให้มีคำใช้ในภาษาไทยเพิ่มขึ้น ผู้เรียนจึงจำเป็นต้องมีความรู้เกี่ยวกับวิธีการสร้างคำ ทั้งวิธีการของภาษาอื่น และวิธีการของภาษาไทย เพื่อเป็นประโยชน์ในการสื่อสารและศึกษาหาความรู้</w:t>
            </w:r>
          </w:p>
        </w:tc>
        <w:tc>
          <w:tcPr>
            <w:tcW w:w="180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๘</w:t>
            </w:r>
          </w:p>
        </w:tc>
        <w:tc>
          <w:tcPr>
            <w:tcW w:w="162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1</w:t>
            </w:r>
          </w:p>
        </w:tc>
      </w:tr>
      <w:tr w:rsidR="005E10AF" w:rsidRPr="00E47932" w:rsidTr="00284AC1">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76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ชนิดของคำ</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คำตามหลักภาษาไทยมี  ๗ ชนิด เมื่อนำคำเรียงเข้าประโยคแล้ว จะบอกหน้าที่ของคำแต่ละชนิดนั้น ๆ คำอนุภาคหรือเรียกว่า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คำเสริมที่เสริมเข้าไปในประโยค เป็นการเน้นความให้เด่นชัด</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เพื่อแสดงเจตนาของผู้พูด การมีความรู้เกี่ยวกับชนิดของคำ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และคำอนุภาคจะช่วยให้ใช้ภาษาพูดและภาษาเขียนได้ถูกต้อง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และสื่อสารได้ตรงตามวัตถุประสงค์</w:t>
            </w:r>
          </w:p>
        </w:tc>
        <w:tc>
          <w:tcPr>
            <w:tcW w:w="180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162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1</w:t>
            </w:r>
          </w:p>
        </w:tc>
      </w:tr>
      <w:tr w:rsidR="005E10AF" w:rsidRPr="00E47932" w:rsidTr="00284AC1">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๗</w:t>
            </w:r>
          </w:p>
        </w:tc>
        <w:tc>
          <w:tcPr>
            <w:tcW w:w="576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กลุ่มคำ</w:t>
            </w:r>
            <w:r w:rsidRPr="00E47932">
              <w:rPr>
                <w:rFonts w:ascii="TH SarabunIT๙" w:hAnsi="TH SarabunIT๙" w:cs="TH SarabunIT๙"/>
                <w:sz w:val="32"/>
                <w:szCs w:val="32"/>
                <w:cs/>
              </w:rPr>
              <w:tab/>
            </w:r>
            <w:r w:rsidRPr="00E47932">
              <w:rPr>
                <w:rFonts w:ascii="TH SarabunIT๙" w:hAnsi="TH SarabunIT๙" w:cs="TH SarabunIT๙"/>
                <w:sz w:val="32"/>
                <w:szCs w:val="32"/>
                <w:cs/>
              </w:rPr>
              <w:tab/>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กลุ่มคำเป็นส่วนหนึ่งของประโยคที่ใช้ในการสื่อสารกัน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กลุ่มคำจึงมีความสำคัญมากถ้าผู้เรียนสามารถวิเคราะห์กลุ่มคำ</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ได้จะทำให้เข้าใจประโยคชัดเจนขึ้น อันจะนำไปสู่ความสำเร็จ</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ในการติดต่อสื่อสารได้ตรงตามวัตถุประสงค์และมีประสิทธิภาพ</w:t>
            </w:r>
          </w:p>
        </w:tc>
        <w:tc>
          <w:tcPr>
            <w:tcW w:w="1800" w:type="dxa"/>
            <w:tcBorders>
              <w:top w:val="single" w:sz="4" w:space="0" w:color="auto"/>
              <w:left w:val="single" w:sz="4" w:space="0" w:color="auto"/>
              <w:bottom w:val="single" w:sz="4" w:space="0" w:color="auto"/>
              <w:right w:val="single" w:sz="4" w:space="0" w:color="auto"/>
            </w:tcBorders>
          </w:tcPr>
          <w:p w:rsidR="005E10AF" w:rsidRPr="00E47932" w:rsidRDefault="0089799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4</w:t>
            </w:r>
          </w:p>
        </w:tc>
        <w:tc>
          <w:tcPr>
            <w:tcW w:w="162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284AC1">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๘</w:t>
            </w:r>
          </w:p>
        </w:tc>
        <w:tc>
          <w:tcPr>
            <w:tcW w:w="576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ประโยค</w:t>
            </w:r>
            <w:r w:rsidRPr="00E47932">
              <w:rPr>
                <w:rFonts w:ascii="TH SarabunIT๙" w:hAnsi="TH SarabunIT๙" w:cs="TH SarabunIT๙"/>
                <w:sz w:val="32"/>
                <w:szCs w:val="32"/>
                <w:cs/>
              </w:rPr>
              <w:tab/>
            </w:r>
            <w:r w:rsidRPr="00E47932">
              <w:rPr>
                <w:rFonts w:ascii="TH SarabunIT๙" w:hAnsi="TH SarabunIT๙" w:cs="TH SarabunIT๙"/>
                <w:sz w:val="32"/>
                <w:szCs w:val="32"/>
                <w:cs/>
              </w:rPr>
              <w:tab/>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ประโยคเกิดจากการนำคำมาเรียงลำดับเพื่อให้</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มีความหมายตามต้องการ ผู้เรียนต้องมีความรู้เรื่องประโยค</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และเลือกใช้ถ้อยคำมาสร้างประโยคได้อย่างเหมาะสม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ตามเจตนาของผู้สื่อสาร จะสามารถสร้างรูปประโยค</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ได้ถูกต้องตรงตามหลักภาษาและสามารถสื่อสารได้ตาม</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วัตถุประสงค์จะทำให้การสื่อสารเกิดประสิทธิผลยิ่งขึ้น</w:t>
            </w:r>
          </w:p>
        </w:tc>
        <w:tc>
          <w:tcPr>
            <w:tcW w:w="180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162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284AC1">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๙</w:t>
            </w:r>
          </w:p>
        </w:tc>
        <w:tc>
          <w:tcPr>
            <w:tcW w:w="576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ภาษาเพื่อการสื่อสาร</w:t>
            </w:r>
            <w:r w:rsidRPr="00E47932">
              <w:rPr>
                <w:rFonts w:ascii="TH SarabunIT๙" w:hAnsi="TH SarabunIT๙" w:cs="TH SarabunIT๙"/>
                <w:sz w:val="32"/>
                <w:szCs w:val="32"/>
              </w:rPr>
              <w:tab/>
            </w:r>
            <w:r w:rsidRPr="00E47932">
              <w:rPr>
                <w:rFonts w:ascii="TH SarabunIT๙" w:hAnsi="TH SarabunIT๙" w:cs="TH SarabunIT๙"/>
                <w:sz w:val="32"/>
                <w:szCs w:val="32"/>
                <w:cs/>
              </w:rPr>
              <w:tab/>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การใช้ภาษาไทยในการสื่อสารอย่างมีศิลปะและมีประสิทธิภาพในชีวิตประจำวัน จำเป็นต้องมีความรู้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ทางภาษาไทยและนำไปใช้อย่างถูกต้องทั้งในด้านการฟัง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การพูด การอ่าน และการเขียน ผู้ใช้ภาษาไทยจำเป็นต้อง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ออกเสียง สะกดคำ และเลือกใช้คำให้เหมาะสม</w:t>
            </w:r>
          </w:p>
        </w:tc>
        <w:tc>
          <w:tcPr>
            <w:tcW w:w="180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๑๑</w:t>
            </w:r>
          </w:p>
        </w:tc>
        <w:tc>
          <w:tcPr>
            <w:tcW w:w="162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5E10AF" w:rsidRPr="00E47932" w:rsidTr="00284AC1">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76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80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๕๔</w:t>
            </w:r>
          </w:p>
        </w:tc>
        <w:tc>
          <w:tcPr>
            <w:tcW w:w="1620"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๖</w:t>
            </w:r>
          </w:p>
        </w:tc>
      </w:tr>
      <w:tr w:rsidR="005E10AF" w:rsidRPr="00E47932" w:rsidTr="00284AC1">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76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420"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๖๐</w:t>
            </w:r>
          </w:p>
        </w:tc>
      </w:tr>
    </w:tbl>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lastRenderedPageBreak/>
        <w:t>ผลการเรียนรู้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หลักภาษาไทย รหัสวิชา   ท๓๐๒๐๑</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อธิบายธรรมชาติของภาษา พลังทางภาษา และความสำคัญของภาษา</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ระบุลักษณะสำคัญของภาษาและใช้ภาษาไทยได้ถูกต้อง</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วิเคราะห์เสียงและอักษรแทนเสียงในภาษาไทยได้ถูกต้องตามหลักภาษาไทย</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อธิบายการเปลี่ยนแปลงของภาษา และวิเคราะห์สาเหตุการรับคำภาษาต่างประเทศเข้ามาใช้ในภาษาไทย</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อธิบายและวิเคราะห์ การสร้างคำในภาษาไทย</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วิเคราะห์ชนิดหน้าที่ของคำในประโยค</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วิเคราะห์และอธิบายกลุ่มคำหรือวลี ได้ทั้งความหมาย ชนิด และหน้าที่ของกลุ่มคำ</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วิเคราะห์ชนิดของประโยค</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เลือกใช้ถ้อยคำมาใช้สร้างประโยคได้อย่างเหมาะสม</w:t>
      </w:r>
    </w:p>
    <w:p w:rsidR="005E10AF" w:rsidRPr="00E47932" w:rsidRDefault="005E10AF" w:rsidP="00572969">
      <w:pPr>
        <w:pStyle w:val="a4"/>
        <w:numPr>
          <w:ilvl w:val="0"/>
          <w:numId w:val="1"/>
        </w:numPr>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ใช้ภาษาไทยในการสื่อสารได้อย่างมีศิลปะและมีประสิทธิภาพ</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กลุ่มสาระการเรียนรู้ภาษาไทย     วิชา วรรณคดีมรดก  รหัสวิชา   ท๓๐๒๐๒</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จำนวน  ๑.๕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๓  ชั่วโมง/สัปดาห์</w:t>
      </w:r>
      <w:r w:rsidRPr="00E47932">
        <w:rPr>
          <w:rFonts w:ascii="TH SarabunIT๙" w:hAnsi="TH SarabunIT๙" w:cs="TH SarabunIT๙"/>
          <w:b/>
          <w:bCs/>
          <w:cs/>
        </w:rPr>
        <w:tab/>
        <w:t>จำนวน  ๖๐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EF5D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ab/>
      </w:r>
      <w:r w:rsidR="005E10AF" w:rsidRPr="00E47932">
        <w:rPr>
          <w:rFonts w:ascii="TH SarabunIT๙" w:hAnsi="TH SarabunIT๙" w:cs="TH SarabunIT๙"/>
          <w:cs/>
        </w:rPr>
        <w:t>ศึกษาลักษณะเฉพาะของวรรณคดีมรดก แนวทางการอ่านวรรณคดีมรดก ความสำคัญและความเป็นมาของวรรณคดีมรดก</w:t>
      </w:r>
      <w:r w:rsidR="005E10AF" w:rsidRPr="00E47932">
        <w:rPr>
          <w:rFonts w:ascii="TH SarabunIT๙" w:hAnsi="TH SarabunIT๙" w:cs="TH SarabunIT๙"/>
          <w:cs/>
        </w:rPr>
        <w:tab/>
        <w:t xml:space="preserve">อ่านรามเกียรติ์ (ฉบับรัชกาลที่ ๑) อิเหนา ขุนช้างขุนแผน และพระอภัยมณีให้รู้เรื่องตลอดโดยสังเขป และอ่านตอนที่สำคัญในเชิงวรรณศิลป์ ตอนที่ทำให้เห็นภาพชีวิตในสมัยบรรพบุรุษ และตอนที่เกี่ยวกับศิลปะสาขาต่าง ๆ </w:t>
      </w:r>
    </w:p>
    <w:p w:rsidR="005E10AF" w:rsidRPr="00E47932" w:rsidRDefault="00EF5D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EF5D69"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jc w:val="center"/>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jc w:val="center"/>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jc w:val="center"/>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jc w:val="center"/>
        <w:rPr>
          <w:rFonts w:ascii="TH SarabunIT๙" w:hAnsi="TH SarabunIT๙" w:cs="TH SarabunIT๙"/>
          <w:b/>
          <w:bCs/>
          <w:sz w:val="32"/>
          <w:szCs w:val="32"/>
        </w:rPr>
      </w:pPr>
    </w:p>
    <w:p w:rsidR="00B61FF5" w:rsidRPr="00E47932" w:rsidRDefault="00B61FF5"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วรรณคดีมรดก  รหัสวิชา   ท๓๐๒๐๒</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วรรณคดีมรดก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วรรณคดีมรดกเป็นวรรณคดียอดเยี่ยมทั้งเนื้อหาและวรรณศิลป์ เป็นมรดกอันล้ำค่าของชาติผู้อ่านจะต้องศึกษาวิธีการอ่านวรรณคดีมรดกโดยพยายามทำความเข้าใจบทประพันธ์ให้ปรุโปร่ง สร้างจินตภาพและเข้าถึงแก่นสารคุณค่าที่แท้จริงของวรรณคดีจะทำให้สามารถอ่านวรรณคดีได้ทั้งประโยชน์และนำไปประยุกต์ใช้ในชีวิตประจำวั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4</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ขุนช้างขุนแผน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 เสภาเรื่องขุนช้างขุนแผน ได้รับการยกย่องว่าเป็นยอดของกลอนเสภาเป็นนิยายพื้นเมืองของจังหวัดสุพรรณบุรีการศึกษาความสำคัญและประวัติความเป็นมาตลอดจนเรื่องราวโดยสังเขปจะทำให้เข้าใจเรื่องราวในเนื้อเรื่องมากยิ่งขึ้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 การวิเคราะห์ลักษณะนิสัยตัวละครสังเกตได้จากพฤติกรรม คำพูด ความนึกคิดของตัวละครรวมทั้งสภาพสังคม ค่านิยมในสมัยที่แต่ง แล้วเปรียบเทียบกับชีวิตจริงในปัจจุบัน เพื่อแยกแยะข้อดีข้อเสียแล้วนำมาเป็นคติสอนใจ</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 เสภาเรื่องขุนช้างขุนแผนมีตัวละครสำคัญที่มีพฤติกรรมให้แนวคิดในการดำรงชีวิต ขุนช้างขุนแผน ตอน ขุนแผนขึ้นเรือนขุนช้าง ได้นางแก้วกิริยา ขุนแผนมีบทบาทมาก การวิเคราะห์แนวคิดของเรื่อง จึงวิเคราะห์จากพฤติกรรมของขุนแผน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๔. เสภาเรื่องขุนช้างขุนแผน ได้รับการยกย่องว่าเป็นยอดของกลอนเสภามีกระบวนกลอนที่ไพเราะ กินใจ เนื้อหาแสดงให้เห็นสภาพการดำเนินชีวิตของสามัญชนในสมัยนั้น ยังสะท้อนถึงขนบธรรมเนียม ประเพณี ศิลปะ การปกครอง การศึกษา การศาสนา การคมนาคม การศาล และภูมิศาสตร์ในสมัยโบราณ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๕. เสภาเรื่องขุนช้างขุนแผน ได้รับการยกย่องว่าเป็นยอดของกลอนเสภามีกระบวนกลอนที่ไพเราะ กินใจ เนื้อหาแสดงให้เห็นสภาพการดำเนินชีวิตของสามัญชนในสมัยนั้น ควรท่องจำบทที่ไพเราะ และมีข้อคิดเพื่อนำไปใช้เป็นคติสอนใจและใช้อ้างอิง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4</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bl>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วรรณคดีมรดก  รหัสวิชา   ท๓๐๒๐๒</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พระอภัยมณี</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 กลอนนิทาน เรื่องพระอภัยมณีเป็นบทกลอนที่ยอดเยี่ยมที่สุดของสุนทรภู่ พระอภัยมณีแต่งดีทั้งเชิงกลอน และความคิดที่ผูกเรื่องพระอภัยมณีเป็นเรื่องที่สุนทรภู่คิดผูกเค้าเรื่องจินตนาการขึ้นเอง การศึกษาความสำคัญและประวัติความเป็นมาตลอดจนเรื่องราวโดยสังเขปจะทำให้เข้าใจเรื่องราวในเนื้อเรื่องมากยิ่งขึ้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 การวิเคราะห์ลักษณะนิสัยตัวละครสังเกตได้จากพฤติกรรม คำพูด ความนึกคิดของตัวละครรวมทั้งสภาพสังคม ค่านิยมในสมัยที่แต่ง แล้วเปรียบเทียบกับในปัจจุบัน เพื่อแยกแยะข้อดีข้อเสียแล้วนำมาเป็นคติสอนใจ</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๓. กลอนนิทาน เรื่องพระอภัยมณี ตอนเจ้าละมานตีเมืองผลึก มีตัวละครสำคัญที่มีพฤติกรรมให้แนวคิดในการดำรงชีวิต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การวิเคราะห์แนวคิดของเรื่อง จึงวิเคราะห์จากพฤติกรรมของตัวละคร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 พระอภัยมณีได้รับยกย่องว่าเป็นยอดของกลอนนิทาน มีคุณค่าเชิงวรรณศิลป์ สะท้อนภาพชีวิตและทำให้เข้าใจชีวิตของมนุษย์ ขนบธรรมเนียมประเพณี ความเชื่อ ค่านิยมและศิลปะด้านอื่น ๆ</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๕. กลอนนิทาน เรื่องพระอภัยมณีได้รับยกย่องว่าเป็นยอดของกลอนนิทาน กลอนมีสัมผัสในทุกวรรค ใช้คำเข้าใจง่าย กระบวนการพรรณนาไพเราะก่อให้เกิดจินตภาพ แทรกสุภาษิตสอนใจไว้อย่างลึกซึ้ง โวหารความเปรียบเทียบกินใจ ควรท่องจำบทที่ไพเราะและมีข้อคิดเพื่อนำไปใช้เป็นคติสอนใจและใช้อ้างอิง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065647"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4</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รามเกียรติ์</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 เรื่องราวโดยสังเขปจะทำให้เข้าใจเรื่องราวในเนื้อเรื่องมากยิ่งขึ้น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 การวิเคราะห์ลักษณะนิสัยตัวละคร สังเกตได้จากพฤติกรรม คำพูด ความนึกคิดของตัวละครรวมทั้งสภาพสังคม ค่านิยมในสมัยที่แต่ง แล้วเปรียบเทียบกับชีวิตจริงในปัจจุบัน เพื่อแยกแยะข้อดีข้อเสียแล้วนำมาเป็นคติสอนใจ</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 กลอนบทละคร เรื่องรามเกียรติ์ ตอน ทศกัณฐ์ล้ม ทศกัณฐ์เป็นตัวละครที่มีบทบาทมากที่สุดการวิเคราะห์แนวคิดของเรื่อง จึงวิเคราะห์จากพฤติกรรมของทศกัณฐ์</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4</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วรรณคดีมรดก  รหัสวิชา   ท๓๐๒๐๒</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รามเกียรติ์</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ต่อ)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 กลอนบทละครเรื่องรามเกียรติ์ตอนทศกัณฐ์ล้มมีลักษณะดีเด่น มีคุณค่าเชิงวรรณศิลป์ สะท้อนภาพชีวิตและทำให้เข้าใจธรรมชาติของมนุษย์  และคุณค่าศิลปะด้านอื่น ๆ</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๕. กลอนบทละครเรื่องรามเกียรติ์มีลักษณะดีเด่น  แสดงศิลปะในการประพันธ์ ควรท่องจำบทที่ไพเราะและมีข้อคิดเพื่อนำไปใช้เป็นคติสอนใจและใช้อ้างอิง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b/>
                <w:bCs/>
                <w:sz w:val="32"/>
                <w:szCs w:val="32"/>
                <w:cs/>
              </w:rPr>
            </w:pP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065647"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3</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๖๐</w:t>
            </w:r>
          </w:p>
        </w:tc>
      </w:tr>
    </w:tbl>
    <w:p w:rsidR="005E10AF" w:rsidRPr="00E47932" w:rsidRDefault="005E10AF" w:rsidP="00572969">
      <w:pPr>
        <w:tabs>
          <w:tab w:val="left" w:pos="864"/>
          <w:tab w:val="left" w:pos="1224"/>
          <w:tab w:val="left" w:pos="1584"/>
          <w:tab w:val="left" w:pos="1944"/>
        </w:tabs>
        <w:jc w:val="thaiDistribute"/>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วรรณคดีมรดก  รหัสวิชา   ท๓๐๒๐๒</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3"/>
        <w:numPr>
          <w:ilvl w:val="0"/>
          <w:numId w:val="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อธิบายลักษณะเฉพาะของวรรณคดีมรดก และแนวทางการอ่านวรรณคดีมรดก</w:t>
      </w:r>
    </w:p>
    <w:p w:rsidR="005E10AF" w:rsidRPr="00E47932" w:rsidRDefault="005E10AF" w:rsidP="00572969">
      <w:pPr>
        <w:pStyle w:val="a3"/>
        <w:numPr>
          <w:ilvl w:val="0"/>
          <w:numId w:val="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อธิบายความสำคัญและความเป็นมาของวรรณคดีมรดกเรื่องที่กำหนดให้อ่าน</w:t>
      </w:r>
    </w:p>
    <w:p w:rsidR="005E10AF" w:rsidRPr="00E47932" w:rsidRDefault="005E10AF" w:rsidP="00572969">
      <w:pPr>
        <w:pStyle w:val="a3"/>
        <w:numPr>
          <w:ilvl w:val="0"/>
          <w:numId w:val="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วิเคราะห์ตัวละครสำคัญในวรรณคดี และเปรียบเทียบกับบุคคล เหตุการณ์ และการดำเนินชีวิตในปัจจุบัน</w:t>
      </w:r>
    </w:p>
    <w:p w:rsidR="005E10AF" w:rsidRPr="00E47932" w:rsidRDefault="005E10AF" w:rsidP="00572969">
      <w:pPr>
        <w:pStyle w:val="a3"/>
        <w:numPr>
          <w:ilvl w:val="0"/>
          <w:numId w:val="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วิเคราะห์แนวคิดสำคัญของเรื่อง และนำแนวคิดไปใช้ในชีวิตประจำวัน</w:t>
      </w:r>
    </w:p>
    <w:p w:rsidR="005E10AF" w:rsidRPr="00E47932" w:rsidRDefault="005E10AF" w:rsidP="00572969">
      <w:pPr>
        <w:pStyle w:val="a3"/>
        <w:numPr>
          <w:ilvl w:val="0"/>
          <w:numId w:val="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วิเคราะห์ วิจารณ์คุณค่าของวรรณคดี</w:t>
      </w:r>
    </w:p>
    <w:p w:rsidR="005E10AF" w:rsidRPr="00E47932" w:rsidRDefault="005E10AF" w:rsidP="00572969">
      <w:pPr>
        <w:pStyle w:val="a3"/>
        <w:numPr>
          <w:ilvl w:val="0"/>
          <w:numId w:val="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ท่องจำและบอกคุณค่าบทอาขยาน และบทร้อยกรองที่ประทับใจและนำไปใช้อ้างอิง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w:t>
      </w:r>
      <w:r w:rsidRPr="00E47932">
        <w:rPr>
          <w:rFonts w:ascii="TH SarabunIT๙" w:hAnsi="TH SarabunIT๙" w:cs="TH SarabunIT๙"/>
          <w:b/>
          <w:bCs/>
          <w:cs/>
        </w:rPr>
        <w:tab/>
        <w:t xml:space="preserve">กลุ่มสาระการเรียนรู้ภาษาไทย   </w:t>
      </w:r>
      <w:r w:rsidRPr="00E47932">
        <w:rPr>
          <w:rFonts w:ascii="TH SarabunIT๙" w:hAnsi="TH SarabunIT๙" w:cs="TH SarabunIT๙"/>
          <w:b/>
          <w:bCs/>
          <w:cs/>
        </w:rPr>
        <w:tab/>
        <w:t xml:space="preserve">วิชา วรรณกรรมกับธรรมชาติ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ท๓๐๒๐๓</w:t>
      </w:r>
      <w:r w:rsidRPr="00E47932">
        <w:rPr>
          <w:rFonts w:ascii="TH SarabunIT๙" w:hAnsi="TH SarabunIT๙" w:cs="TH SarabunIT๙"/>
          <w:b/>
          <w:bCs/>
        </w:rPr>
        <w:tab/>
      </w:r>
      <w:r w:rsidRPr="00E47932">
        <w:rPr>
          <w:rFonts w:ascii="TH SarabunIT๙" w:hAnsi="TH SarabunIT๙" w:cs="TH SarabunIT๙"/>
          <w:b/>
          <w:bCs/>
          <w:cs/>
        </w:rPr>
        <w:t>จำนวน ๑.๕ หน่วยกิต     จำนวน ๓ ชั่วโมง/สัปดาห์   จำนวน  ๖๐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EF5D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ศึกษาความรู้พื้นฐานในการอ่านวรรณกรรม หลักการวิจารณ์วรรณกรรมเบื้องต้นภูมิปัญญาไทยที่เสนอผ่านวรรณกรรม</w:t>
      </w:r>
      <w:r w:rsidR="005E10AF" w:rsidRPr="00E47932">
        <w:rPr>
          <w:rFonts w:ascii="TH SarabunIT๙" w:hAnsi="TH SarabunIT๙" w:cs="TH SarabunIT๙"/>
          <w:cs/>
        </w:rPr>
        <w:tab/>
        <w:t xml:space="preserve">ฝึกทักษะการอ่านออกเสียงและการอ่านในใจโดยอ่านจากตีบท อ่านจับความ อ่านวิเคราะห์ อ่านตีความแปลความและขยายความ อ่านประเมินค่า และพัฒนาสมรรถภาพการอ่านโดยใช้เทคนิคการอ่านในการอ่านข้อเขียนประเภทต่าง ๆ และวรรณกรรมรูปแบบต่าง ๆ ทั้งบันเทิงคดีและสารคดีที่เป็นร้อยแก้วและร้อยกรอง พิจารณาแยกข้อเท็จจริงออกจากความคิดเห็น แยกองค์ประกอบของวรรณกรรม การใช้แหล่งเรียนรู้พัฒนาประสบการณ์อ่าน การศึกษาค้นคว้าตามความสนใจ รวมทั้งการนำเสนอความรู้ความคิดจากการอ่าน </w:t>
      </w:r>
    </w:p>
    <w:p w:rsidR="005E10AF" w:rsidRPr="00E47932" w:rsidRDefault="00EF5D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EF5D69"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 xml:space="preserve">ปรับตนในการเป็นพลเมืองที่ดี ภายใต้กฎบัตรของอาเซียน สามารถดำรงชีวิต </w:t>
      </w:r>
      <w:r w:rsidR="00703630" w:rsidRPr="00E47932">
        <w:rPr>
          <w:rFonts w:ascii="TH SarabunIT๙" w:hAnsi="TH SarabunIT๙" w:cs="TH SarabunIT๙"/>
          <w:sz w:val="32"/>
          <w:szCs w:val="32"/>
          <w:cs/>
        </w:rPr>
        <w:t>ในยุคโลกาภิวัตน์ได้อย่างเหมาะสม</w:t>
      </w:r>
      <w:r w:rsidRPr="00E47932">
        <w:rPr>
          <w:rFonts w:ascii="TH SarabunIT๙" w:eastAsia="Times New Roman" w:hAnsi="TH SarabunIT๙" w:cs="TH SarabunIT๙"/>
          <w:sz w:val="32"/>
          <w:szCs w:val="32"/>
          <w:cs/>
        </w:rPr>
        <w:t>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วรรณกรรมกับธรรมชาติ  รหัสวิชา   ท๓๐๒๐๓</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พื้นฐานการอ่านวรรณกรรม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การอ่านและพิจารณาวรรณกรรมเป็นการเรียนรู้เพื่อใช้วิจารณญาณในการอ่านให้กว้างขวางยิ่งขึ้น ผู้อ่านที่มีความรู้เรื่องประเภทของวรรณกรรม ทักษะการอ่าน และวิธีการอ่านอย่างมีวิจารณญาณจะช่วยทำให้เกิดประสิทธิภาพในการอ่าน อันจะนำไปสู่การมีนิสัยรักการอ่านไปจนตลอดชีวิต การมีพื้นฐานการอ่านที่ดีและมีคุณสมบัติของการเป็นนักการอ่านที่ดีย่อมได้รับประโยชน์จากการอ่านเพื่อนำไปพัฒนาตนเองในวิถีชีวิตประจำวันได้</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10</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ภูมิปัญญาไทยในวรรณกรรม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ภาษาไทยเป็นภาษาประจำชาติที่แสดงเอกลักษณ์และวัฒนธรรมไทย ภูมิปัญญาทางภาษาเป็นผลงานทางด้านภาษาทังภาษาถิ่น ภาษาโบราณ ภาษาไทยและการใช้ภาษา ตลอดจนวรรณกรรมทุกประเภทที่แสดงเอกลักษณ์ วิถี</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ชีวิตและความเป็นไทยที่มีคุณค่าอย่างยิ่ง สมควรที่จะต้องเรียนรู้และอนุรักษ์ไว้สืบไป</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10</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การพัฒนาทักษะการอ่านออกเสียง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การอ่านออกเสียงร้อยแก้วเป็นการสื่อสารที่มีความสำคัญเพราะเป็นการถ่ายทอดความรู้ ความคิด ความรู้สึกและอารมณ์ของผู้อ่านไปยังผู้ฟัง จึงเป็นศิลปะที่ต้องเรียนรู้และฝึกปฏิบัติ ผู้อ่านต้องใช้กลวิธีต่าง ๆ ที่ทำให้ผู้ฟังเกิดความรู้สึกคล้อยตามบทอ่านในประเภทนั้น ๆ ทั้งยังต้องคำนึงถึงความถูกต้องตามอักขรวิธีด้วย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อ่านออกเสียงร้อยกรองเป็นวิธีสำคัญที่ช่วยให้ผู้อ่านได้รับรสไพเราะและสามารถชื่นชมความงามของบทร้อยกรองจะช่วยทำให้ผู้อ่านรู้สึกถึงจังหวะ เห็นภาพพจน์ ทำให้เห็นคุณค่าของบทร้อยกรองที่อ่านมากยิ่งขึ้น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10</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การพัฒนาทักษะการอ่านในใจ</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sz w:val="32"/>
                <w:szCs w:val="32"/>
                <w:cs/>
              </w:rPr>
              <w:t xml:space="preserve">   การอ่านในใจเป็นกระบวนการของความคิดและความเข้าใจเรื่องที่อ่าน การอ่านในใจที่มีประสิทธิภาพ คือ อ่านได้รวดเร็วเก็บความสำคัญได้ครบถ้วน เข้าใจสารของผู้แต่ง ส่วนการอ่านจับความเป็นการอ่านเพื่อค้นหาความคิดสำคัญของเรื่องที่อ่าน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bl>
    <w:p w:rsidR="005E10AF" w:rsidRPr="00E47932" w:rsidRDefault="005E10AF" w:rsidP="00572969">
      <w:pPr>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วรรณกรรมกับธรรมชาติ  รหัสวิชา   ท๓๐๒๐๓</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การพัฒนาสมรรถภาพการอ่าน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สมรรถภาพการอ่านของแต่ละบุคคลย่อมแตกต่างกันไปขึ้นอยู่กับปัจจัยหลายประการ โดยเฉพาะการสร้างนิสัยรักการอ่านอย่างต่อเนื่องตั้งแต่เด็ก การมีสมาธิในขณะที่อ่านการเห็นความสำคัญและประโยชน์จากการอ่านล้วนเป็นปัจจัยที่จูงใจให้แต่ละบุคคลเกิดความรักการอ่านหนังสือในปริมาณและคุณภาพมากน้อยต่างกัน ความรู้ความเข้าใจเกี่ยวกับคำศัพท์ความสามารถในการวิเคราะห์ความหมายของคำ สำนวน โวหาร ความพร้อมของร่างกายก็เป็นสิ่งที่ช่วยให้สมรรถภาพการอ่านดีขึ้น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การเรียนรู้ด้วยโครงงานการอ่านเพื่อสืบค้น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การจัดกิจกรรมเรียนรู้แบบโครงงานเป็นการสอนที่เน้น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ที่ตัวผู้เรียนหรือกลุ่มผู้เรียน กล่าวคือ ผู้เรียนต้องเป็นผู้เลือกและกำหนดงานหรือโครงงานที่จะปฏิบัติตามความสนใจของตนเอง โดยโครงงานนั้นจะต้องเกี่ยวข้องกับเนื้อหาที่เรียนเพื่อเป็นการเพิ่มพูนประสบการณ์การเรียนรู้ให้มากขึ้นเน้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การเรียนรู้ตามสภาพจริง ผู้เรียนลงมือปฏิบัติจริงมีวิธีการเรียนรู้และมีทักษะแสวงหาความรู้ สร้างความรู้ได้ด้วยตนเอง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ทั้งยังเสริมสร้างความรับผิดชอบ ความมีระเบียบวินัยในตนเองที่จะดำเนินการตามแผนการของตนเองอย่างมีประสิทธิภาพ</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๖๐</w:t>
            </w:r>
          </w:p>
        </w:tc>
      </w:tr>
    </w:tbl>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วรรณกรรมกับธรรมชาติ  รหัสวิชา   ท๓๐๒๐๓</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ใช้กระบวนการคิดอย่างมีวิจารณญาณ ในการทำความเข้าใจหลักการอ่าน และพิจารณาวรรณกรรม และรู้หลักเกณฑ์การอ่านเพื่อวิเคราะห์ ตีความ แปลความ ขยายความ ประเมินค่า ในการอ่านข้อเขียนและวรรณกรรมรูปแบบต่าง ๆ โดยใช้เทคนิคการอ่านได้อย่างเหมาะสมกับประเภทของบทอ่าน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รู้ เข้าใจ และเห็นคุณค่าของภูมิปัญญาทางภาษา ปัจจัยแวดล้อมที่มีส่วนทำให้เกิดวรรณคดีและวรรณกรรม รวมทั้งภูมิปัญญาไทยที่ปรากฏในบทอ่าน เพื่อเป็นความรู้พื้นฐานในการเข้าใจโลกทัศน์ วิถีชีวิตของคนไทย และเอกลักษณ์ไทยที่เสนอผ่านวรรณกรรมที่ศึกษา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ใช้กระบวนการปฏิบัติ เพื่อฝึกการใช้เสียงให้เหมาะสมกับบทอ่านทั้งร้อยแก้วและร้อยกรอง โดยอ่านตีบทได้ถูกต้อง มีลีลาสอดคล้องกับบทอ่าน และสามารถนำเสนอได้อย่างน่าสนใจ</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แสดงสมรรถภาพในการอ่านวรรณกรรมประเภทบทความ หรือ สารคดี โดยอธิบายลักษณะเฉพาะ อ่านพิจารณาแสดงความคิดเห็นเชิงวิจารณ์ได้อย่างมีหลักเกณฑ์</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อ่านบทกวีนิพนธ์ร่วมสมัยและวรรณกรรมประเภทร้อยกรองโดยใช้หลักการวิจารณ์วรรณกรรม พิจารณาคุณค่าของเรื่องที่อ่านด้านวรรณศิลป์ เนื้อหา สังคม ความเชื่อ ค่านิยม โดยการพูดอภิปราย เล่าเรื่อง หรือเขียนแสดงความคิดเห็นและสรุปข้อคิดจากการอ่านเพื่อนำไปใช้ในชีวิตจริง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แสดงสมรรถภาพในการอ่านวรรณกรรมประเภทเรื่องสั้นหรือนวนิยาย เพื่อการ วิเคราะห์ วิจารณ์ และประเมินคุณค่าด้านต่าง ๆ ตามองค์ประกอบของงานประพันธ์ และสามารถนำมุมมอง ทัศนะ ข้อคิด คติธรรมที่แฝงไว้ในเรื่อง รวมทั้งสิ่งที่ดีในด้านต่าง ๆ ไปใช้ให้เกิดประโยชน์กับตนเองได้</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 เลือกอ่านหนังสือจากแหล่งเรียนรู้อย่างมีวิจารณญาณ โดยการพูดหรือเขียนแสดงทรรศนะเกี่ยวกับหนังสือได้อย่างถูกต้องสอดคล้องกับประเภทของหนังสือ พร้อมทั้งเห็นคุณค่า และสรุปข้อคิดที่ได้จากการอ่านวรรณกรรมมาสร้างสรรค์งานเขียนเชิงวิจารณ์และเผยแพร่</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8. ศึกษาค้นคว้าตามหัวข้อที่สนใจ ด้วยกระบวนการแสวงหาความรู้ข้อมูลข่าวสารในรูปแบบการอ่านเพื่อสืบค้นโดยเก็บข้อมูลที่ค้นคว้าจากแหล่งความรู้อย่างมีระบบ มีหลักเกณฑ์การอ้างอิงที่ถูกต้อง รวมทั้งมีมารยาทในการเขียนอ้างอิงและนำเสนอความรู้ ความคิดจากการอ่าน การต้นคว้า ด้วยการพูดนำเสนอความคิดและเขียนรายงานการค้นคว้าในรูปแบบโครงงานการอ่านเพื่อสืบค้น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วิชา วรรณกรรมปัจจุบัน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รหัสวิชา ท๓๐๒๐๔</w:t>
      </w:r>
      <w:r w:rsidRPr="00E47932">
        <w:rPr>
          <w:rFonts w:ascii="TH SarabunIT๙" w:hAnsi="TH SarabunIT๙" w:cs="TH SarabunIT๙"/>
          <w:b/>
          <w:bCs/>
        </w:rPr>
        <w:tab/>
      </w:r>
      <w:r w:rsidRPr="00E47932">
        <w:rPr>
          <w:rFonts w:ascii="TH SarabunIT๙" w:hAnsi="TH SarabunIT๙" w:cs="TH SarabunIT๙"/>
          <w:b/>
          <w:bCs/>
          <w:cs/>
        </w:rPr>
        <w:t>จำนวน ๑.๕ หน่วยกิต     จำนวน ๓ ชั่วโมง/สัปดาห์     จำนวน ๖๐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ศึกษางานประพันธ์ประเภท เรื่องสั้นร่วมสมัย นวนิยายสะท้อนสังคม บทละครพูด ชีวประวัติ บทความ บทร้อยกรองขนาดสั้น รวมทั้งพิจารณาแนวโน้มของวรรณกรรมไทยปัจจุบันฝึกทักษะพิจารณาการใช้คำ ข้อความ สำนวนโวหาร ประเด็นสำคัญของเรื่อง แยกเนื้อหาที่แสดงอารมณ์ แสดงข้อเท็จจริงและความคิดเห็น วิเคราะห์ วิจารณ์และประเมินค่าเรื่องที่อ่าน </w:t>
      </w:r>
    </w:p>
    <w:p w:rsidR="005E10AF" w:rsidRPr="00E47932" w:rsidRDefault="00EF5D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EF5D69"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02372E"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02372E">
        <w:rPr>
          <w:rFonts w:ascii="TH SarabunIT๙" w:hAnsi="TH SarabunIT๙" w:cs="TH SarabunIT๙"/>
          <w:b/>
          <w:bCs/>
          <w:sz w:val="32"/>
          <w:szCs w:val="32"/>
          <w:cs/>
        </w:rPr>
        <w:lastRenderedPageBreak/>
        <w:t>หน่วยการเรียนรู้</w:t>
      </w:r>
    </w:p>
    <w:p w:rsidR="005E10AF" w:rsidRPr="0002372E"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02372E">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02372E"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02372E">
        <w:rPr>
          <w:rFonts w:ascii="TH SarabunIT๙" w:hAnsi="TH SarabunIT๙" w:cs="TH SarabunIT๙"/>
          <w:b/>
          <w:bCs/>
          <w:cs/>
        </w:rPr>
        <w:t>วิชา วรรณกรรมปัจจุบัน  รหัสวิชา   ท๓๐๒๐๔</w:t>
      </w:r>
      <w:r w:rsidRPr="0002372E">
        <w:rPr>
          <w:rFonts w:ascii="TH SarabunIT๙" w:hAnsi="TH SarabunIT๙" w:cs="TH SarabunIT๙"/>
          <w:b/>
          <w:bCs/>
        </w:rPr>
        <w:tab/>
      </w:r>
      <w:r w:rsidRPr="0002372E">
        <w:rPr>
          <w:rFonts w:ascii="TH SarabunIT๙" w:hAnsi="TH SarabunIT๙" w:cs="TH SarabunIT๙"/>
          <w:b/>
          <w:bCs/>
          <w:cs/>
        </w:rPr>
        <w:t>จำนวน  ๑.๕  หน่วยกิต</w:t>
      </w:r>
    </w:p>
    <w:p w:rsidR="0002372E" w:rsidRPr="00690964" w:rsidRDefault="0002372E"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olor w:val="C00000"/>
        </w:rPr>
      </w:pPr>
    </w:p>
    <w:tbl>
      <w:tblPr>
        <w:tblW w:w="9740" w:type="dxa"/>
        <w:jc w:val="center"/>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2372E" w:rsidRPr="0002372E" w:rsidTr="0002372E">
        <w:trPr>
          <w:cantSplit/>
          <w:jc w:val="center"/>
        </w:trPr>
        <w:tc>
          <w:tcPr>
            <w:tcW w:w="1098" w:type="dxa"/>
            <w:vMerge w:val="restart"/>
            <w:tcBorders>
              <w:top w:val="single" w:sz="4" w:space="0" w:color="auto"/>
              <w:left w:val="single" w:sz="4" w:space="0" w:color="auto"/>
              <w:bottom w:val="single" w:sz="4" w:space="0" w:color="auto"/>
              <w:right w:val="single" w:sz="4" w:space="0" w:color="auto"/>
            </w:tcBorders>
            <w:hideMark/>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02372E">
              <w:rPr>
                <w:rFonts w:ascii="TH SarabunIT๙" w:hAnsi="TH SarabunIT๙" w:cs="TH SarabunIT๙"/>
                <w:b/>
                <w:bCs/>
                <w:sz w:val="28"/>
                <w:szCs w:val="28"/>
                <w:cs/>
              </w:rPr>
              <w:t>หน่วย</w:t>
            </w:r>
          </w:p>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02372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6"/>
                <w:szCs w:val="16"/>
              </w:rPr>
            </w:pPr>
          </w:p>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02372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02372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02372E">
              <w:rPr>
                <w:rFonts w:ascii="TH SarabunIT๙" w:hAnsi="TH SarabunIT๙" w:cs="TH SarabunIT๙"/>
                <w:b/>
                <w:bCs/>
                <w:sz w:val="28"/>
                <w:szCs w:val="28"/>
                <w:cs/>
              </w:rPr>
              <w:t>หลักสูตรท้องถิ่น</w:t>
            </w:r>
          </w:p>
        </w:tc>
      </w:tr>
      <w:tr w:rsidR="0002372E" w:rsidRPr="0002372E" w:rsidTr="0002372E">
        <w:trPr>
          <w:cantSplit/>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02372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2372E" w:rsidRPr="0002372E" w:rsidRDefault="0002372E"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02372E">
              <w:rPr>
                <w:rFonts w:ascii="TH SarabunIT๙" w:hAnsi="TH SarabunIT๙" w:cs="TH SarabunIT๙"/>
                <w:b/>
                <w:bCs/>
                <w:sz w:val="28"/>
                <w:szCs w:val="28"/>
                <w:cs/>
              </w:rPr>
              <w:t>เวลา (ชั่วโมง)</w:t>
            </w:r>
          </w:p>
        </w:tc>
      </w:tr>
      <w:tr w:rsidR="0002372E" w:rsidRPr="0002372E" w:rsidTr="0002372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02372E" w:rsidRPr="0002372E" w:rsidRDefault="0002372E" w:rsidP="0002372E">
            <w:pPr>
              <w:pStyle w:val="a3"/>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5490" w:type="dxa"/>
            <w:tcBorders>
              <w:top w:val="single" w:sz="4" w:space="0" w:color="auto"/>
              <w:left w:val="single" w:sz="4" w:space="0" w:color="auto"/>
              <w:bottom w:val="single" w:sz="4" w:space="0" w:color="auto"/>
              <w:right w:val="single" w:sz="4" w:space="0" w:color="auto"/>
            </w:tcBorders>
            <w:hideMark/>
          </w:tcPr>
          <w:p w:rsidR="0002372E" w:rsidRPr="0002372E"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02372E">
              <w:rPr>
                <w:rFonts w:ascii="TH SarabunIT๙" w:hAnsi="TH SarabunIT๙" w:cs="TH SarabunIT๙"/>
                <w:sz w:val="32"/>
                <w:szCs w:val="32"/>
                <w:cs/>
              </w:rPr>
              <w:t>แนวทางการอ่านวรรณกรรมปัจจุบัน</w:t>
            </w:r>
          </w:p>
          <w:p w:rsidR="0002372E" w:rsidRPr="0002372E" w:rsidRDefault="0002372E" w:rsidP="0002372E">
            <w:pPr>
              <w:pStyle w:val="a3"/>
              <w:rPr>
                <w:rFonts w:ascii="TH SarabunIT๙" w:hAnsi="TH SarabunIT๙" w:cs="TH SarabunIT๙"/>
                <w:sz w:val="32"/>
                <w:szCs w:val="32"/>
                <w:cs/>
              </w:rPr>
            </w:pPr>
            <w:r w:rsidRPr="0002372E">
              <w:rPr>
                <w:rFonts w:ascii="TH SarabunIT๙" w:hAnsi="TH SarabunIT๙" w:cs="TH SarabunIT๙"/>
                <w:sz w:val="32"/>
                <w:szCs w:val="32"/>
                <w:cs/>
              </w:rPr>
              <w:t xml:space="preserve">     หนังสือเป็นเครื่องมือสำคัญในการแสวงหาความรู้ ส่วนประโยชน์และคุณค่าของการอ่านงานวรรณกรรมจะช่วยให้ผู้อ่านรู้จักสภาพชีวิต ลักษณะของสังคม ตลอดจนค่านิยมของสังคม ช่วยให้สามารถวิเคราะห์เรื่องราวที่อ่านได้ลึกซึ้ง</w:t>
            </w:r>
          </w:p>
        </w:tc>
        <w:tc>
          <w:tcPr>
            <w:tcW w:w="1687"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5</w:t>
            </w:r>
          </w:p>
        </w:tc>
        <w:tc>
          <w:tcPr>
            <w:tcW w:w="1465"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02372E" w:rsidRPr="0002372E" w:rsidTr="0002372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02372E" w:rsidRDefault="0002372E" w:rsidP="0002372E">
            <w:pPr>
              <w:pStyle w:val="a3"/>
              <w:jc w:val="center"/>
              <w:rPr>
                <w:rFonts w:ascii="TH SarabunIT๙" w:hAnsi="TH SarabunIT๙" w:cs="TH SarabunIT๙"/>
                <w:sz w:val="32"/>
                <w:szCs w:val="32"/>
                <w:cs/>
              </w:rPr>
            </w:pPr>
            <w:r>
              <w:rPr>
                <w:rFonts w:ascii="TH SarabunIT๙" w:hAnsi="TH SarabunIT๙" w:cs="TH SarabunIT๙" w:hint="cs"/>
                <w:sz w:val="32"/>
                <w:szCs w:val="32"/>
                <w:cs/>
              </w:rPr>
              <w:t>2</w:t>
            </w:r>
          </w:p>
        </w:tc>
        <w:tc>
          <w:tcPr>
            <w:tcW w:w="5490" w:type="dxa"/>
            <w:tcBorders>
              <w:top w:val="single" w:sz="4" w:space="0" w:color="auto"/>
              <w:left w:val="single" w:sz="4" w:space="0" w:color="auto"/>
              <w:bottom w:val="single" w:sz="4" w:space="0" w:color="auto"/>
              <w:right w:val="single" w:sz="4" w:space="0" w:color="auto"/>
            </w:tcBorders>
            <w:hideMark/>
          </w:tcPr>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เรื่องสั้นร่วมสมัย</w:t>
            </w:r>
          </w:p>
          <w:p w:rsidR="0002372E" w:rsidRPr="0002372E" w:rsidRDefault="0002372E" w:rsidP="0002372E">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การอ่านวรรณกรรมทุกครั้ง ผู้อ่านจะต้องมีจุดประสงค์ในการอ่านว่าจะอ่านเพื่ออะไร การศึกษาเกี่ยวกับความหมาย การวิจารณ์วรรณกรรม การวิจารณ์และประเมินค่าเรื่องสั้น จะทำให้เข้าใจเรื่องที่อ่านได้ดี มีแนวทางในการวิจารณ์วรรณกรรม และสิ่งสำคัญในการอ่านวิจารณ์วรรณกรรมนั้นผู้อ่านต้องอ่านอย่างมีวิจารณญาณ รู้จักนำสิ่งที่ดีไปใช้ในชีวิตประจำวัน</w:t>
            </w:r>
          </w:p>
        </w:tc>
        <w:tc>
          <w:tcPr>
            <w:tcW w:w="1687"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02372E" w:rsidRPr="0002372E" w:rsidTr="0002372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02372E" w:rsidRDefault="0002372E" w:rsidP="0002372E">
            <w:pPr>
              <w:pStyle w:val="a3"/>
              <w:jc w:val="center"/>
              <w:rPr>
                <w:rFonts w:ascii="TH SarabunIT๙" w:hAnsi="TH SarabunIT๙" w:cs="TH SarabunIT๙"/>
                <w:sz w:val="32"/>
                <w:szCs w:val="32"/>
                <w:cs/>
              </w:rPr>
            </w:pPr>
            <w:r>
              <w:rPr>
                <w:rFonts w:ascii="TH SarabunIT๙" w:hAnsi="TH SarabunIT๙" w:cs="TH SarabunIT๙" w:hint="cs"/>
                <w:sz w:val="32"/>
                <w:szCs w:val="32"/>
                <w:cs/>
              </w:rPr>
              <w:t>3</w:t>
            </w:r>
          </w:p>
        </w:tc>
        <w:tc>
          <w:tcPr>
            <w:tcW w:w="5490" w:type="dxa"/>
            <w:tcBorders>
              <w:top w:val="single" w:sz="4" w:space="0" w:color="auto"/>
              <w:left w:val="single" w:sz="4" w:space="0" w:color="auto"/>
              <w:bottom w:val="single" w:sz="4" w:space="0" w:color="auto"/>
              <w:right w:val="single" w:sz="4" w:space="0" w:color="auto"/>
            </w:tcBorders>
            <w:hideMark/>
          </w:tcPr>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นวนิยายสะท้อนสังคม</w:t>
            </w:r>
          </w:p>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นวนิยายมีองค์ประกอบหลัก ๖ ประการ คือ แนวคิด</w:t>
            </w:r>
          </w:p>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โครงเรื่อง ตัวละคร บทสนทนาและบรรยากาศ ประเภท</w:t>
            </w:r>
          </w:p>
          <w:p w:rsidR="0002372E" w:rsidRPr="0002372E" w:rsidRDefault="0002372E" w:rsidP="0002372E">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นวนิยายอาจแยกออกได้หลายแบบ ผู้อ่านควรพิจารณาประเมินค่านวนิยายจากการวิเคราะห์โครงเรื่องตัวละคร ฉาก บรรยากาศ แนวคิดของเรื่อง กลวิธีการแต่งของผู้แต่งและผลที่มีต่อผู้อ่าน</w:t>
            </w:r>
          </w:p>
        </w:tc>
        <w:tc>
          <w:tcPr>
            <w:tcW w:w="1687"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02372E" w:rsidRPr="0002372E" w:rsidTr="0002372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02372E" w:rsidRDefault="0002372E" w:rsidP="0002372E">
            <w:pPr>
              <w:pStyle w:val="a3"/>
              <w:jc w:val="center"/>
              <w:rPr>
                <w:rFonts w:ascii="TH SarabunIT๙" w:hAnsi="TH SarabunIT๙" w:cs="TH SarabunIT๙"/>
                <w:sz w:val="32"/>
                <w:szCs w:val="32"/>
                <w:cs/>
              </w:rPr>
            </w:pPr>
            <w:r>
              <w:rPr>
                <w:rFonts w:ascii="TH SarabunIT๙" w:hAnsi="TH SarabunIT๙" w:cs="TH SarabunIT๙" w:hint="cs"/>
                <w:sz w:val="32"/>
                <w:szCs w:val="32"/>
                <w:cs/>
              </w:rPr>
              <w:t>4</w:t>
            </w:r>
          </w:p>
        </w:tc>
        <w:tc>
          <w:tcPr>
            <w:tcW w:w="5490" w:type="dxa"/>
            <w:tcBorders>
              <w:top w:val="single" w:sz="4" w:space="0" w:color="auto"/>
              <w:left w:val="single" w:sz="4" w:space="0" w:color="auto"/>
              <w:bottom w:val="single" w:sz="4" w:space="0" w:color="auto"/>
              <w:right w:val="single" w:sz="4" w:space="0" w:color="auto"/>
            </w:tcBorders>
            <w:hideMark/>
          </w:tcPr>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บทละครพูด</w:t>
            </w:r>
          </w:p>
          <w:p w:rsidR="0002372E"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บทละครพูดเป็นวรรณกรรมบันเทิงคดีประเภทหนึ่ง</w:t>
            </w:r>
          </w:p>
          <w:p w:rsidR="0002372E"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ที่สื่อความหมายโดยกำหนดให้ตัวละครดำเนินเรื่องใน</w:t>
            </w:r>
          </w:p>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รูปของการเจรจา ซึ่งอาจจะเป็นร้อยแก้วหรือร้อยกรองก็ได้ ไม่มีรำ มีแต่การพูด นั่ง ยืน เดิน เป็นอิริยาบถสามัญของตัวละคร เมื่อผู้แต่งต้องการให้ตัวละครแสดงสีหน้าท่าทางอย่างไรก็ใช้วิธีการใส่คำอธิบายไว้ในวงเล็บ เดิมมักแต่งเพื่อการแสดง แต่หลังจากรัชกาลที่ ๖ เป็นต้นมา จะแต่งเพื่อใช้เป็นวรรณกรรมสำหรับผู้อ่านด้วย</w:t>
            </w:r>
          </w:p>
        </w:tc>
        <w:tc>
          <w:tcPr>
            <w:tcW w:w="1687"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p>
        </w:tc>
      </w:tr>
      <w:tr w:rsidR="0002372E" w:rsidRPr="0002372E" w:rsidTr="0002372E">
        <w:trPr>
          <w:cantSplit/>
          <w:jc w:val="center"/>
        </w:trPr>
        <w:tc>
          <w:tcPr>
            <w:tcW w:w="1098" w:type="dxa"/>
            <w:tcBorders>
              <w:top w:val="single" w:sz="4" w:space="0" w:color="auto"/>
              <w:left w:val="single" w:sz="4" w:space="0" w:color="auto"/>
              <w:bottom w:val="single" w:sz="4" w:space="0" w:color="auto"/>
              <w:right w:val="single" w:sz="4" w:space="0" w:color="auto"/>
            </w:tcBorders>
            <w:hideMark/>
          </w:tcPr>
          <w:p w:rsidR="0002372E" w:rsidRDefault="0002372E" w:rsidP="0002372E">
            <w:pPr>
              <w:pStyle w:val="a3"/>
              <w:jc w:val="center"/>
              <w:rPr>
                <w:rFonts w:ascii="TH SarabunIT๙" w:hAnsi="TH SarabunIT๙" w:cs="TH SarabunIT๙"/>
                <w:sz w:val="32"/>
                <w:szCs w:val="32"/>
                <w:cs/>
              </w:rPr>
            </w:pPr>
            <w:r>
              <w:rPr>
                <w:rFonts w:ascii="TH SarabunIT๙" w:hAnsi="TH SarabunIT๙" w:cs="TH SarabunIT๙" w:hint="cs"/>
                <w:sz w:val="32"/>
                <w:szCs w:val="32"/>
                <w:cs/>
              </w:rPr>
              <w:t>5</w:t>
            </w:r>
          </w:p>
        </w:tc>
        <w:tc>
          <w:tcPr>
            <w:tcW w:w="5490" w:type="dxa"/>
            <w:tcBorders>
              <w:top w:val="single" w:sz="4" w:space="0" w:color="auto"/>
              <w:left w:val="single" w:sz="4" w:space="0" w:color="auto"/>
              <w:bottom w:val="single" w:sz="4" w:space="0" w:color="auto"/>
              <w:right w:val="single" w:sz="4" w:space="0" w:color="auto"/>
            </w:tcBorders>
            <w:hideMark/>
          </w:tcPr>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ชีวประวัติ</w:t>
            </w:r>
          </w:p>
          <w:p w:rsidR="0002372E" w:rsidRPr="00E47932" w:rsidRDefault="0002372E" w:rsidP="0002372E">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ลักษณะและคุณประโยชน์ทั่วไปของสารคดีชีวประวัติตลอดจนวิธีการอ่านและพิจารณาชีวประวัติ และอัตชีวประวัติทั้งในด้านเนื้อหาและกลวิธีการเขียนเพื่อวิจารณ์และประเมิน</w:t>
            </w:r>
          </w:p>
        </w:tc>
        <w:tc>
          <w:tcPr>
            <w:tcW w:w="1687"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10</w:t>
            </w:r>
          </w:p>
        </w:tc>
        <w:tc>
          <w:tcPr>
            <w:tcW w:w="1465" w:type="dxa"/>
            <w:tcBorders>
              <w:top w:val="single" w:sz="4" w:space="0" w:color="auto"/>
              <w:left w:val="single" w:sz="4" w:space="0" w:color="auto"/>
              <w:bottom w:val="single" w:sz="4" w:space="0" w:color="auto"/>
              <w:right w:val="single" w:sz="4" w:space="0" w:color="auto"/>
            </w:tcBorders>
          </w:tcPr>
          <w:p w:rsidR="0002372E" w:rsidRPr="00E47932" w:rsidRDefault="0002372E" w:rsidP="003D24B7">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bl>
    <w:p w:rsidR="005E10AF"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02372E" w:rsidRDefault="0002372E"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วรรณกรรมปัจจุบัน  รหัสวิชา   ท๓๐๒๐๔</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6"/>
                <w:szCs w:val="16"/>
              </w:rPr>
            </w:pPr>
          </w:p>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02372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บทความ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การอ่านประเมินค่าบทความ ควรเพ่งเล็งที่เนื้อหาของบทความในเรื่องเกี่ยวกับความถูกต้องชัดเจนของข้อมูล การเสนอความคิดที่แปลกใหม่ เที่ยงธรรมและสร้างสรรค์ นอกจากนี้ก็ควรพิจารณา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เรื่องกลวิธีเขียนและการใช้สำนวนภาษาของผู้แต่ง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5</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๗</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บทร้อยกรอง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ในการอ่านประเมินค่าบทร้อยกรองไทยในปัจจุบัน หากผู้อ่านต้องการให้วิเคราะห์บทร้อยกรองนั้น ๆ มีความเที่ยงตรงและสามารถครอบคลุมเนื้อหาที่จะวิเคราะห์ได้ทุกประเด็นแล้ว ผู้วิเคราะห์ควรใช้วิธีการวิเคราะห์ทั้งที่เป็นอัตวิสัยและแบบปรนัยด้วย</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5</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๘</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แนวโน้มของวรรณกรรมไทยปัจจุบัน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การสร้างผลงานวรรณกรรมมีลักษณะเป็นการค้าในระบบทุนนิยมมากขึ้น เศรษฐกิจจึงมีอิทธิพลต่อการเปลี่ยนแปลงวรรณกรรมด้วยวัฒนธรรมการอ่านของคนไทยเปลี่ยนไปตามยุคสมัยและมีรูปแบบที่แตกต่างกันมากขึ้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๖๐</w:t>
            </w:r>
          </w:p>
        </w:tc>
      </w:tr>
    </w:tbl>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วรรณกรรมปัจจุบัน  รหัสวิชา   ท๓๐๒๐๔</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1. วิเคราะห์ความสำคัญ วินิจฉัยประเภทและคุณค่าของการอ่านวรรณกรรมปัจจุบันอย่างมีหลักเกณฑ์ ค้นคว้าและ  นำเสนอข้อมูลความคิดในการอ่านวรรณกรรมปัจจุบันเพื่อเผยแพร่ในรูปแบบแผ่นพับ</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720"/>
        <w:rPr>
          <w:rFonts w:ascii="TH SarabunIT๙" w:hAnsi="TH SarabunIT๙" w:cs="TH SarabunIT๙"/>
        </w:rPr>
      </w:pPr>
      <w:r w:rsidRPr="00E47932">
        <w:rPr>
          <w:rFonts w:ascii="TH SarabunIT๙" w:hAnsi="TH SarabunIT๙" w:cs="TH SarabunIT๙"/>
          <w:cs/>
        </w:rPr>
        <w:tab/>
        <w:t>2. วิเคราะห์ วินิจสาร วิจารณ์และประเมินค่าวรรณกรรมประเภทเรื่องสั้นที่อ่านอย่างมีเหตุผล โดยการ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ถ่ายทอดความคิด ความรู้จากการอ่านวรรณกรรมประเภทเรื่องสั้น นำเสนอความคิดโดยการเขียนและพูดรายงาน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cs/>
        </w:rPr>
        <w:tab/>
        <w:t>3. แสดงความคิดเห็นเชิงวิจารณ์ ประเมินค่า เล่าเรื่อง ถ่ายทอดความคิด ความรู้ จากการอ่าน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วรรณกรรมประเภทนวนิยาย นำเสนอความคิดโดยการเขียนและพูดรายงาน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4. ศึกษาการใช้ภาษาในวรรณกรรมประเภทบทละคร วิเคราะห์ตัวละคร คุณค่าของวรรณกรรมที่อ่าน นำเสนอผ่านนาฏการในรูปแบบโครงงาน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5. วิเคราะห์แนวคิดจากการอ่านวรรณกรรมประเภทชีวประวัติ เพื่อนำไปเป็นแนวทางการดำเนินชีวิตได้อย่ามีเหตุผล</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6. นำเสนอบทความจากการค้นคว้า แสดงความคิดเห็น และประเมินค่าบทความที่อ่านอย่างมีเหตุผล</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7. แสดงความคิดเห็นวิเคราะห์ วิจารณ์ และประเมินค่าบทร้อยกรองขนาดสั้นที่เลือกอ่านอย่างมีเหตุผล</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8. แสดงแนวคิดและวินิจฉัยสภาพการณ์ของวรรณกรรมไทยปัจจุบันจากการอ่าน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วิชา วรรณคดีกับวัฒนธรรม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รหัสวิชา ท๓๐๒๐๕</w:t>
      </w:r>
      <w:r w:rsidRPr="00E47932">
        <w:rPr>
          <w:rFonts w:ascii="TH SarabunIT๙" w:hAnsi="TH SarabunIT๙" w:cs="TH SarabunIT๙"/>
          <w:b/>
          <w:bCs/>
        </w:rPr>
        <w:tab/>
      </w:r>
      <w:r w:rsidRPr="00E47932">
        <w:rPr>
          <w:rFonts w:ascii="TH SarabunIT๙" w:hAnsi="TH SarabunIT๙" w:cs="TH SarabunIT๙"/>
          <w:b/>
          <w:bCs/>
          <w:cs/>
        </w:rPr>
        <w:t>จำนวน ๑.๕ หน่วยกิต     จำนวน ๓ ชั่วโมง/สัปดาห์    จำนวน ๖๐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EF5D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005E10AF" w:rsidRPr="00E47932">
        <w:rPr>
          <w:rFonts w:ascii="TH SarabunIT๙" w:hAnsi="TH SarabunIT๙" w:cs="TH SarabunIT๙"/>
          <w:cs/>
        </w:rPr>
        <w:t>ศึกษา เกี่ยวกับความสำคัญของภาษาที่มีต่อวัฒนธรรม ความสัมพันธ์ระหว่างภาษากับวรรณคดีและศิลปะแขนงต่าง ๆ ทั้งด้านสถาปัตยกรรม จิตรกรรม ประติมากรรม ดนตรี เพลง ละคร ประเพณี และคติชาวบ้านฝึกทักษะ การเขียนและการพูดเล่าเรื่อง เพื่อเสนอความคิดเห็นจากการสังเคราะห์ข้อคิดจากวรรณคดีและวรรณกรรมที่มีความสัมพันธ์กับวัฒนธรรม</w:t>
      </w:r>
    </w:p>
    <w:p w:rsidR="005E10AF" w:rsidRPr="00E47932" w:rsidRDefault="00EF5D69"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EF5D69"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ปรับตนในการเป็นพลเมืองที่ดี ภายใต้กฎบัตรของอาเซียน สามารถดำรงชีวิต ในยุคโลกาภิวัฒน์ได้อย่างเหมาะสม</w:t>
      </w:r>
      <w:r w:rsidRPr="00E47932">
        <w:rPr>
          <w:rFonts w:ascii="TH SarabunIT๙" w:eastAsia="Times New Roman" w:hAnsi="TH SarabunIT๙" w:cs="TH SarabunIT๙"/>
          <w:sz w:val="32"/>
          <w:szCs w:val="32"/>
          <w:cs/>
        </w:rPr>
        <w:t xml:space="preserve"> 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color w:val="FF0000"/>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color w:val="FF0000"/>
          <w:sz w:val="32"/>
          <w:szCs w:val="32"/>
        </w:rPr>
        <w:t>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วรรณคดีกับวัฒนธรรม  รหัสวิชา   ท๓๐๒๐๕</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ภาษากับวัฒนธรรม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ภาษาจัดเป็นวัฒนธรรมอย่างหนึ่งและเป็นวัฒนธรรมที่สำคัญที่สุด เพราะเป็นเครื่องมือถ่ายทอดมรดกของสังคมให้สืบเนื่องกันมา</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ความสัมพันธ์ระหว่างวรรณคดีกับศิลปะแขนงสถาปัตยกรรมจิตรกรรมและประติกรรม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วรรณคดีไทยเกิดขึ้นได้เพราะแรงบันดาลใจจากศิลปะแขนงสถาปัตยกรรม จิตรกรรมและประติมากรรม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ความสัมพันธ์ระหว่างวรรณคดีกับดนตรีไทย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วรรณคดีไทยเกิดจากการใช้เครื่องดนตรีเล่นเพื่อความสุขความบันเทิง สะท้อนให้เห็นชีวิตความเป็นอยู่</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ความสัมพันธ์ระหว่างวรรณคดีกับเพลงไทย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วรรณคดีไทยเป็นวรรณศิลป์ในด้านรสคำ รสความ สัมผัสคมคาย จังหวะเหมาะสม โดยนำมาใช้ขับรองเป็นเพลงเพื่อความสุข</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ความสัมพันธ์ระหว่างวรรณคดีกับละครฟ้อนรำ</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ความสัมพันธ์ระหว่างวรรณคดีกับศิลปะการละครฟ้อนรำผสมผสานกับดุริยางค์ศิลป์ วิจิตรศิลป์และวรรณคดีศิลป์ ตั้งแต่ขึ้นมูลฐานคือ คำร้อง ท่ารำแม่บท ตลอดจนการฟ้อนรำต่าง ๆ ที่มาจากเรื่องราววรรณคดีเรื่องใดเรื่องหนึ่ง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ความสัมพันธ์ระหว่างภาษากับประเพณี</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ความสัมพันธ์ระหว่างวรรณคดีกับศิลปะการละครฟ้อนรำผสมผสานกับดุริยางค์ศิลป์ วิจิตรศิลป์และวรรณคดีศิลป์ ตั้งแต่ขึ้นมูลฐานคือ คำร้อง ท่ารำแม่บท ตลอดจนการฟ้อนรำต่าง ๆ ที่มาจากเรื่องราววรรณคดีเรื่องใดเรื่องหนึ่ง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๗</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ความสัมพันธ์ระหว่างภาษากับคติชาวบ้าน</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ภาษาเป็นเครื่องมือถ่ายทอดคติชาวบ้านที่เป็นพื้นฐานการดำรงชีวิตที่เป็นวิถีชีวิตที่ทุกคนรับเป็นแนวทางประพฤติปฏิบัติ</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๘</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ความสัมพันธ์ระหว่างภาษาในด้านการสืบทอดวัฒนธรรม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ภาษาเป็นเครื่องมือสำคัญที่ถ่ายทอดวิถีแห่งอดีตหรือวัฒนธรรมในอดีตมาจนถึงปัจจุบันและขยายไปถึงอนาคต การสืบทอดวัฒนธรรมด้วยภาษานี้สามารถสืบทอดทางภาษาสื่อสาร วรรณคดีและหลักภาษา</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วรรณคดีกับวัฒนธรรม  รหัสวิชา   ท๓๐๒๐๕</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๙</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ความสัมพันธ์ระหว่างภาษาในด้านการสืบทอดวัฒนธรรม</w:t>
            </w:r>
          </w:p>
          <w:p w:rsidR="005E10AF" w:rsidRPr="00E47932" w:rsidRDefault="005E10AF" w:rsidP="00EF5D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ภาษาเป็นเครื่องมือสำคัญที่ถ่ายทอดวิถีแห่งอดีตหรือวัฒนธรรมในอดีตมาจนถึงปัจจุบันและขยายไปถึงอนาคต การสืบทอดวัฒนธรรมด้วยภาษานี้สามารถสืบทอดทางภาษาสื่อสาร วรรณคดีและหลักภาษา</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424E7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๖๐</w:t>
            </w:r>
          </w:p>
        </w:tc>
      </w:tr>
    </w:tbl>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ผลการเรียนรู้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วรรณคดีกับวัฒนธรรม  รหัสวิชา   ท๓๐๒๐๕</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1. วิเคราะห์ลักษณะเด่นของวรรณคดีเชื่อมโยงกับการเรียนรู้ทางประวัติศาสตร์ และวิถีชีวิตของสังคมในอดีต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2. สังเคราะห์ข้อคิดจากวรรณคดี และวรรณกรรมเพื่อนำไปประยุกต์ใช้ในชีวิตจริง</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3. รวบรวมวรรณกรรมพื้นบ้านและอธิบายภูมิปัญญาทางภาษา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ab/>
        <w:t>4. มีมารยาทสามารถอยู่ร่วมกับบุคคลในสังคม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ind w:left="360"/>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r w:rsidRPr="00E47932">
        <w:rPr>
          <w:rFonts w:ascii="TH SarabunIT๙" w:hAnsi="TH SarabunIT๙" w:cs="TH SarabunIT๙"/>
          <w:b/>
          <w:bCs/>
          <w:cs/>
        </w:rPr>
        <w:tab/>
        <w:t xml:space="preserve">วิชา การเขียนเชิงสร้างสรรค์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รหัสวิชา ท๓๐๒๐๖</w:t>
      </w:r>
      <w:r w:rsidRPr="00E47932">
        <w:rPr>
          <w:rFonts w:ascii="TH SarabunIT๙" w:hAnsi="TH SarabunIT๙" w:cs="TH SarabunIT๙"/>
          <w:b/>
          <w:bCs/>
        </w:rPr>
        <w:tab/>
      </w:r>
      <w:r w:rsidRPr="00E47932">
        <w:rPr>
          <w:rFonts w:ascii="TH SarabunIT๙" w:hAnsi="TH SarabunIT๙" w:cs="TH SarabunIT๙"/>
          <w:b/>
          <w:bCs/>
          <w:cs/>
        </w:rPr>
        <w:t>จำนวน ๑.๕ หน่วยกิต     จำนวน ๓ ชั่วโมง/สัปดาห์     จำนวน ๖๐ ชั่วโมง/ภาคเรียน</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5E10AF" w:rsidRPr="00E47932" w:rsidRDefault="00E31EE3"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ศึกษา รูปแบบการเขียนประเภทร้อยแก้ว ได้แก่ การเขียนอธิบาย การเขียนบรรยาย  การเขียนพรรณนา    การเขียนบทสนทนา การเขียนบทความ และรูปแบบการเขียนประเภทร้อยกรอง  ได้แก่ กาพย์ยานี กาพย์ฉบัง  กาพย์สุรางคนางค์ กลอนสุภาพ โคลงสี่สุภาพ รวมทั้งมีมารยาทการเขียนฝึกทักษะ การเขียนแสดงอารมณ์ ความรู้สึก โดยใช้จินตนาการหรือกำหนดสถานการณ์ เขียนบทความ  เขียนแสดงความคิดเห็น เขียนบรรยายประสบการณ์ เขียนพรรณนาทัศนียภาพ หรืออาจเขียนในรูปแบบอื่น ฝึกแต่งคำประพันธ์ตามความคิด หรือหัวข้อที่กำหนด ฝึกเรียบเรียงงานเขียนโดยมีการอ้างอิงข้อมูลสารสนเทศ โดยใช้กระบวนการกลุ่มสัมพันธ์</w:t>
      </w:r>
    </w:p>
    <w:p w:rsidR="005E10AF" w:rsidRPr="00E47932" w:rsidRDefault="00E31EE3"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5E10AF" w:rsidRPr="00E47932">
        <w:rPr>
          <w:rFonts w:ascii="TH SarabunIT๙" w:hAnsi="TH SarabunIT๙" w:cs="TH SarabunIT๙"/>
          <w:cs/>
        </w:rPr>
        <w:t>โดยใช้กระบวนการทางภาษา</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การสืบค้นความรู้</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การจดบันทึก</w:t>
      </w:r>
      <w:r w:rsidR="005E10AF" w:rsidRPr="00E47932">
        <w:rPr>
          <w:rFonts w:ascii="TH SarabunIT๙" w:hAnsi="TH SarabunIT๙" w:cs="TH SarabunIT๙"/>
        </w:rPr>
        <w:t> </w:t>
      </w:r>
      <w:r w:rsidR="005E10AF" w:rsidRPr="00E47932">
        <w:rPr>
          <w:rFonts w:ascii="TH SarabunIT๙" w:hAnsi="TH SarabunIT๙" w:cs="TH SarabunIT๙"/>
          <w:cs/>
        </w:rPr>
        <w:t xml:space="preserve"> การอภิปราย ฝึกทักษะจากการศึกษาสาระเนื้อหาข้างต้นโดยใช้กระบวนการทางภาษา การอ่าน  การเขียน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การฟังการดูและการพูด</w:t>
      </w:r>
      <w:r w:rsidR="005E10AF" w:rsidRPr="00E47932">
        <w:rPr>
          <w:rFonts w:ascii="TH SarabunIT๙" w:hAnsi="TH SarabunIT๙" w:cs="TH SarabunIT๙"/>
        </w:rPr>
        <w:t xml:space="preserve">  </w:t>
      </w:r>
      <w:r w:rsidR="005E10AF" w:rsidRPr="00E47932">
        <w:rPr>
          <w:rFonts w:ascii="TH SarabunIT๙" w:hAnsi="TH SarabunIT๙" w:cs="TH SarabunIT๙"/>
          <w:cs/>
        </w:rPr>
        <w:t>เพื่อให้เกิดความรู้</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w:t>
      </w:r>
      <w:r w:rsidR="005E10AF" w:rsidRPr="00E47932">
        <w:rPr>
          <w:rFonts w:ascii="TH SarabunIT๙" w:hAnsi="TH SarabunIT๙" w:cs="TH SarabunIT๙"/>
        </w:rPr>
        <w:t> </w:t>
      </w:r>
      <w:r w:rsidR="005E10AF" w:rsidRPr="00E47932">
        <w:rPr>
          <w:rFonts w:ascii="TH SarabunIT๙" w:hAnsi="TH SarabunIT๙" w:cs="TH SarabunIT๙"/>
          <w:cs/>
        </w:rPr>
        <w:t>ตามกระบวนการอ่านคิดวิเคราะห์</w:t>
      </w:r>
      <w:r w:rsidR="005E10AF" w:rsidRPr="00E47932">
        <w:rPr>
          <w:rFonts w:ascii="TH SarabunIT๙" w:hAnsi="TH SarabunIT๙" w:cs="TH SarabunIT๙"/>
        </w:rPr>
        <w:t>  </w:t>
      </w:r>
      <w:r w:rsidR="005E10AF" w:rsidRPr="00E47932">
        <w:rPr>
          <w:rFonts w:ascii="TH SarabunIT๙" w:hAnsi="TH SarabunIT๙" w:cs="TH SarabunIT๙"/>
          <w:cs/>
        </w:rPr>
        <w:t>การแสดงความคิดเห็น</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การลงความคิดเห็นการตีความ</w:t>
      </w:r>
      <w:r w:rsidR="005E10AF" w:rsidRPr="00E47932">
        <w:rPr>
          <w:rFonts w:ascii="TH SarabunIT๙" w:hAnsi="TH SarabunIT๙" w:cs="TH SarabunIT๙"/>
        </w:rPr>
        <w:t xml:space="preserve">  </w:t>
      </w:r>
      <w:r w:rsidR="005E10AF" w:rsidRPr="00E47932">
        <w:rPr>
          <w:rFonts w:ascii="TH SarabunIT๙" w:hAnsi="TH SarabunIT๙" w:cs="TH SarabunIT๙"/>
          <w:cs/>
        </w:rPr>
        <w:t>การสรุปความ</w:t>
      </w:r>
      <w:r w:rsidR="005E10AF" w:rsidRPr="00E47932">
        <w:rPr>
          <w:rFonts w:ascii="TH SarabunIT๙" w:hAnsi="TH SarabunIT๙" w:cs="TH SarabunIT๙"/>
        </w:rPr>
        <w:t> </w:t>
      </w:r>
      <w:r w:rsidR="005E10AF" w:rsidRPr="00E47932">
        <w:rPr>
          <w:rFonts w:ascii="TH SarabunIT๙" w:hAnsi="TH SarabunIT๙" w:cs="TH SarabunIT๙"/>
          <w:cs/>
        </w:rPr>
        <w:t>ความเข้าใจในการเรียนรู้</w:t>
      </w:r>
      <w:r w:rsidR="005E10AF" w:rsidRPr="00E47932">
        <w:rPr>
          <w:rFonts w:ascii="TH SarabunIT๙" w:hAnsi="TH SarabunIT๙" w:cs="TH SarabunIT๙"/>
        </w:rPr>
        <w:t xml:space="preserve">  </w:t>
      </w:r>
      <w:r w:rsidR="005E10AF" w:rsidRPr="00E47932">
        <w:rPr>
          <w:rFonts w:ascii="TH SarabunIT๙" w:hAnsi="TH SarabunIT๙" w:cs="TH SarabunIT๙"/>
          <w:cs/>
        </w:rPr>
        <w:t>ใช้ความสามารถในการสื่อสารกับผู้อื่นให้เข้าใจตรงกัน</w:t>
      </w:r>
      <w:r w:rsidR="005E10AF" w:rsidRPr="00E47932">
        <w:rPr>
          <w:rFonts w:ascii="TH SarabunIT๙" w:hAnsi="TH SarabunIT๙" w:cs="TH SarabunIT๙"/>
        </w:rPr>
        <w:t> </w:t>
      </w:r>
      <w:r w:rsidR="005E10AF" w:rsidRPr="00E47932">
        <w:rPr>
          <w:rFonts w:ascii="TH SarabunIT๙" w:hAnsi="TH SarabunIT๙" w:cs="TH SarabunIT๙"/>
          <w:cs/>
        </w:rPr>
        <w:t xml:space="preserve"> เห็นคุณค่าของภาษาไทย</w:t>
      </w:r>
      <w:r w:rsidR="005E10AF" w:rsidRPr="00E47932">
        <w:rPr>
          <w:rFonts w:ascii="TH SarabunIT๙" w:hAnsi="TH SarabunIT๙" w:cs="TH SarabunIT๙"/>
        </w:rPr>
        <w:t> </w:t>
      </w:r>
    </w:p>
    <w:p w:rsidR="005E10AF" w:rsidRPr="00E47932" w:rsidRDefault="00E31EE3"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005E10AF" w:rsidRPr="00E47932">
        <w:rPr>
          <w:rFonts w:ascii="TH SarabunIT๙" w:eastAsia="Times New Roman" w:hAnsi="TH SarabunIT๙" w:cs="TH SarabunIT๙"/>
          <w:sz w:val="32"/>
          <w:szCs w:val="32"/>
          <w:cs/>
        </w:rPr>
        <w:t>เพื่อให้เกิดความรู้</w:t>
      </w:r>
      <w:r w:rsidR="005E10AF" w:rsidRPr="00E47932">
        <w:rPr>
          <w:rFonts w:ascii="TH SarabunIT๙" w:eastAsia="Times New Roman" w:hAnsi="TH SarabunIT๙" w:cs="TH SarabunIT๙"/>
          <w:sz w:val="32"/>
          <w:szCs w:val="32"/>
        </w:rPr>
        <w:t xml:space="preserve">  </w:t>
      </w:r>
      <w:r w:rsidR="005E10AF" w:rsidRPr="00E47932">
        <w:rPr>
          <w:rFonts w:ascii="TH SarabunIT๙" w:eastAsia="Times New Roman" w:hAnsi="TH SarabunIT๙" w:cs="TH SarabunIT๙"/>
          <w:sz w:val="32"/>
          <w:szCs w:val="32"/>
          <w:cs/>
        </w:rPr>
        <w:t>ความเข้าใจในการเรียนรู้</w:t>
      </w:r>
      <w:r w:rsidR="005E10AF" w:rsidRPr="00E47932">
        <w:rPr>
          <w:rFonts w:ascii="TH SarabunIT๙" w:eastAsia="Times New Roman" w:hAnsi="TH SarabunIT๙" w:cs="TH SarabunIT๙"/>
          <w:sz w:val="32"/>
          <w:szCs w:val="32"/>
        </w:rPr>
        <w:t> </w:t>
      </w:r>
      <w:r w:rsidR="005E10AF" w:rsidRPr="00E47932">
        <w:rPr>
          <w:rFonts w:ascii="TH SarabunIT๙" w:eastAsia="Times New Roman" w:hAnsi="TH SarabunIT๙" w:cs="TH SarabunIT๙"/>
          <w:sz w:val="32"/>
          <w:szCs w:val="32"/>
          <w:cs/>
        </w:rPr>
        <w:t>ใช้ความสามารถในการสื่อสารกับผู้อื่นให้เข้าใจตรงกัน</w:t>
      </w:r>
      <w:r w:rsidR="005E10AF" w:rsidRPr="00E47932">
        <w:rPr>
          <w:rFonts w:ascii="TH SarabunIT๙" w:eastAsia="Times New Roman" w:hAnsi="TH SarabunIT๙" w:cs="TH SarabunIT๙"/>
          <w:sz w:val="32"/>
          <w:szCs w:val="32"/>
        </w:rPr>
        <w:t>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เห็นคุณค่าของภาษาไทย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นำความรู้ไปใช้ในการแก้ปัญหาให้เกิดประโยชน์ในชีวิตประจำวัน ให้สอดคล้องกับหลักปรัชญาของเศรษฐกิจพอเพียง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ด้วยการ</w:t>
      </w:r>
      <w:r w:rsidRPr="00E47932">
        <w:rPr>
          <w:rFonts w:ascii="TH SarabunIT๙" w:hAnsi="TH SarabunIT๙" w:cs="TH SarabunIT๙"/>
          <w:sz w:val="32"/>
          <w:szCs w:val="32"/>
          <w:cs/>
        </w:rPr>
        <w:t xml:space="preserve">ปรับตนในการเป็นพลเมืองที่ดี ภายใต้กฎบัตรของอาเซียน สามารถดำรงชีวิต </w:t>
      </w:r>
      <w:r w:rsidR="00C142A9" w:rsidRPr="00E47932">
        <w:rPr>
          <w:rFonts w:ascii="TH SarabunIT๙" w:hAnsi="TH SarabunIT๙" w:cs="TH SarabunIT๙"/>
          <w:sz w:val="32"/>
          <w:szCs w:val="32"/>
          <w:cs/>
        </w:rPr>
        <w:t>ในยุคโลกาภิวัตน์ได้อย่างเหมาะสม</w:t>
      </w:r>
      <w:r w:rsidRPr="00E47932">
        <w:rPr>
          <w:rFonts w:ascii="TH SarabunIT๙" w:eastAsia="Times New Roman" w:hAnsi="TH SarabunIT๙" w:cs="TH SarabunIT๙"/>
          <w:sz w:val="32"/>
          <w:szCs w:val="32"/>
          <w:cs/>
        </w:rPr>
        <w:t>เป็นผู้มีคุณลักษณะอันพึงประสงค์</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มีมารยาทในการอ่าน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การเขียน</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การฟัง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การดูและการพูด</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เห็นคุณค่าภาษาไทยซึ่งเป็นเอกลักษณ์ของชาติ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รักชาติ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ศาสน์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กษัตริย์</w:t>
      </w:r>
      <w:r w:rsidRPr="00E47932">
        <w:rPr>
          <w:rFonts w:ascii="TH SarabunIT๙" w:eastAsia="Times New Roman" w:hAnsi="TH SarabunIT๙" w:cs="TH SarabunIT๙"/>
          <w:sz w:val="32"/>
          <w:szCs w:val="32"/>
        </w:rPr>
        <w:t xml:space="preserve">  </w:t>
      </w:r>
    </w:p>
    <w:p w:rsidR="005E10AF" w:rsidRPr="00E47932" w:rsidRDefault="005E10AF" w:rsidP="00572969">
      <w:pPr>
        <w:tabs>
          <w:tab w:val="left" w:pos="864"/>
          <w:tab w:val="left" w:pos="1224"/>
          <w:tab w:val="left" w:pos="1584"/>
          <w:tab w:val="left" w:pos="1944"/>
        </w:tabs>
        <w:spacing w:line="240" w:lineRule="auto"/>
        <w:rPr>
          <w:rFonts w:ascii="TH SarabunIT๙" w:eastAsia="Times New Roman" w:hAnsi="TH SarabunIT๙" w:cs="TH SarabunIT๙"/>
          <w:sz w:val="32"/>
          <w:szCs w:val="32"/>
          <w:cs/>
        </w:rPr>
      </w:pPr>
      <w:r w:rsidRPr="00E47932">
        <w:rPr>
          <w:rFonts w:ascii="TH SarabunIT๙" w:eastAsia="Times New Roman" w:hAnsi="TH SarabunIT๙" w:cs="TH SarabunIT๙"/>
          <w:sz w:val="32"/>
          <w:szCs w:val="32"/>
          <w:cs/>
        </w:rPr>
        <w:t>ซื่อสัตย์สุจริต</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มีวินัย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ใฝ่เรียนรู้</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อยู่อย่างพอเพียง</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มุ่งมั่นในการทำงาน</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รักความเป็นไทยและมีจิตสาธารณะเพื่อให้เกิดการเรียนรู้อย่างมีประสิทธิภาพ</w:t>
      </w:r>
      <w:r w:rsidRPr="00E47932">
        <w:rPr>
          <w:rFonts w:ascii="TH SarabunIT๙" w:eastAsia="Times New Roman" w:hAnsi="TH SarabunIT๙" w:cs="TH SarabunIT๙"/>
          <w:sz w:val="32"/>
          <w:szCs w:val="32"/>
        </w:rPr>
        <w:t> </w:t>
      </w:r>
      <w:r w:rsidRPr="00E47932">
        <w:rPr>
          <w:rFonts w:ascii="TH SarabunIT๙" w:eastAsia="Times New Roman" w:hAnsi="TH SarabunIT๙" w:cs="TH SarabunIT๙"/>
          <w:sz w:val="32"/>
          <w:szCs w:val="32"/>
          <w:cs/>
        </w:rPr>
        <w:t xml:space="preserve"> ภาคภูมิใจในภาษาไทย</w:t>
      </w:r>
      <w:r w:rsidRPr="00E47932">
        <w:rPr>
          <w:rFonts w:ascii="TH SarabunIT๙" w:eastAsia="Times New Roman" w:hAnsi="TH SarabunIT๙" w:cs="TH SarabunIT๙"/>
          <w:sz w:val="32"/>
          <w:szCs w:val="32"/>
        </w:rPr>
        <w:t xml:space="preserve">  </w:t>
      </w:r>
      <w:r w:rsidRPr="00E47932">
        <w:rPr>
          <w:rFonts w:ascii="TH SarabunIT๙" w:eastAsia="Times New Roman" w:hAnsi="TH SarabunIT๙" w:cs="TH SarabunIT๙"/>
          <w:sz w:val="32"/>
          <w:szCs w:val="32"/>
          <w:cs/>
        </w:rPr>
        <w:t>และรักษาไว้เป็นสมบัติของชาติ</w:t>
      </w:r>
      <w:r w:rsidRPr="00E47932">
        <w:rPr>
          <w:rFonts w:ascii="TH SarabunIT๙" w:eastAsia="Times New Roman" w:hAnsi="TH SarabunIT๙" w:cs="TH SarabunIT๙"/>
          <w:sz w:val="32"/>
          <w:szCs w:val="32"/>
        </w:rPr>
        <w:t>   </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การเขียนเชิงสร้างสรรค์  รหัสวิชา   ท๓๐๒๐๖</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16"/>
          <w:szCs w:val="16"/>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5E10AF" w:rsidRPr="00E47932" w:rsidTr="00520FC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5E10AF" w:rsidRPr="00E47932" w:rsidTr="00520FC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tc>
        <w:tc>
          <w:tcPr>
            <w:tcW w:w="1687"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sz w:val="28"/>
                <w:szCs w:val="28"/>
                <w:cs/>
              </w:rPr>
              <w:t>เวลา (ชั่วโมง)</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การเขียนอธิบาย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เป็นการเขียนไขความ ขยายความ ชี้แจงเรื่องราวหรือกิจกรรมบางอย่าง โดยมีจุดมุ่งหมายที่จะสร้างความเข้าใจแก่ผู้อ่านเป็นประการสำคัญและผู้เขียนสามารถเขียนให้ผู้อ่านเกิด ความเข้าใจเพลิดเพลินได้ยิ่งนับได้ว่าเป็นการเขียนที่ดี</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การเขียนบรรยาย</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ป็นการเขียนถึงเหตุการณ์ที่เกิดขึ้นอย่างต่อเนื่องกันโดยชี้ให้เห็นถึงฉากสถานที่ที่เกิดเหตุการณ์และสภาพแวดล้อมของสถานที่อันเกี่ยวข้องกับเหตุการณ์นั้น บุคคลที่เกี่ยวข้องในเหตุการณ์ รวมทั้งผลที่เกิดขึ้นจากเหตุการณ์นั้น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การเขียนพรรณนา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เป็นการเขียนบรรยายที่มีจุดมุ่งหมายให้ผู้อ่านได้เห็นภาพจากถ้อยคำที่ผู้เขียนเรียบเรียงขึ้น ซึ่งใช้สำนวนภาษาและกลวิธีที่ทำให้ผู้อ่านเกิดความรู้สึกหรืออารมณ์ร่วม พร้อมทั้งเห็นรายละเอียดได้ชัดเจนแจ่มแจ้ง</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623EBE" w:rsidP="00623EBE">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การเขียนบทสนทนา</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เป็นการเขียนโต้ตอบระหว่างบุคคลที่ปรากฏในนวนิยายและเรื่องสั้นเป็นส่วนใหญ่ของตัวละครโต้ตอบกัน</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การเขียนบทความ</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เป็นการเขียนมุ่งเสนอความรู้ความคิดเห็น ข้อเสนอแนะแนวปฏิบัติเป็นลักษณะร้อยแก้ว</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การแต่งคำประพันธ์ (ร้อยกรอง)</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เป็นการแต่งตามแบบลักษณะคำประพันธ์ร้อยกรอง ภาษาที่งดงามและสละสลวยอย่างมีฉันทลักษณ์</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10</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623EB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5E10AF" w:rsidRPr="00E47932" w:rsidTr="00520FCD">
        <w:trPr>
          <w:cantSplit/>
        </w:trPr>
        <w:tc>
          <w:tcPr>
            <w:tcW w:w="1098"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c>
          <w:tcPr>
            <w:tcW w:w="5490" w:type="dxa"/>
            <w:tcBorders>
              <w:top w:val="single" w:sz="4" w:space="0" w:color="auto"/>
              <w:left w:val="single" w:sz="4" w:space="0" w:color="auto"/>
              <w:bottom w:val="single" w:sz="4" w:space="0" w:color="auto"/>
              <w:right w:val="single" w:sz="4" w:space="0" w:color="auto"/>
            </w:tcBorders>
            <w:hideMark/>
          </w:tcPr>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๖๐</w:t>
            </w:r>
          </w:p>
        </w:tc>
      </w:tr>
    </w:tbl>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16"/>
          <w:szCs w:val="16"/>
        </w:rPr>
      </w:pP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16"/>
          <w:szCs w:val="16"/>
        </w:rPr>
      </w:pPr>
    </w:p>
    <w:p w:rsidR="005E10AF" w:rsidRPr="00E47932" w:rsidRDefault="005E10A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ผลการเรียนรู้</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กลุ่มสาระการเรียนรู้ภาษาไทย      </w:t>
      </w:r>
    </w:p>
    <w:p w:rsidR="005E10AF" w:rsidRPr="00E47932" w:rsidRDefault="005E10A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การเขียนเชิงสร้างสรรค์  รหัสวิชา   ท๓๐๒๐๖</w:t>
      </w:r>
      <w:r w:rsidRPr="00E47932">
        <w:rPr>
          <w:rFonts w:ascii="TH SarabunIT๙" w:hAnsi="TH SarabunIT๙" w:cs="TH SarabunIT๙"/>
          <w:b/>
          <w:bCs/>
        </w:rPr>
        <w:tab/>
      </w:r>
      <w:r w:rsidRPr="00E47932">
        <w:rPr>
          <w:rFonts w:ascii="TH SarabunIT๙" w:hAnsi="TH SarabunIT๙" w:cs="TH SarabunIT๙"/>
          <w:b/>
          <w:bCs/>
          <w:cs/>
        </w:rPr>
        <w:t>จำนวน  ๑.๕  หน่วยกิต</w:t>
      </w:r>
    </w:p>
    <w:p w:rsidR="005E10AF" w:rsidRPr="00E47932" w:rsidRDefault="005E10A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เขียนสื่อสารในรูปแบบต่าง ๆ ได้แก่การเขียนอธิบาย บรรยาย พรรณนา บทสนทนา และบทความ โดยใช้ภาษาเรียบเรียงถูกต้อง มีข้อมูล และสาระสำคัญชัดเจน</w:t>
      </w:r>
    </w:p>
    <w:p w:rsidR="005E10AF" w:rsidRPr="00E47932" w:rsidRDefault="005E10AF" w:rsidP="00572969">
      <w:pPr>
        <w:pStyle w:val="a3"/>
        <w:tabs>
          <w:tab w:val="left" w:pos="864"/>
          <w:tab w:val="left" w:pos="1224"/>
          <w:tab w:val="left" w:pos="1584"/>
          <w:tab w:val="left" w:pos="1944"/>
        </w:tabs>
        <w:ind w:left="426"/>
        <w:rPr>
          <w:rFonts w:ascii="TH SarabunIT๙" w:hAnsi="TH SarabunIT๙" w:cs="TH SarabunIT๙"/>
          <w:sz w:val="32"/>
          <w:szCs w:val="32"/>
        </w:rPr>
      </w:pPr>
      <w:r w:rsidRPr="00E47932">
        <w:rPr>
          <w:rFonts w:ascii="TH SarabunIT๙" w:hAnsi="TH SarabunIT๙" w:cs="TH SarabunIT๙"/>
          <w:sz w:val="32"/>
          <w:szCs w:val="32"/>
          <w:cs/>
        </w:rPr>
        <w:tab/>
        <w:t>2. แต่งบทร้อยกรองเป็นกาพย์ กลอน และโคลง</w:t>
      </w:r>
    </w:p>
    <w:p w:rsidR="00520FCD" w:rsidRPr="00E47932" w:rsidRDefault="005E10AF" w:rsidP="00572969">
      <w:pPr>
        <w:pStyle w:val="a3"/>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sz w:val="32"/>
          <w:szCs w:val="32"/>
          <w:cs/>
        </w:rPr>
        <w:tab/>
        <w:t>3. มีมารยาทในการเขียน</w:t>
      </w: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กลุ่มสาระการเรียนรู้คณิตศาสตร์</w:t>
      </w: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303857" w:rsidRPr="00E47932" w:rsidRDefault="00303857"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94168" w:rsidRDefault="00194168" w:rsidP="00194168">
      <w:pPr>
        <w:pStyle w:val="a3"/>
        <w:jc w:val="center"/>
        <w:rPr>
          <w:rFonts w:ascii="TH SarabunIT๙" w:hAnsi="TH SarabunIT๙" w:cs="TH SarabunIT๙"/>
          <w:b/>
          <w:bCs/>
          <w:sz w:val="32"/>
          <w:szCs w:val="32"/>
          <w:cs/>
        </w:rPr>
      </w:pPr>
      <w:r>
        <w:rPr>
          <w:rFonts w:ascii="TH SarabunIT๙" w:hAnsi="TH SarabunIT๙" w:cs="TH SarabunIT๙" w:hint="cs"/>
          <w:b/>
          <w:bCs/>
          <w:sz w:val="32"/>
          <w:szCs w:val="32"/>
          <w:cs/>
        </w:rPr>
        <w:lastRenderedPageBreak/>
        <w:t>หลักสูตรมัธยมศึกษาตอนปลาย</w:t>
      </w:r>
    </w:p>
    <w:p w:rsidR="00194168" w:rsidRPr="00712673" w:rsidRDefault="00194168" w:rsidP="00194168">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กลุ่มสาระการเรียนรู้คณิตศาสตร์</w:t>
      </w:r>
    </w:p>
    <w:p w:rsidR="00194168" w:rsidRPr="00712673" w:rsidRDefault="00194168" w:rsidP="00194168">
      <w:pPr>
        <w:pStyle w:val="a3"/>
        <w:rPr>
          <w:rFonts w:ascii="TH SarabunIT๙" w:hAnsi="TH SarabunIT๙" w:cs="TH SarabunIT๙"/>
        </w:rPr>
      </w:pPr>
    </w:p>
    <w:tbl>
      <w:tblPr>
        <w:tblStyle w:val="a7"/>
        <w:tblW w:w="8779" w:type="dxa"/>
        <w:tblInd w:w="959" w:type="dxa"/>
        <w:tblLook w:val="04A0"/>
      </w:tblPr>
      <w:tblGrid>
        <w:gridCol w:w="713"/>
        <w:gridCol w:w="1136"/>
        <w:gridCol w:w="68"/>
        <w:gridCol w:w="4612"/>
        <w:gridCol w:w="900"/>
        <w:gridCol w:w="1350"/>
      </w:tblGrid>
      <w:tr w:rsidR="00194168" w:rsidRPr="00712673" w:rsidTr="003D24B7">
        <w:tc>
          <w:tcPr>
            <w:tcW w:w="713" w:type="dxa"/>
          </w:tcPr>
          <w:p w:rsidR="00194168" w:rsidRPr="00194168" w:rsidRDefault="00194168" w:rsidP="003D24B7">
            <w:pPr>
              <w:pStyle w:val="a3"/>
              <w:jc w:val="center"/>
              <w:rPr>
                <w:rFonts w:ascii="TH SarabunIT๙" w:hAnsi="TH SarabunIT๙" w:cs="TH SarabunIT๙"/>
                <w:b/>
                <w:bCs/>
                <w:sz w:val="28"/>
                <w:cs/>
              </w:rPr>
            </w:pPr>
            <w:r w:rsidRPr="00194168">
              <w:rPr>
                <w:rFonts w:ascii="TH SarabunIT๙" w:hAnsi="TH SarabunIT๙" w:cs="TH SarabunIT๙"/>
                <w:b/>
                <w:bCs/>
                <w:sz w:val="28"/>
                <w:cs/>
              </w:rPr>
              <w:t>ลำดับ</w:t>
            </w:r>
          </w:p>
        </w:tc>
        <w:tc>
          <w:tcPr>
            <w:tcW w:w="1204" w:type="dxa"/>
            <w:gridSpan w:val="2"/>
          </w:tcPr>
          <w:p w:rsidR="00194168" w:rsidRPr="00194168" w:rsidRDefault="00194168" w:rsidP="003D24B7">
            <w:pPr>
              <w:pStyle w:val="a3"/>
              <w:jc w:val="center"/>
              <w:rPr>
                <w:rFonts w:ascii="TH SarabunIT๙" w:hAnsi="TH SarabunIT๙" w:cs="TH SarabunIT๙"/>
                <w:b/>
                <w:bCs/>
                <w:sz w:val="28"/>
              </w:rPr>
            </w:pPr>
            <w:r w:rsidRPr="00194168">
              <w:rPr>
                <w:rFonts w:ascii="TH SarabunIT๙" w:hAnsi="TH SarabunIT๙" w:cs="TH SarabunIT๙"/>
                <w:b/>
                <w:bCs/>
                <w:sz w:val="28"/>
                <w:cs/>
              </w:rPr>
              <w:t>รหัสวิชา</w:t>
            </w:r>
          </w:p>
        </w:tc>
        <w:tc>
          <w:tcPr>
            <w:tcW w:w="4612" w:type="dxa"/>
          </w:tcPr>
          <w:p w:rsidR="00194168" w:rsidRPr="00194168" w:rsidRDefault="00194168" w:rsidP="003D24B7">
            <w:pPr>
              <w:pStyle w:val="a3"/>
              <w:jc w:val="center"/>
              <w:rPr>
                <w:rFonts w:ascii="TH SarabunIT๙" w:hAnsi="TH SarabunIT๙" w:cs="TH SarabunIT๙"/>
                <w:b/>
                <w:bCs/>
                <w:sz w:val="28"/>
              </w:rPr>
            </w:pPr>
            <w:r w:rsidRPr="00194168">
              <w:rPr>
                <w:rFonts w:ascii="TH SarabunIT๙" w:hAnsi="TH SarabunIT๙" w:cs="TH SarabunIT๙"/>
                <w:b/>
                <w:bCs/>
                <w:sz w:val="28"/>
                <w:cs/>
              </w:rPr>
              <w:t>ชื่อวิชา</w:t>
            </w:r>
          </w:p>
        </w:tc>
        <w:tc>
          <w:tcPr>
            <w:tcW w:w="900" w:type="dxa"/>
          </w:tcPr>
          <w:p w:rsidR="00194168" w:rsidRPr="00194168" w:rsidRDefault="00194168" w:rsidP="003D24B7">
            <w:pPr>
              <w:pStyle w:val="a3"/>
              <w:jc w:val="center"/>
              <w:rPr>
                <w:rFonts w:ascii="TH SarabunIT๙" w:hAnsi="TH SarabunIT๙" w:cs="TH SarabunIT๙"/>
                <w:b/>
                <w:bCs/>
                <w:sz w:val="28"/>
              </w:rPr>
            </w:pPr>
            <w:r w:rsidRPr="00194168">
              <w:rPr>
                <w:rFonts w:ascii="TH SarabunIT๙" w:hAnsi="TH SarabunIT๙" w:cs="TH SarabunIT๙"/>
                <w:b/>
                <w:bCs/>
                <w:sz w:val="28"/>
                <w:cs/>
              </w:rPr>
              <w:t>หน่วยกิต</w:t>
            </w:r>
          </w:p>
        </w:tc>
        <w:tc>
          <w:tcPr>
            <w:tcW w:w="1350" w:type="dxa"/>
          </w:tcPr>
          <w:p w:rsidR="00194168" w:rsidRPr="00194168" w:rsidRDefault="00194168" w:rsidP="003D24B7">
            <w:pPr>
              <w:pStyle w:val="a3"/>
              <w:jc w:val="center"/>
              <w:rPr>
                <w:rFonts w:ascii="TH SarabunIT๙" w:hAnsi="TH SarabunIT๙" w:cs="TH SarabunIT๙"/>
                <w:b/>
                <w:bCs/>
                <w:sz w:val="28"/>
              </w:rPr>
            </w:pPr>
            <w:r w:rsidRPr="00194168">
              <w:rPr>
                <w:rFonts w:ascii="TH SarabunIT๙" w:hAnsi="TH SarabunIT๙" w:cs="TH SarabunIT๙"/>
                <w:b/>
                <w:bCs/>
                <w:sz w:val="28"/>
                <w:cs/>
              </w:rPr>
              <w:t>จำนวนชั่วโมง</w:t>
            </w:r>
          </w:p>
        </w:tc>
      </w:tr>
      <w:tr w:rsidR="00194168" w:rsidRPr="00712673" w:rsidTr="003D24B7">
        <w:tc>
          <w:tcPr>
            <w:tcW w:w="8779" w:type="dxa"/>
            <w:gridSpan w:val="6"/>
          </w:tcPr>
          <w:p w:rsidR="00194168" w:rsidRPr="00712673" w:rsidRDefault="00194168" w:rsidP="003D24B7">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วิชาพื้นฐานม.ปลาย</w:t>
            </w:r>
          </w:p>
        </w:tc>
      </w:tr>
      <w:tr w:rsidR="003D24B7"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ค31101</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 1</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3D24B7"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ค31102</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sidRPr="00712673">
              <w:rPr>
                <w:rFonts w:ascii="TH SarabunIT๙" w:hAnsi="TH SarabunIT๙" w:cs="TH SarabunIT๙"/>
                <w:sz w:val="32"/>
                <w:szCs w:val="32"/>
              </w:rPr>
              <w:t xml:space="preserve"> 2</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3D24B7"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ค32101</w:t>
            </w:r>
          </w:p>
        </w:tc>
        <w:tc>
          <w:tcPr>
            <w:tcW w:w="4680" w:type="dxa"/>
            <w:gridSpan w:val="2"/>
          </w:tcPr>
          <w:p w:rsidR="00194168" w:rsidRPr="00712673" w:rsidRDefault="00194168" w:rsidP="003D24B7">
            <w:pPr>
              <w:pStyle w:val="a3"/>
              <w:rPr>
                <w:rFonts w:ascii="TH SarabunIT๙" w:hAnsi="TH SarabunIT๙" w:cs="TH SarabunIT๙"/>
                <w:sz w:val="32"/>
                <w:szCs w:val="32"/>
                <w:cs/>
              </w:rPr>
            </w:pPr>
            <w:r w:rsidRPr="00712673">
              <w:rPr>
                <w:rFonts w:ascii="TH SarabunIT๙" w:hAnsi="TH SarabunIT๙" w:cs="TH SarabunIT๙"/>
                <w:sz w:val="32"/>
                <w:szCs w:val="32"/>
                <w:cs/>
              </w:rPr>
              <w:t xml:space="preserve">คณิตศาสตร์ 3 </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3D24B7"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ค32102</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 4</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3D24B7"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ค33101</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 5</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3D24B7"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ค33102</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 xml:space="preserve">คณิตศาสตร์ 6 </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194168" w:rsidRPr="00712673" w:rsidTr="003D24B7">
        <w:tc>
          <w:tcPr>
            <w:tcW w:w="8779" w:type="dxa"/>
            <w:gridSpan w:val="6"/>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b/>
                <w:bCs/>
                <w:sz w:val="32"/>
                <w:szCs w:val="32"/>
                <w:cs/>
              </w:rPr>
              <w:t>วิชาเพิ่มเติมม.ปลาย</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ค30201</w:t>
            </w:r>
          </w:p>
        </w:tc>
        <w:tc>
          <w:tcPr>
            <w:tcW w:w="4680" w:type="dxa"/>
            <w:gridSpan w:val="2"/>
          </w:tcPr>
          <w:p w:rsidR="00194168" w:rsidRPr="00712673" w:rsidRDefault="00194168" w:rsidP="003D24B7">
            <w:pPr>
              <w:pStyle w:val="a3"/>
              <w:rPr>
                <w:rFonts w:ascii="TH SarabunIT๙" w:hAnsi="TH SarabunIT๙" w:cs="TH SarabunIT๙"/>
                <w:sz w:val="32"/>
                <w:szCs w:val="32"/>
                <w:cs/>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1</w:t>
            </w:r>
            <w:r w:rsidR="003D24B7">
              <w:rPr>
                <w:rFonts w:ascii="TH SarabunIT๙" w:hAnsi="TH SarabunIT๙" w:cs="TH SarabunIT๙" w:hint="cs"/>
                <w:sz w:val="32"/>
                <w:szCs w:val="32"/>
                <w:cs/>
              </w:rPr>
              <w:t>(วิทยาศาสตร์-คณิตศาสตร์)</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ค30202</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2</w:t>
            </w:r>
            <w:r w:rsidR="003D24B7">
              <w:rPr>
                <w:rFonts w:ascii="TH SarabunIT๙" w:hAnsi="TH SarabunIT๙" w:cs="TH SarabunIT๙" w:hint="cs"/>
                <w:sz w:val="32"/>
                <w:szCs w:val="32"/>
                <w:cs/>
              </w:rPr>
              <w:t>(วิทยาศาสตร์-คณิตศาสตร์)</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ค30203</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3</w:t>
            </w:r>
            <w:r w:rsidR="003D24B7">
              <w:rPr>
                <w:rFonts w:ascii="TH SarabunIT๙" w:hAnsi="TH SarabunIT๙" w:cs="TH SarabunIT๙" w:hint="cs"/>
                <w:sz w:val="32"/>
                <w:szCs w:val="32"/>
                <w:cs/>
              </w:rPr>
              <w:t>(วิทยาศาสตร์-คณิตศาสตร์)</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ค30204</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4</w:t>
            </w:r>
            <w:r w:rsidR="003D24B7">
              <w:rPr>
                <w:rFonts w:ascii="TH SarabunIT๙" w:hAnsi="TH SarabunIT๙" w:cs="TH SarabunIT๙" w:hint="cs"/>
                <w:sz w:val="32"/>
                <w:szCs w:val="32"/>
                <w:cs/>
              </w:rPr>
              <w:t>(วิทยาศาสตร์-คณิตศาสตร์)</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ค30205</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5</w:t>
            </w:r>
            <w:r w:rsidR="003D24B7">
              <w:rPr>
                <w:rFonts w:ascii="TH SarabunIT๙" w:hAnsi="TH SarabunIT๙" w:cs="TH SarabunIT๙" w:hint="cs"/>
                <w:sz w:val="32"/>
                <w:szCs w:val="32"/>
                <w:cs/>
              </w:rPr>
              <w:t>(วิทยาศาสตร์-คณิตศาสตร์)</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ค30206</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6</w:t>
            </w:r>
            <w:r w:rsidR="003D24B7">
              <w:rPr>
                <w:rFonts w:ascii="TH SarabunIT๙" w:hAnsi="TH SarabunIT๙" w:cs="TH SarabunIT๙" w:hint="cs"/>
                <w:sz w:val="32"/>
                <w:szCs w:val="32"/>
                <w:cs/>
              </w:rPr>
              <w:t>(วิทยาศาสตร์-คณิตศาสตร์)</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7</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ค30207</w:t>
            </w:r>
          </w:p>
        </w:tc>
        <w:tc>
          <w:tcPr>
            <w:tcW w:w="4680" w:type="dxa"/>
            <w:gridSpan w:val="2"/>
          </w:tcPr>
          <w:p w:rsidR="00194168" w:rsidRPr="00712673" w:rsidRDefault="00194168" w:rsidP="003D24B7">
            <w:pPr>
              <w:pStyle w:val="a3"/>
              <w:rPr>
                <w:rFonts w:ascii="TH SarabunIT๙" w:hAnsi="TH SarabunIT๙" w:cs="TH SarabunIT๙"/>
                <w:sz w:val="32"/>
                <w:szCs w:val="32"/>
                <w:cs/>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7</w:t>
            </w:r>
            <w:r w:rsidR="003D24B7">
              <w:rPr>
                <w:rFonts w:ascii="TH SarabunIT๙" w:hAnsi="TH SarabunIT๙" w:cs="TH SarabunIT๙" w:hint="cs"/>
                <w:sz w:val="32"/>
                <w:szCs w:val="32"/>
                <w:cs/>
              </w:rPr>
              <w:t>(ศิลป์ทั่วไป)</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8</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ค30208</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8</w:t>
            </w:r>
            <w:r w:rsidR="003D24B7">
              <w:rPr>
                <w:rFonts w:ascii="TH SarabunIT๙" w:hAnsi="TH SarabunIT๙" w:cs="TH SarabunIT๙" w:hint="cs"/>
                <w:sz w:val="32"/>
                <w:szCs w:val="32"/>
                <w:cs/>
              </w:rPr>
              <w:t>(ศิลป์ทั่วไป)</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9</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ค30209</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9</w:t>
            </w:r>
            <w:r w:rsidR="003D24B7">
              <w:rPr>
                <w:rFonts w:ascii="TH SarabunIT๙" w:hAnsi="TH SarabunIT๙" w:cs="TH SarabunIT๙" w:hint="cs"/>
                <w:sz w:val="32"/>
                <w:szCs w:val="32"/>
                <w:cs/>
              </w:rPr>
              <w:t>(ศิลป์ทั่วไป)</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10</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ค30210</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10</w:t>
            </w:r>
            <w:r w:rsidR="003D24B7">
              <w:rPr>
                <w:rFonts w:ascii="TH SarabunIT๙" w:hAnsi="TH SarabunIT๙" w:cs="TH SarabunIT๙" w:hint="cs"/>
                <w:sz w:val="32"/>
                <w:szCs w:val="32"/>
                <w:cs/>
              </w:rPr>
              <w:t>(ศิลป์ทั่วไป)</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11</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ค30211</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11</w:t>
            </w:r>
            <w:r w:rsidR="003D24B7">
              <w:rPr>
                <w:rFonts w:ascii="TH SarabunIT๙" w:hAnsi="TH SarabunIT๙" w:cs="TH SarabunIT๙" w:hint="cs"/>
                <w:sz w:val="32"/>
                <w:szCs w:val="32"/>
                <w:cs/>
              </w:rPr>
              <w:t>(ศิลป์ทั่วไป)</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194168" w:rsidRPr="00712673" w:rsidTr="003D24B7">
        <w:tc>
          <w:tcPr>
            <w:tcW w:w="713" w:type="dxa"/>
          </w:tcPr>
          <w:p w:rsidR="00194168" w:rsidRPr="00712673" w:rsidRDefault="00194168" w:rsidP="003D24B7">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12</w:t>
            </w:r>
          </w:p>
        </w:tc>
        <w:tc>
          <w:tcPr>
            <w:tcW w:w="1136" w:type="dxa"/>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ค30212</w:t>
            </w:r>
          </w:p>
        </w:tc>
        <w:tc>
          <w:tcPr>
            <w:tcW w:w="4680" w:type="dxa"/>
            <w:gridSpan w:val="2"/>
          </w:tcPr>
          <w:p w:rsidR="00194168" w:rsidRPr="00712673" w:rsidRDefault="00194168" w:rsidP="003D24B7">
            <w:pPr>
              <w:pStyle w:val="a3"/>
              <w:rPr>
                <w:rFonts w:ascii="TH SarabunIT๙" w:hAnsi="TH SarabunIT๙" w:cs="TH SarabunIT๙"/>
                <w:sz w:val="32"/>
                <w:szCs w:val="32"/>
              </w:rPr>
            </w:pPr>
            <w:r w:rsidRPr="00712673">
              <w:rPr>
                <w:rFonts w:ascii="TH SarabunIT๙" w:hAnsi="TH SarabunIT๙" w:cs="TH SarabunIT๙"/>
                <w:sz w:val="32"/>
                <w:szCs w:val="32"/>
                <w:cs/>
              </w:rPr>
              <w:t>คณิตศาสตร์</w:t>
            </w:r>
            <w:r>
              <w:rPr>
                <w:rFonts w:ascii="TH SarabunIT๙" w:hAnsi="TH SarabunIT๙" w:cs="TH SarabunIT๙" w:hint="cs"/>
                <w:sz w:val="32"/>
                <w:szCs w:val="32"/>
                <w:cs/>
              </w:rPr>
              <w:t>เพิ่มเติม 12</w:t>
            </w:r>
            <w:r w:rsidR="003D24B7">
              <w:rPr>
                <w:rFonts w:ascii="TH SarabunIT๙" w:hAnsi="TH SarabunIT๙" w:cs="TH SarabunIT๙" w:hint="cs"/>
                <w:sz w:val="32"/>
                <w:szCs w:val="32"/>
                <w:cs/>
              </w:rPr>
              <w:t>(ศิลป์ทั่วไป)</w:t>
            </w:r>
          </w:p>
        </w:tc>
        <w:tc>
          <w:tcPr>
            <w:tcW w:w="90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350" w:type="dxa"/>
          </w:tcPr>
          <w:p w:rsidR="00194168" w:rsidRPr="00712673" w:rsidRDefault="00194168" w:rsidP="003D24B7">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bl>
    <w:p w:rsidR="00194168" w:rsidRPr="00712673"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194168" w:rsidRDefault="00194168" w:rsidP="00194168">
      <w:pPr>
        <w:pStyle w:val="a3"/>
        <w:rPr>
          <w:rFonts w:ascii="TH SarabunIT๙" w:hAnsi="TH SarabunIT๙" w:cs="TH SarabunIT๙"/>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๑</w:t>
      </w:r>
      <w:r w:rsidRPr="00C52967">
        <w:rPr>
          <w:b/>
          <w:bCs/>
          <w:cs/>
        </w:rPr>
        <w:tab/>
        <w:t xml:space="preserve">รหัสวิชา </w:t>
      </w:r>
      <w:r w:rsidRPr="00C52967">
        <w:rPr>
          <w:rFonts w:hint="cs"/>
          <w:b/>
          <w:bCs/>
          <w:cs/>
        </w:rPr>
        <w:t>ค๓๓๑๐๑</w:t>
      </w:r>
    </w:p>
    <w:p w:rsidR="000B65EF" w:rsidRPr="00C52967" w:rsidRDefault="000B65EF" w:rsidP="000B65EF">
      <w:pPr>
        <w:pStyle w:val="a4"/>
        <w:tabs>
          <w:tab w:val="clear" w:pos="1559"/>
          <w:tab w:val="left" w:pos="864"/>
          <w:tab w:val="left" w:pos="1224"/>
          <w:tab w:val="left" w:pos="1584"/>
          <w:tab w:val="left" w:pos="1944"/>
        </w:tabs>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ศึกษา วิเคราะห์ อธิบาย อภิปรายเกี่ยวกับ เซต เอกภพสัมพันธ์ สับเซต เพาเวอร์เซต ยูเนียน อินเตอร์เซกชัน และคอมพลีเมนต์ของเซต การแก้ปัญหา ศึกษา วิเคราะห์ อธิบาย อภิปรายเกี่ยวกับ การใช้เหตุผล  การใช้เหตุผลแบบอุปนัยและนิรนัย  ศึกษา วิเคราะห์ อธิบาย อภิปรายเกี่ยวกับจำนวนจริง สมบัติของจำนวนจริงเกี่ยวกับการบวกและการคูณ การเท่ากันในระบบจำนวน การบวกและการคูณในระบบจำนวนจริง การนำสมบัติของจำนวนจริงไปใช้ในการแก้สมการกำลังสอง การแยกตัวประกอบของพหุนาม การแก้สมการกำลังสองตัวแปรเดียว การไม่เท่ากัน ค่าสมบูรณ์ของจำนวนจริง</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ab/>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Pr="00C52967"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pacing w:val="-6"/>
          <w:sz w:val="32"/>
          <w:szCs w:val="32"/>
        </w:rPr>
      </w:pPr>
      <w:r w:rsidRPr="00C52967">
        <w:rPr>
          <w:rFonts w:ascii="TH SarabunPSK" w:hAnsi="TH SarabunPSK" w:cs="TH SarabunPSK" w:hint="cs"/>
          <w:b/>
          <w:bCs/>
          <w:sz w:val="32"/>
          <w:szCs w:val="32"/>
          <w:cs/>
        </w:rPr>
        <w:tab/>
      </w:r>
      <w:r w:rsidRPr="00C52967">
        <w:rPr>
          <w:rFonts w:ascii="TH SarabunPSK" w:hAnsi="TH SarabunPSK" w:cs="TH SarabunPSK"/>
          <w:b/>
          <w:bCs/>
          <w:sz w:val="32"/>
          <w:szCs w:val="32"/>
          <w:cs/>
        </w:rPr>
        <w:t>ตัวชี้วัด</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ค</w:t>
      </w:r>
      <w:r w:rsidRPr="00C52967">
        <w:rPr>
          <w:rFonts w:ascii="TH SarabunPSK" w:hAnsi="TH SarabunPSK" w:cs="TH SarabunPSK" w:hint="cs"/>
          <w:sz w:val="32"/>
          <w:szCs w:val="32"/>
          <w:cs/>
        </w:rPr>
        <w:t>๑</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r>
        <w:rPr>
          <w:rFonts w:ascii="TH SarabunPSK" w:hAnsi="TH SarabunPSK" w:cs="TH SarabunPSK"/>
          <w:spacing w:val="-6"/>
          <w:sz w:val="32"/>
          <w:szCs w:val="32"/>
        </w:rPr>
        <w:tab/>
      </w:r>
      <w:r w:rsidRPr="00C52967">
        <w:rPr>
          <w:rFonts w:ascii="TH SarabunPSK" w:hAnsi="TH SarabunPSK" w:cs="TH SarabunPSK"/>
          <w:spacing w:val="-6"/>
          <w:sz w:val="32"/>
          <w:szCs w:val="32"/>
        </w:rPr>
        <w:t>=</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/๑,ม.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๒</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ค</w:t>
      </w:r>
      <w:r w:rsidRPr="00C52967">
        <w:rPr>
          <w:rFonts w:ascii="TH SarabunPSK" w:hAnsi="TH SarabunPSK" w:cs="TH SarabunPSK" w:hint="cs"/>
          <w:sz w:val="32"/>
          <w:szCs w:val="32"/>
          <w:cs/>
        </w:rPr>
        <w:t>๑</w:t>
      </w:r>
      <w:r w:rsidRPr="00C52967">
        <w:rPr>
          <w:rFonts w:ascii="TH SarabunPSK" w:hAnsi="TH SarabunPSK" w:cs="TH SarabunPSK"/>
          <w:sz w:val="32"/>
          <w:szCs w:val="32"/>
          <w:cs/>
        </w:rPr>
        <w:t>.</w:t>
      </w:r>
      <w:r w:rsidRPr="00C52967">
        <w:rPr>
          <w:rFonts w:ascii="TH SarabunPSK" w:hAnsi="TH SarabunPSK" w:cs="TH SarabunPSK" w:hint="cs"/>
          <w:sz w:val="32"/>
          <w:szCs w:val="32"/>
          <w:cs/>
        </w:rPr>
        <w:t>๒</w:t>
      </w:r>
      <w:r>
        <w:rPr>
          <w:rFonts w:ascii="TH SarabunPSK" w:hAnsi="TH SarabunPSK" w:cs="TH SarabunPSK"/>
          <w:spacing w:val="-6"/>
          <w:sz w:val="32"/>
          <w:szCs w:val="32"/>
        </w:rPr>
        <w:tab/>
      </w:r>
      <w:r w:rsidRPr="00C52967">
        <w:rPr>
          <w:rFonts w:ascii="TH SarabunPSK" w:hAnsi="TH SarabunPSK" w:cs="TH SarabunPSK"/>
          <w:spacing w:val="-6"/>
          <w:sz w:val="32"/>
          <w:szCs w:val="32"/>
        </w:rPr>
        <w:t>=</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ค</w:t>
      </w:r>
      <w:r w:rsidRPr="00C52967">
        <w:rPr>
          <w:rFonts w:ascii="TH SarabunPSK" w:hAnsi="TH SarabunPSK" w:cs="TH SarabunPSK" w:hint="cs"/>
          <w:sz w:val="32"/>
          <w:szCs w:val="32"/>
          <w:cs/>
        </w:rPr>
        <w:t>๑</w:t>
      </w:r>
      <w:r w:rsidRPr="00C52967">
        <w:rPr>
          <w:rFonts w:ascii="TH SarabunPSK" w:hAnsi="TH SarabunPSK" w:cs="TH SarabunPSK"/>
          <w:sz w:val="32"/>
          <w:szCs w:val="32"/>
          <w:cs/>
        </w:rPr>
        <w:t>.</w:t>
      </w:r>
      <w:r w:rsidRPr="00C52967">
        <w:rPr>
          <w:rFonts w:ascii="TH SarabunPSK" w:hAnsi="TH SarabunPSK" w:cs="TH SarabunPSK" w:hint="cs"/>
          <w:sz w:val="32"/>
          <w:szCs w:val="32"/>
          <w:cs/>
        </w:rPr>
        <w:t>๔</w:t>
      </w:r>
      <w:r>
        <w:rPr>
          <w:rFonts w:ascii="TH SarabunPSK" w:hAnsi="TH SarabunPSK" w:cs="TH SarabunPSK"/>
          <w:spacing w:val="-6"/>
          <w:sz w:val="32"/>
          <w:szCs w:val="32"/>
        </w:rPr>
        <w:tab/>
      </w:r>
      <w:r w:rsidRPr="00C52967">
        <w:rPr>
          <w:rFonts w:ascii="TH SarabunPSK" w:hAnsi="TH SarabunPSK" w:cs="TH SarabunPSK"/>
          <w:spacing w:val="-6"/>
          <w:sz w:val="32"/>
          <w:szCs w:val="32"/>
        </w:rPr>
        <w:t>=</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ค</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r>
        <w:rPr>
          <w:rFonts w:ascii="TH SarabunPSK" w:hAnsi="TH SarabunPSK" w:cs="TH SarabunPSK"/>
          <w:spacing w:val="-6"/>
          <w:sz w:val="32"/>
          <w:szCs w:val="32"/>
        </w:rPr>
        <w:tab/>
      </w:r>
      <w:r w:rsidRPr="00C52967">
        <w:rPr>
          <w:rFonts w:ascii="TH SarabunPSK" w:hAnsi="TH SarabunPSK" w:cs="TH SarabunPSK"/>
          <w:spacing w:val="-6"/>
          <w:sz w:val="32"/>
          <w:szCs w:val="32"/>
        </w:rPr>
        <w:t xml:space="preserve">= </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๒</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ค</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๒</w:t>
      </w:r>
      <w:r>
        <w:rPr>
          <w:rFonts w:ascii="TH SarabunPSK" w:hAnsi="TH SarabunPSK" w:cs="TH SarabunPSK"/>
          <w:spacing w:val="-6"/>
          <w:sz w:val="32"/>
          <w:szCs w:val="32"/>
        </w:rPr>
        <w:tab/>
      </w:r>
      <w:r w:rsidRPr="00C52967">
        <w:rPr>
          <w:rFonts w:ascii="TH SarabunPSK" w:hAnsi="TH SarabunPSK" w:cs="TH SarabunPSK"/>
          <w:spacing w:val="-6"/>
          <w:sz w:val="32"/>
          <w:szCs w:val="32"/>
        </w:rPr>
        <w:t>=</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๒</w:t>
      </w:r>
      <w:r w:rsidRPr="00C52967">
        <w:rPr>
          <w:rFonts w:ascii="TH SarabunPSK" w:hAnsi="TH SarabunPSK" w:cs="TH SarabunPSK"/>
          <w:sz w:val="32"/>
          <w:szCs w:val="32"/>
          <w:cs/>
        </w:rPr>
        <w:t>,ม.</w:t>
      </w:r>
      <w:r w:rsidRPr="00C52967">
        <w:rPr>
          <w:rFonts w:ascii="TH SarabunPSK" w:hAnsi="TH SarabunPSK" w:cs="TH SarabunPSK" w:hint="cs"/>
          <w:sz w:val="32"/>
          <w:szCs w:val="32"/>
          <w:cs/>
        </w:rPr>
        <w:t>๔</w:t>
      </w:r>
      <w:r w:rsidRPr="00C52967">
        <w:rPr>
          <w:rFonts w:ascii="TH SarabunPSK" w:hAnsi="TH SarabunPSK" w:cs="TH SarabunPSK"/>
          <w:sz w:val="32"/>
          <w:szCs w:val="32"/>
          <w:cs/>
        </w:rPr>
        <w:t>/</w:t>
      </w:r>
      <w:r w:rsidRPr="00C52967">
        <w:rPr>
          <w:rFonts w:ascii="TH SarabunPSK" w:hAnsi="TH SarabunPSK" w:cs="TH SarabunPSK" w:hint="cs"/>
          <w:sz w:val="32"/>
          <w:szCs w:val="32"/>
          <w:cs/>
        </w:rPr>
        <w:t>๓</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sz w:val="32"/>
          <w:szCs w:val="32"/>
        </w:rPr>
      </w:pPr>
      <w:r>
        <w:rPr>
          <w:rFonts w:ascii="TH SarabunPSK" w:hAnsi="TH SarabunPSK" w:cs="TH SarabunPSK" w:hint="cs"/>
          <w:spacing w:val="-6"/>
          <w:sz w:val="32"/>
          <w:szCs w:val="32"/>
          <w:cs/>
        </w:rPr>
        <w:tab/>
      </w:r>
      <w:r w:rsidRPr="00C52967">
        <w:rPr>
          <w:rFonts w:ascii="TH SarabunPSK" w:hAnsi="TH SarabunPSK" w:cs="TH SarabunPSK"/>
          <w:spacing w:val="-6"/>
          <w:sz w:val="32"/>
          <w:szCs w:val="32"/>
          <w:cs/>
        </w:rPr>
        <w:t>ค</w:t>
      </w:r>
      <w:r w:rsidRPr="00C52967">
        <w:rPr>
          <w:rFonts w:ascii="TH SarabunPSK" w:hAnsi="TH SarabunPSK" w:cs="TH SarabunPSK" w:hint="cs"/>
          <w:spacing w:val="-6"/>
          <w:sz w:val="32"/>
          <w:szCs w:val="32"/>
          <w:cs/>
        </w:rPr>
        <w:t xml:space="preserve">๖.๑ </w:t>
      </w:r>
      <w:r>
        <w:rPr>
          <w:rFonts w:ascii="TH SarabunPSK" w:hAnsi="TH SarabunPSK" w:cs="TH SarabunPSK"/>
          <w:spacing w:val="-6"/>
          <w:sz w:val="32"/>
          <w:szCs w:val="32"/>
        </w:rPr>
        <w:tab/>
      </w:r>
      <w:r w:rsidRPr="00C52967">
        <w:rPr>
          <w:rFonts w:ascii="TH SarabunPSK" w:hAnsi="TH SarabunPSK" w:cs="TH SarabunPSK"/>
          <w:spacing w:val="-6"/>
          <w:sz w:val="32"/>
          <w:szCs w:val="32"/>
        </w:rPr>
        <w:t xml:space="preserve">=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๒,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๓,</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๔,</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๕,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๖</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sz w:val="32"/>
          <w:szCs w:val="32"/>
          <w:cs/>
        </w:rPr>
        <w:tab/>
      </w:r>
      <w:r w:rsidRPr="00C52967">
        <w:rPr>
          <w:rFonts w:ascii="TH SarabunPSK" w:hAnsi="TH SarabunPSK" w:cs="TH SarabunPSK" w:hint="cs"/>
          <w:sz w:val="32"/>
          <w:szCs w:val="32"/>
          <w:cs/>
        </w:rPr>
        <w:t xml:space="preserve">ส๓.๑ </w:t>
      </w:r>
      <w:r>
        <w:rPr>
          <w:rFonts w:ascii="TH SarabunPSK" w:hAnsi="TH SarabunPSK" w:cs="TH SarabunPSK"/>
          <w:sz w:val="32"/>
          <w:szCs w:val="32"/>
        </w:rPr>
        <w:tab/>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ม.๔-๖/๒</w:t>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ม.๔-๖/๔</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b/>
          <w:bCs/>
          <w:sz w:val="32"/>
          <w:szCs w:val="32"/>
          <w:cs/>
        </w:rPr>
        <w:tab/>
      </w:r>
      <w:r w:rsidRPr="00C52967">
        <w:rPr>
          <w:rFonts w:ascii="TH SarabunPSK" w:hAnsi="TH SarabunPSK" w:cs="TH SarabunPSK"/>
          <w:b/>
          <w:bCs/>
          <w:sz w:val="32"/>
          <w:szCs w:val="32"/>
          <w:cs/>
        </w:rPr>
        <w:t>รวม</w:t>
      </w:r>
      <w:r>
        <w:rPr>
          <w:rFonts w:ascii="TH SarabunPSK" w:hAnsi="TH SarabunPSK" w:cs="TH SarabunPSK" w:hint="cs"/>
          <w:b/>
          <w:bCs/>
          <w:sz w:val="32"/>
          <w:szCs w:val="32"/>
          <w:cs/>
        </w:rPr>
        <w:t>ทั้งหมด</w:t>
      </w:r>
      <w:r w:rsidRPr="00C52967">
        <w:rPr>
          <w:rFonts w:ascii="TH SarabunPSK" w:hAnsi="TH SarabunPSK" w:cs="TH SarabunPSK" w:hint="cs"/>
          <w:b/>
          <w:bCs/>
          <w:sz w:val="32"/>
          <w:szCs w:val="32"/>
          <w:cs/>
        </w:rPr>
        <w:t>๑๗</w:t>
      </w:r>
      <w:r w:rsidRPr="00C52967">
        <w:rPr>
          <w:rFonts w:ascii="TH SarabunPSK" w:hAnsi="TH SarabunPSK" w:cs="TH SarabunPSK"/>
          <w:b/>
          <w:bCs/>
          <w:sz w:val="32"/>
          <w:szCs w:val="32"/>
          <w:cs/>
        </w:rPr>
        <w:t xml:space="preserve">  ตัวชี้วัด</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๑</w:t>
      </w:r>
      <w:r w:rsidRPr="00C52967">
        <w:rPr>
          <w:b/>
          <w:bCs/>
          <w:cs/>
        </w:rPr>
        <w:tab/>
        <w:t xml:space="preserve">รหัสวิชา   </w:t>
      </w:r>
      <w:r w:rsidRPr="00C52967">
        <w:rPr>
          <w:rFonts w:hint="cs"/>
          <w:b/>
          <w:bCs/>
          <w:cs/>
        </w:rPr>
        <w:t>ค๓๓๑๐๑</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00"/>
        <w:gridCol w:w="1710"/>
        <w:gridCol w:w="1532"/>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r w:rsidRPr="00C52967">
              <w:rPr>
                <w:b/>
                <w:bCs/>
                <w:sz w:val="28"/>
                <w:szCs w:val="28"/>
                <w:cs/>
              </w:rPr>
              <w:t>หน่วย</w:t>
            </w:r>
          </w:p>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r w:rsidRPr="00C52967">
              <w:rPr>
                <w:b/>
                <w:bCs/>
                <w:sz w:val="28"/>
                <w:szCs w:val="28"/>
                <w:cs/>
              </w:rPr>
              <w:t>การเรียนที่</w:t>
            </w:r>
          </w:p>
        </w:tc>
        <w:tc>
          <w:tcPr>
            <w:tcW w:w="5400" w:type="dxa"/>
            <w:vMerge w:val="restart"/>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p>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r w:rsidRPr="00C52967">
              <w:rPr>
                <w:b/>
                <w:bCs/>
                <w:sz w:val="28"/>
                <w:szCs w:val="28"/>
                <w:cs/>
              </w:rPr>
              <w:t>ชื่อหน่วยการเรียนรู้</w:t>
            </w:r>
          </w:p>
        </w:tc>
        <w:tc>
          <w:tcPr>
            <w:tcW w:w="171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r w:rsidRPr="00C52967">
              <w:rPr>
                <w:b/>
                <w:bCs/>
                <w:sz w:val="28"/>
                <w:szCs w:val="28"/>
                <w:cs/>
              </w:rPr>
              <w:t>หลักสูตรแกนกลาง</w:t>
            </w:r>
          </w:p>
        </w:tc>
        <w:tc>
          <w:tcPr>
            <w:tcW w:w="1532"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r w:rsidRPr="00C52967">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p>
        </w:tc>
        <w:tc>
          <w:tcPr>
            <w:tcW w:w="5400" w:type="dxa"/>
            <w:vMerge/>
            <w:tcBorders>
              <w:top w:val="single" w:sz="4" w:space="0" w:color="auto"/>
              <w:left w:val="single" w:sz="4" w:space="0" w:color="auto"/>
              <w:bottom w:val="single" w:sz="4" w:space="0" w:color="auto"/>
              <w:right w:val="single" w:sz="4" w:space="0" w:color="auto"/>
            </w:tcBorders>
            <w:vAlign w:val="center"/>
            <w:hideMark/>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p>
        </w:tc>
        <w:tc>
          <w:tcPr>
            <w:tcW w:w="171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r w:rsidRPr="00C52967">
              <w:rPr>
                <w:b/>
                <w:bCs/>
                <w:sz w:val="28"/>
                <w:szCs w:val="28"/>
                <w:cs/>
              </w:rPr>
              <w:t>เวลา (ชั่วโมง)</w:t>
            </w:r>
          </w:p>
        </w:tc>
        <w:tc>
          <w:tcPr>
            <w:tcW w:w="1532"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sz w:val="28"/>
                <w:szCs w:val="28"/>
              </w:rPr>
            </w:pPr>
            <w:r w:rsidRPr="00C52967">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c>
          <w:tcPr>
            <w:tcW w:w="540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เซต</w:t>
            </w:r>
          </w:p>
          <w:p w:rsidR="000B65EF" w:rsidRPr="00C52967" w:rsidRDefault="000B65EF" w:rsidP="000B65EF">
            <w:pPr>
              <w:pStyle w:val="a3"/>
              <w:numPr>
                <w:ilvl w:val="0"/>
                <w:numId w:val="3"/>
              </w:numPr>
              <w:tabs>
                <w:tab w:val="left" w:pos="864"/>
                <w:tab w:val="left" w:pos="1224"/>
                <w:tab w:val="left" w:pos="1584"/>
                <w:tab w:val="left" w:pos="1944"/>
              </w:tabs>
              <w:ind w:left="410"/>
              <w:rPr>
                <w:rFonts w:ascii="TH SarabunPSK" w:hAnsi="TH SarabunPSK" w:cs="TH SarabunPSK"/>
                <w:sz w:val="32"/>
                <w:szCs w:val="32"/>
              </w:rPr>
            </w:pPr>
            <w:r w:rsidRPr="00C52967">
              <w:rPr>
                <w:rFonts w:ascii="TH SarabunPSK" w:hAnsi="TH SarabunPSK" w:cs="TH SarabunPSK"/>
                <w:sz w:val="32"/>
                <w:szCs w:val="32"/>
                <w:cs/>
              </w:rPr>
              <w:t>ความรู้เบื้องต้นเกี่ยวกับเซต</w:t>
            </w:r>
          </w:p>
          <w:p w:rsidR="000B65EF" w:rsidRPr="00C52967" w:rsidRDefault="000B65EF" w:rsidP="000B65EF">
            <w:pPr>
              <w:pStyle w:val="a3"/>
              <w:numPr>
                <w:ilvl w:val="0"/>
                <w:numId w:val="3"/>
              </w:numPr>
              <w:tabs>
                <w:tab w:val="left" w:pos="864"/>
                <w:tab w:val="left" w:pos="1224"/>
                <w:tab w:val="left" w:pos="1584"/>
                <w:tab w:val="left" w:pos="1944"/>
              </w:tabs>
              <w:ind w:left="410"/>
              <w:rPr>
                <w:rFonts w:ascii="TH SarabunPSK" w:hAnsi="TH SarabunPSK" w:cs="TH SarabunPSK"/>
                <w:sz w:val="32"/>
                <w:szCs w:val="32"/>
              </w:rPr>
            </w:pPr>
            <w:r w:rsidRPr="00C52967">
              <w:rPr>
                <w:rFonts w:ascii="TH SarabunPSK" w:hAnsi="TH SarabunPSK" w:cs="TH SarabunPSK"/>
                <w:sz w:val="32"/>
                <w:szCs w:val="32"/>
                <w:cs/>
              </w:rPr>
              <w:t>สับเซตและเพาเวอร์เซต</w:t>
            </w:r>
          </w:p>
          <w:p w:rsidR="000B65EF" w:rsidRPr="00C52967" w:rsidRDefault="000B65EF" w:rsidP="000B65EF">
            <w:pPr>
              <w:pStyle w:val="a3"/>
              <w:numPr>
                <w:ilvl w:val="0"/>
                <w:numId w:val="3"/>
              </w:numPr>
              <w:tabs>
                <w:tab w:val="left" w:pos="864"/>
                <w:tab w:val="left" w:pos="1224"/>
                <w:tab w:val="left" w:pos="1584"/>
                <w:tab w:val="left" w:pos="1944"/>
              </w:tabs>
              <w:ind w:left="410"/>
              <w:rPr>
                <w:rFonts w:ascii="TH SarabunPSK" w:hAnsi="TH SarabunPSK" w:cs="TH SarabunPSK"/>
                <w:sz w:val="32"/>
                <w:szCs w:val="32"/>
              </w:rPr>
            </w:pPr>
            <w:r w:rsidRPr="00C52967">
              <w:rPr>
                <w:rFonts w:ascii="TH SarabunPSK" w:hAnsi="TH SarabunPSK" w:cs="TH SarabunPSK"/>
                <w:sz w:val="32"/>
                <w:szCs w:val="32"/>
                <w:cs/>
              </w:rPr>
              <w:t>เอกภพสัมพัทธ์ และแผนภาพเวนน์</w:t>
            </w:r>
            <w:r w:rsidRPr="00C52967">
              <w:rPr>
                <w:rFonts w:ascii="TH SarabunPSK" w:hAnsi="TH SarabunPSK" w:cs="TH SarabunPSK"/>
                <w:sz w:val="32"/>
                <w:szCs w:val="32"/>
              </w:rPr>
              <w:t>-</w:t>
            </w:r>
            <w:r w:rsidRPr="00C52967">
              <w:rPr>
                <w:rFonts w:ascii="TH SarabunPSK" w:hAnsi="TH SarabunPSK" w:cs="TH SarabunPSK"/>
                <w:sz w:val="32"/>
                <w:szCs w:val="32"/>
                <w:cs/>
              </w:rPr>
              <w:t>ออยเลอร์</w:t>
            </w:r>
          </w:p>
          <w:p w:rsidR="000B65EF" w:rsidRPr="00C52967" w:rsidRDefault="000B65EF" w:rsidP="000B65EF">
            <w:pPr>
              <w:pStyle w:val="a3"/>
              <w:numPr>
                <w:ilvl w:val="0"/>
                <w:numId w:val="3"/>
              </w:numPr>
              <w:tabs>
                <w:tab w:val="left" w:pos="864"/>
                <w:tab w:val="left" w:pos="1224"/>
                <w:tab w:val="left" w:pos="1584"/>
                <w:tab w:val="left" w:pos="1944"/>
              </w:tabs>
              <w:ind w:left="410"/>
              <w:rPr>
                <w:rFonts w:ascii="TH SarabunPSK" w:hAnsi="TH SarabunPSK" w:cs="TH SarabunPSK"/>
                <w:sz w:val="32"/>
                <w:szCs w:val="32"/>
              </w:rPr>
            </w:pPr>
            <w:r w:rsidRPr="00C52967">
              <w:rPr>
                <w:rFonts w:ascii="TH SarabunPSK" w:hAnsi="TH SarabunPSK" w:cs="TH SarabunPSK"/>
                <w:sz w:val="32"/>
                <w:szCs w:val="32"/>
                <w:cs/>
              </w:rPr>
              <w:t>ยูเนียนและอินเตอร์เซกชันของเซต</w:t>
            </w:r>
          </w:p>
          <w:p w:rsidR="000B65EF" w:rsidRPr="00C52967" w:rsidRDefault="000B65EF" w:rsidP="000B65EF">
            <w:pPr>
              <w:pStyle w:val="a3"/>
              <w:numPr>
                <w:ilvl w:val="0"/>
                <w:numId w:val="3"/>
              </w:numPr>
              <w:tabs>
                <w:tab w:val="left" w:pos="864"/>
                <w:tab w:val="left" w:pos="1224"/>
                <w:tab w:val="left" w:pos="1584"/>
                <w:tab w:val="left" w:pos="1944"/>
              </w:tabs>
              <w:ind w:left="410"/>
              <w:rPr>
                <w:rFonts w:ascii="TH SarabunPSK" w:hAnsi="TH SarabunPSK" w:cs="TH SarabunPSK"/>
                <w:sz w:val="32"/>
                <w:szCs w:val="32"/>
              </w:rPr>
            </w:pPr>
            <w:r w:rsidRPr="00C52967">
              <w:rPr>
                <w:rFonts w:ascii="TH SarabunPSK" w:hAnsi="TH SarabunPSK" w:cs="TH SarabunPSK"/>
                <w:sz w:val="32"/>
                <w:szCs w:val="32"/>
                <w:cs/>
              </w:rPr>
              <w:t>คอมพลีเมนต์และผลต่างของเซต</w:t>
            </w:r>
          </w:p>
          <w:p w:rsidR="000B65EF" w:rsidRPr="00C52967" w:rsidRDefault="000B65EF" w:rsidP="000B65EF">
            <w:pPr>
              <w:pStyle w:val="a3"/>
              <w:numPr>
                <w:ilvl w:val="0"/>
                <w:numId w:val="3"/>
              </w:numPr>
              <w:tabs>
                <w:tab w:val="left" w:pos="864"/>
                <w:tab w:val="left" w:pos="1224"/>
                <w:tab w:val="left" w:pos="1584"/>
                <w:tab w:val="left" w:pos="1944"/>
              </w:tabs>
              <w:ind w:left="410"/>
              <w:rPr>
                <w:rFonts w:ascii="TH SarabunPSK" w:hAnsi="TH SarabunPSK" w:cs="TH SarabunPSK"/>
                <w:sz w:val="32"/>
                <w:szCs w:val="32"/>
              </w:rPr>
            </w:pPr>
            <w:r w:rsidRPr="00C52967">
              <w:rPr>
                <w:rFonts w:ascii="TH SarabunPSK" w:hAnsi="TH SarabunPSK" w:cs="TH SarabunPSK"/>
                <w:sz w:val="32"/>
                <w:szCs w:val="32"/>
                <w:cs/>
              </w:rPr>
              <w:t>จำนวนสมาชิกของเซตจำกัด</w:t>
            </w:r>
          </w:p>
        </w:tc>
        <w:tc>
          <w:tcPr>
            <w:tcW w:w="171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๑</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๒</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๑</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๑</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๒</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๒</w:t>
            </w:r>
          </w:p>
        </w:tc>
        <w:tc>
          <w:tcPr>
            <w:tcW w:w="1532"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๑</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๑</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๑</w:t>
            </w:r>
          </w:p>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Height w:val="1556"/>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hint="cs"/>
                <w:sz w:val="32"/>
                <w:szCs w:val="32"/>
                <w:cs/>
              </w:rPr>
              <w:t>๒</w:t>
            </w:r>
          </w:p>
        </w:tc>
        <w:tc>
          <w:tcPr>
            <w:tcW w:w="540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sz w:val="32"/>
                <w:szCs w:val="32"/>
                <w:cs/>
              </w:rPr>
              <w:t>การให้เหตุผล</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๑.</w:t>
            </w:r>
            <w:r w:rsidRPr="00C52967">
              <w:rPr>
                <w:rFonts w:ascii="TH SarabunPSK" w:hAnsi="TH SarabunPSK" w:cs="TH SarabunPSK"/>
                <w:sz w:val="32"/>
                <w:szCs w:val="32"/>
                <w:cs/>
              </w:rPr>
              <w:t>การให้เหตุผลแบบอุปนัย</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 xml:space="preserve">๒. </w:t>
            </w:r>
            <w:r w:rsidRPr="00C52967">
              <w:rPr>
                <w:rFonts w:ascii="TH SarabunPSK" w:hAnsi="TH SarabunPSK" w:cs="TH SarabunPSK"/>
                <w:sz w:val="32"/>
                <w:szCs w:val="32"/>
                <w:cs/>
              </w:rPr>
              <w:t>การให้เหตุผลแบบนิรนัย</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๓.</w:t>
            </w:r>
            <w:r w:rsidRPr="00C52967">
              <w:rPr>
                <w:rFonts w:ascii="TH SarabunPSK" w:hAnsi="TH SarabunPSK" w:cs="TH SarabunPSK"/>
                <w:sz w:val="32"/>
                <w:szCs w:val="32"/>
                <w:cs/>
              </w:rPr>
              <w:t>การตรวจสอบความสมเหตุสมผล</w:t>
            </w:r>
          </w:p>
        </w:tc>
        <w:tc>
          <w:tcPr>
            <w:tcW w:w="171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๒</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sz w:val="32"/>
                <w:szCs w:val="32"/>
                <w:cs/>
              </w:rPr>
              <w:t>๒</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hint="cs"/>
                <w:sz w:val="32"/>
                <w:szCs w:val="32"/>
                <w:cs/>
              </w:rPr>
              <w:t>๒</w:t>
            </w:r>
          </w:p>
        </w:tc>
        <w:tc>
          <w:tcPr>
            <w:tcW w:w="1532"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r>
      <w:tr w:rsidR="000B65EF" w:rsidRPr="00C52967" w:rsidTr="00ED350D">
        <w:trPr>
          <w:cantSplit/>
          <w:trHeight w:val="3410"/>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๓</w:t>
            </w:r>
          </w:p>
        </w:tc>
        <w:tc>
          <w:tcPr>
            <w:tcW w:w="540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sz w:val="32"/>
                <w:szCs w:val="32"/>
                <w:cs/>
              </w:rPr>
              <w:t>จำนวนจริง</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๑.</w:t>
            </w:r>
            <w:r w:rsidRPr="00C52967">
              <w:rPr>
                <w:rFonts w:ascii="TH SarabunPSK" w:hAnsi="TH SarabunPSK" w:cs="TH SarabunPSK"/>
                <w:sz w:val="32"/>
                <w:szCs w:val="32"/>
                <w:cs/>
              </w:rPr>
              <w:t>จำนวนจริง</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๒.</w:t>
            </w:r>
            <w:r w:rsidRPr="00C52967">
              <w:rPr>
                <w:rFonts w:ascii="TH SarabunPSK" w:hAnsi="TH SarabunPSK" w:cs="TH SarabunPSK"/>
                <w:sz w:val="32"/>
                <w:szCs w:val="32"/>
                <w:cs/>
              </w:rPr>
              <w:t>สมบัติของการเท่ากันในระบบจำนวน</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๓.</w:t>
            </w:r>
            <w:r w:rsidRPr="00C52967">
              <w:rPr>
                <w:rFonts w:ascii="TH SarabunPSK" w:hAnsi="TH SarabunPSK" w:cs="TH SarabunPSK"/>
                <w:sz w:val="32"/>
                <w:szCs w:val="32"/>
                <w:cs/>
              </w:rPr>
              <w:t>การบวกและการคูณในระบบจำนวนจริง</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๔.</w:t>
            </w:r>
            <w:r w:rsidRPr="00C52967">
              <w:rPr>
                <w:rFonts w:ascii="TH SarabunPSK" w:hAnsi="TH SarabunPSK" w:cs="TH SarabunPSK"/>
                <w:sz w:val="32"/>
                <w:szCs w:val="32"/>
                <w:cs/>
              </w:rPr>
              <w:t>การนำสมบัติของจำนวนจริงไปใช้ในการแก้สมการกำลังสอง</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๕.</w:t>
            </w:r>
            <w:r w:rsidRPr="00C52967">
              <w:rPr>
                <w:rFonts w:ascii="TH SarabunPSK" w:hAnsi="TH SarabunPSK" w:cs="TH SarabunPSK"/>
                <w:sz w:val="32"/>
                <w:szCs w:val="32"/>
                <w:cs/>
              </w:rPr>
              <w:t>การไม่เท่ากัน</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๖.</w:t>
            </w:r>
            <w:r w:rsidRPr="00C52967">
              <w:rPr>
                <w:rFonts w:ascii="TH SarabunPSK" w:hAnsi="TH SarabunPSK" w:cs="TH SarabunPSK"/>
                <w:sz w:val="32"/>
                <w:szCs w:val="32"/>
                <w:cs/>
              </w:rPr>
              <w:t>การแก้อสมการตัวแปรเดียว</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 xml:space="preserve">๗. </w:t>
            </w:r>
            <w:r w:rsidRPr="00C52967">
              <w:rPr>
                <w:rFonts w:ascii="TH SarabunPSK" w:hAnsi="TH SarabunPSK" w:cs="TH SarabunPSK"/>
                <w:sz w:val="32"/>
                <w:szCs w:val="32"/>
                <w:cs/>
              </w:rPr>
              <w:t>ช่วง</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๘.</w:t>
            </w:r>
            <w:r w:rsidRPr="00C52967">
              <w:rPr>
                <w:rFonts w:ascii="TH SarabunPSK" w:hAnsi="TH SarabunPSK" w:cs="TH SarabunPSK"/>
                <w:sz w:val="32"/>
                <w:szCs w:val="32"/>
                <w:cs/>
              </w:rPr>
              <w:t>ค่าสัมบูรณ์ของจำนวนจริง</w:t>
            </w:r>
          </w:p>
        </w:tc>
        <w:tc>
          <w:tcPr>
            <w:tcW w:w="171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๓</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๓</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๓</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๑</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๒</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๓</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๒</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r w:rsidRPr="00C52967">
              <w:rPr>
                <w:rFonts w:ascii="TH SarabunPSK" w:hAnsi="TH SarabunPSK" w:cs="TH SarabunPSK" w:hint="cs"/>
                <w:sz w:val="32"/>
                <w:szCs w:val="32"/>
                <w:cs/>
              </w:rPr>
              <w:t>๓</w:t>
            </w:r>
          </w:p>
        </w:tc>
        <w:tc>
          <w:tcPr>
            <w:tcW w:w="1532"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hint="cs"/>
                <w:sz w:val="32"/>
                <w:szCs w:val="32"/>
                <w:cs/>
              </w:rPr>
              <w:t>๑</w:t>
            </w:r>
          </w:p>
        </w:tc>
      </w:tr>
      <w:tr w:rsidR="000B65EF" w:rsidRPr="00C52967" w:rsidTr="00ED350D">
        <w:trPr>
          <w:cantSplit/>
          <w:trHeight w:val="392"/>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cs/>
              </w:rPr>
            </w:pPr>
          </w:p>
        </w:tc>
        <w:tc>
          <w:tcPr>
            <w:tcW w:w="540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hint="cs"/>
                <w:b/>
                <w:bCs/>
                <w:sz w:val="32"/>
                <w:szCs w:val="32"/>
                <w:cs/>
              </w:rPr>
              <w:t>รวม</w:t>
            </w:r>
          </w:p>
        </w:tc>
        <w:tc>
          <w:tcPr>
            <w:tcW w:w="171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hint="cs"/>
                <w:sz w:val="32"/>
                <w:szCs w:val="32"/>
                <w:cs/>
              </w:rPr>
              <w:t>๓๖</w:t>
            </w:r>
          </w:p>
        </w:tc>
        <w:tc>
          <w:tcPr>
            <w:tcW w:w="1532"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b/>
                <w:bCs/>
                <w:sz w:val="32"/>
                <w:szCs w:val="32"/>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0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b/>
                <w:bCs/>
                <w:sz w:val="32"/>
                <w:szCs w:val="32"/>
                <w:cs/>
              </w:rPr>
              <w:t>รวมทั้งหมด</w:t>
            </w:r>
          </w:p>
        </w:tc>
        <w:tc>
          <w:tcPr>
            <w:tcW w:w="324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rPr>
          <w:b/>
          <w:bCs/>
        </w:rPr>
      </w:pPr>
      <w:r w:rsidRPr="00C52967">
        <w:rPr>
          <w:b/>
          <w:bCs/>
          <w:cs/>
        </w:rPr>
        <w:t>วิชาสาระการเรียนรู้พื้นฐาน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๒</w:t>
      </w:r>
      <w:r w:rsidRPr="00C52967">
        <w:rPr>
          <w:b/>
          <w:bCs/>
          <w:cs/>
        </w:rPr>
        <w:tab/>
        <w:t xml:space="preserve">รหัสวิชา   </w:t>
      </w:r>
      <w:r w:rsidRPr="00C52967">
        <w:rPr>
          <w:rFonts w:hint="cs"/>
          <w:b/>
          <w:bCs/>
          <w:cs/>
        </w:rPr>
        <w:t>ค๓๑๑๐๒</w:t>
      </w:r>
    </w:p>
    <w:p w:rsidR="000B65EF" w:rsidRPr="00C52967" w:rsidRDefault="000B65EF" w:rsidP="000B65EF">
      <w:pPr>
        <w:pStyle w:val="a4"/>
        <w:tabs>
          <w:tab w:val="clear" w:pos="1559"/>
          <w:tab w:val="left" w:pos="864"/>
          <w:tab w:val="left" w:pos="1224"/>
          <w:tab w:val="left" w:pos="1584"/>
          <w:tab w:val="left" w:pos="1944"/>
        </w:tabs>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rPr>
          <w:cs/>
        </w:rPr>
      </w:pPr>
      <w:r w:rsidRPr="00C52967">
        <w:rPr>
          <w:rFonts w:hint="cs"/>
          <w:cs/>
        </w:rPr>
        <w:tab/>
      </w:r>
      <w:r w:rsidRPr="00C52967">
        <w:rPr>
          <w:cs/>
        </w:rPr>
        <w:t>ศึกษา</w:t>
      </w:r>
      <w:r w:rsidRPr="00C52967">
        <w:rPr>
          <w:rFonts w:hint="cs"/>
          <w:cs/>
        </w:rPr>
        <w:t xml:space="preserve"> วิเคราะห์ อธิบาย อภิปรายเกี่ยวกับ</w:t>
      </w:r>
      <w:r w:rsidRPr="00C52967">
        <w:rPr>
          <w:cs/>
        </w:rPr>
        <w:t xml:space="preserve">ความสัมพันธ์และฟังก์ชัน </w:t>
      </w:r>
      <w:r w:rsidRPr="00C52967">
        <w:rPr>
          <w:rFonts w:hint="cs"/>
          <w:cs/>
        </w:rPr>
        <w:t>ฟังก์ชันเชิงเส้น ฟังก์ชันกำลังสอง ฟังก์ชันเอกซ์โพเนนเชียล ฟังก์ชันค่าสัมบูรณ์ ฟังก์ชันขั้นบันได</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Pr="00C52967"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1E58C1" w:rsidRDefault="000B65EF" w:rsidP="000B65EF">
      <w:pPr>
        <w:pStyle w:val="a4"/>
        <w:tabs>
          <w:tab w:val="clear" w:pos="1559"/>
          <w:tab w:val="left" w:pos="864"/>
          <w:tab w:val="left" w:pos="1224"/>
          <w:tab w:val="left" w:pos="1584"/>
          <w:tab w:val="left" w:pos="1944"/>
        </w:tabs>
        <w:rPr>
          <w:b/>
          <w:bCs/>
        </w:rPr>
      </w:pPr>
      <w:r w:rsidRPr="001E58C1">
        <w:tab/>
      </w:r>
      <w:r w:rsidRPr="001E58C1">
        <w:rPr>
          <w:b/>
          <w:bCs/>
          <w:cs/>
        </w:rPr>
        <w:t>ตัวชี้วัด</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sz w:val="32"/>
          <w:szCs w:val="32"/>
        </w:rPr>
      </w:pPr>
      <w:r>
        <w:rPr>
          <w:rFonts w:ascii="TH SarabunPSK" w:hAnsi="TH SarabunPSK" w:cs="TH SarabunPSK" w:hint="cs"/>
          <w:sz w:val="32"/>
          <w:szCs w:val="32"/>
          <w:cs/>
        </w:rPr>
        <w:tab/>
      </w:r>
      <w:r w:rsidRPr="00C52967">
        <w:rPr>
          <w:rFonts w:ascii="TH SarabunPSK" w:hAnsi="TH SarabunPSK" w:cs="TH SarabunPSK"/>
          <w:sz w:val="32"/>
          <w:szCs w:val="32"/>
          <w:cs/>
        </w:rPr>
        <w:t>ค</w:t>
      </w:r>
      <w:r w:rsidRPr="00C52967">
        <w:rPr>
          <w:rFonts w:ascii="TH SarabunPSK" w:hAnsi="TH SarabunPSK" w:cs="TH SarabunPSK" w:hint="cs"/>
          <w:sz w:val="32"/>
          <w:szCs w:val="32"/>
          <w:cs/>
        </w:rPr>
        <w:t xml:space="preserve">๔.๑ </w:t>
      </w:r>
      <w:r w:rsidRPr="00C52967">
        <w:rPr>
          <w:rFonts w:ascii="TH SarabunPSK" w:hAnsi="TH SarabunPSK" w:cs="TH SarabunPSK"/>
          <w:sz w:val="32"/>
          <w:szCs w:val="32"/>
        </w:rPr>
        <w:t xml:space="preserve">= </w:t>
      </w:r>
      <w:r w:rsidRPr="00C52967">
        <w:rPr>
          <w:rFonts w:ascii="TH SarabunPSK" w:hAnsi="TH SarabunPSK" w:cs="TH SarabunPSK"/>
          <w:sz w:val="32"/>
          <w:szCs w:val="32"/>
          <w:cs/>
        </w:rPr>
        <w:t>ม</w:t>
      </w:r>
      <w:r w:rsidRPr="00C52967">
        <w:rPr>
          <w:rFonts w:ascii="TH SarabunPSK" w:hAnsi="TH SarabunPSK" w:cs="TH SarabunPSK" w:hint="cs"/>
          <w:sz w:val="32"/>
          <w:szCs w:val="32"/>
          <w:cs/>
        </w:rPr>
        <w:t>.๔/๓</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sz w:val="32"/>
          <w:szCs w:val="32"/>
        </w:rPr>
      </w:pPr>
      <w:r>
        <w:rPr>
          <w:rFonts w:ascii="TH SarabunPSK" w:hAnsi="TH SarabunPSK" w:cs="TH SarabunPSK" w:hint="cs"/>
          <w:sz w:val="32"/>
          <w:szCs w:val="32"/>
          <w:cs/>
        </w:rPr>
        <w:tab/>
      </w:r>
      <w:r w:rsidRPr="00C52967">
        <w:rPr>
          <w:rFonts w:ascii="TH SarabunPSK" w:hAnsi="TH SarabunPSK" w:cs="TH SarabunPSK"/>
          <w:sz w:val="32"/>
          <w:szCs w:val="32"/>
          <w:cs/>
        </w:rPr>
        <w:t>ค</w:t>
      </w:r>
      <w:r w:rsidRPr="00C52967">
        <w:rPr>
          <w:rFonts w:ascii="TH SarabunPSK" w:hAnsi="TH SarabunPSK" w:cs="TH SarabunPSK" w:hint="cs"/>
          <w:sz w:val="32"/>
          <w:szCs w:val="32"/>
          <w:cs/>
        </w:rPr>
        <w:t xml:space="preserve">๔.๒ </w:t>
      </w:r>
      <w:r w:rsidRPr="00C52967">
        <w:rPr>
          <w:rFonts w:ascii="TH SarabunPSK" w:hAnsi="TH SarabunPSK" w:cs="TH SarabunPSK"/>
          <w:sz w:val="32"/>
          <w:szCs w:val="32"/>
        </w:rPr>
        <w:t xml:space="preserve">= </w:t>
      </w:r>
      <w:r w:rsidRPr="00C52967">
        <w:rPr>
          <w:rFonts w:ascii="TH SarabunPSK" w:hAnsi="TH SarabunPSK" w:cs="TH SarabunPSK"/>
          <w:sz w:val="32"/>
          <w:szCs w:val="32"/>
          <w:cs/>
        </w:rPr>
        <w:t>ม</w:t>
      </w:r>
      <w:r w:rsidRPr="00C52967">
        <w:rPr>
          <w:rFonts w:ascii="TH SarabunPSK" w:hAnsi="TH SarabunPSK" w:cs="TH SarabunPSK" w:hint="cs"/>
          <w:sz w:val="32"/>
          <w:szCs w:val="32"/>
          <w:cs/>
        </w:rPr>
        <w:t xml:space="preserve">.๔/๔, </w:t>
      </w:r>
      <w:r w:rsidRPr="00C52967">
        <w:rPr>
          <w:rFonts w:ascii="TH SarabunPSK" w:hAnsi="TH SarabunPSK" w:cs="TH SarabunPSK"/>
          <w:sz w:val="32"/>
          <w:szCs w:val="32"/>
          <w:cs/>
        </w:rPr>
        <w:t>ม</w:t>
      </w:r>
      <w:r w:rsidRPr="00C52967">
        <w:rPr>
          <w:rFonts w:ascii="TH SarabunPSK" w:hAnsi="TH SarabunPSK" w:cs="TH SarabunPSK" w:hint="cs"/>
          <w:sz w:val="32"/>
          <w:szCs w:val="32"/>
          <w:cs/>
        </w:rPr>
        <w:t>.๔/๕</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sz w:val="32"/>
          <w:szCs w:val="32"/>
        </w:rPr>
      </w:pPr>
      <w:r>
        <w:rPr>
          <w:rFonts w:ascii="TH SarabunPSK" w:hAnsi="TH SarabunPSK" w:cs="TH SarabunPSK" w:hint="cs"/>
          <w:spacing w:val="-6"/>
          <w:sz w:val="32"/>
          <w:szCs w:val="32"/>
          <w:cs/>
        </w:rPr>
        <w:tab/>
      </w:r>
      <w:r w:rsidRPr="00C52967">
        <w:rPr>
          <w:rFonts w:ascii="TH SarabunPSK" w:hAnsi="TH SarabunPSK" w:cs="TH SarabunPSK"/>
          <w:spacing w:val="-6"/>
          <w:sz w:val="32"/>
          <w:szCs w:val="32"/>
          <w:cs/>
        </w:rPr>
        <w:t>ค</w:t>
      </w:r>
      <w:r w:rsidRPr="00C52967">
        <w:rPr>
          <w:rFonts w:ascii="TH SarabunPSK" w:hAnsi="TH SarabunPSK" w:cs="TH SarabunPSK" w:hint="cs"/>
          <w:spacing w:val="-6"/>
          <w:sz w:val="32"/>
          <w:szCs w:val="32"/>
          <w:cs/>
        </w:rPr>
        <w:t xml:space="preserve">๖.๑ </w:t>
      </w:r>
      <w:r w:rsidRPr="00C52967">
        <w:rPr>
          <w:rFonts w:ascii="TH SarabunPSK" w:hAnsi="TH SarabunPSK" w:cs="TH SarabunPSK"/>
          <w:spacing w:val="-6"/>
          <w:sz w:val="32"/>
          <w:szCs w:val="32"/>
        </w:rPr>
        <w:t xml:space="preserve">=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๒,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๓,</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๔,</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๕,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๖</w:t>
      </w:r>
    </w:p>
    <w:p w:rsidR="000B65EF"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sz w:val="32"/>
          <w:szCs w:val="32"/>
          <w:cs/>
        </w:rPr>
        <w:tab/>
      </w:r>
      <w:r w:rsidRPr="00C52967">
        <w:rPr>
          <w:rFonts w:ascii="TH SarabunPSK" w:hAnsi="TH SarabunPSK" w:cs="TH SarabunPSK" w:hint="cs"/>
          <w:sz w:val="32"/>
          <w:szCs w:val="32"/>
          <w:cs/>
        </w:rPr>
        <w:t xml:space="preserve">ส๓.๑ </w:t>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ม.๔-๖/๒</w:t>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ม.๔-๖/๔</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r>
        <w:rPr>
          <w:rFonts w:ascii="TH SarabunPSK" w:hAnsi="TH SarabunPSK" w:cs="TH SarabunPSK"/>
          <w:b/>
          <w:bCs/>
          <w:sz w:val="32"/>
          <w:szCs w:val="32"/>
        </w:rPr>
        <w:tab/>
      </w:r>
      <w:r w:rsidRPr="00C52967">
        <w:rPr>
          <w:rFonts w:ascii="TH SarabunPSK" w:hAnsi="TH SarabunPSK" w:cs="TH SarabunPSK"/>
          <w:b/>
          <w:bCs/>
          <w:sz w:val="32"/>
          <w:szCs w:val="32"/>
          <w:cs/>
        </w:rPr>
        <w:t>รวม</w:t>
      </w:r>
      <w:r>
        <w:rPr>
          <w:rFonts w:ascii="TH SarabunPSK" w:hAnsi="TH SarabunPSK" w:cs="TH SarabunPSK" w:hint="cs"/>
          <w:b/>
          <w:bCs/>
          <w:sz w:val="32"/>
          <w:szCs w:val="32"/>
          <w:cs/>
        </w:rPr>
        <w:t>ทั้งหมด</w:t>
      </w:r>
      <w:r w:rsidRPr="00C52967">
        <w:rPr>
          <w:rFonts w:ascii="TH SarabunPSK" w:hAnsi="TH SarabunPSK" w:cs="TH SarabunPSK" w:hint="cs"/>
          <w:b/>
          <w:bCs/>
          <w:sz w:val="32"/>
          <w:szCs w:val="32"/>
          <w:cs/>
        </w:rPr>
        <w:t>๑๑</w:t>
      </w:r>
      <w:r w:rsidRPr="00C52967">
        <w:rPr>
          <w:rFonts w:ascii="TH SarabunPSK" w:hAnsi="TH SarabunPSK" w:cs="TH SarabunPSK"/>
          <w:b/>
          <w:bCs/>
          <w:sz w:val="32"/>
          <w:szCs w:val="32"/>
          <w:cs/>
        </w:rPr>
        <w:t xml:space="preserve">  ตัวชี้วัด</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๒</w:t>
      </w:r>
      <w:r w:rsidRPr="00C52967">
        <w:rPr>
          <w:b/>
          <w:bCs/>
          <w:cs/>
        </w:rPr>
        <w:tab/>
        <w:t xml:space="preserve">รหัสวิชา   </w:t>
      </w:r>
      <w:r w:rsidRPr="00C52967">
        <w:rPr>
          <w:rFonts w:hint="cs"/>
          <w:b/>
          <w:bCs/>
          <w:cs/>
        </w:rPr>
        <w:t>ค๓๑๑๐๒</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38" w:type="dxa"/>
        <w:tblBorders>
          <w:top w:val="single" w:sz="4" w:space="0" w:color="auto"/>
          <w:left w:val="single" w:sz="4" w:space="0" w:color="auto"/>
          <w:bottom w:val="single" w:sz="4" w:space="0" w:color="auto"/>
          <w:right w:val="single" w:sz="4" w:space="0" w:color="auto"/>
        </w:tblBorders>
        <w:tblLook w:val="04A0"/>
      </w:tblPr>
      <w:tblGrid>
        <w:gridCol w:w="1098"/>
        <w:gridCol w:w="5490"/>
        <w:gridCol w:w="1710"/>
        <w:gridCol w:w="1440"/>
      </w:tblGrid>
      <w:tr w:rsidR="000B65EF" w:rsidRPr="00C52967" w:rsidTr="00ED350D">
        <w:trPr>
          <w:cantSplit/>
          <w:trHeight w:val="299"/>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หน่วย</w:t>
            </w:r>
          </w:p>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1E58C1" w:rsidRDefault="000B65EF" w:rsidP="00ED350D">
            <w:pPr>
              <w:pStyle w:val="a4"/>
              <w:tabs>
                <w:tab w:val="clear" w:pos="1559"/>
                <w:tab w:val="left" w:pos="864"/>
                <w:tab w:val="left" w:pos="1224"/>
                <w:tab w:val="left" w:pos="1584"/>
                <w:tab w:val="left" w:pos="1944"/>
              </w:tabs>
              <w:jc w:val="center"/>
              <w:rPr>
                <w:b/>
                <w:bCs/>
                <w:sz w:val="14"/>
                <w:szCs w:val="14"/>
              </w:rPr>
            </w:pPr>
          </w:p>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ชื่อหน่วยการเรียนรู้</w:t>
            </w:r>
          </w:p>
        </w:tc>
        <w:tc>
          <w:tcPr>
            <w:tcW w:w="1710"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หลักสูตรแกนกลาง</w:t>
            </w:r>
          </w:p>
        </w:tc>
        <w:tc>
          <w:tcPr>
            <w:tcW w:w="1440"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หลักสูตรท้องถิ่น</w:t>
            </w:r>
          </w:p>
        </w:tc>
      </w:tr>
      <w:tr w:rsidR="000B65EF" w:rsidRPr="00C52967" w:rsidTr="00ED350D">
        <w:trPr>
          <w:cantSplit/>
          <w:trHeight w:val="119"/>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p>
        </w:tc>
        <w:tc>
          <w:tcPr>
            <w:tcW w:w="1710"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เวลา (ชั่วโมง)</w:t>
            </w:r>
          </w:p>
        </w:tc>
        <w:tc>
          <w:tcPr>
            <w:tcW w:w="1440"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เวลา (ชั่วโมง)</w:t>
            </w:r>
          </w:p>
        </w:tc>
      </w:tr>
      <w:tr w:rsidR="000B65EF" w:rsidRPr="00C52967" w:rsidTr="00ED350D">
        <w:trPr>
          <w:cantSplit/>
          <w:trHeight w:val="5927"/>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1E58C1">
              <w:rPr>
                <w:rFonts w:ascii="TH SarabunPSK" w:hAnsi="TH SarabunPSK" w:cs="TH SarabunPSK"/>
                <w:sz w:val="32"/>
                <w:szCs w:val="32"/>
                <w:cs/>
              </w:rPr>
              <w:t>ความสัมพันธ์และฟังก์ชัน</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คู่อันดับและผลคูณคาร์ทีเชียล</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ความสัมพันธ์</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โดเมนและเรนจ์ของความสัมพันธ์</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ความหมายของฟังก์ชัน</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รูปแบบการเขียนฟังก์ชัน</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วิธีการตรวจสอบความสัมพันธ์ว่าเป็นฟังก์ชันหรือไม่</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โดเมนและเรนจ์ของฟังก์ชัน</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สัญลักษณ์และการหาค่าของฟังก์ชัน</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ฟังก์ชันเชิงเส้น</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ฟังก์ชันกำลังสอง</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hint="cs"/>
                <w:sz w:val="32"/>
                <w:szCs w:val="32"/>
                <w:cs/>
              </w:rPr>
              <w:t xml:space="preserve"> กราฟของฟังก์ชันกำลังสอง</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hint="cs"/>
                <w:sz w:val="32"/>
                <w:szCs w:val="32"/>
                <w:cs/>
              </w:rPr>
              <w:t xml:space="preserve"> การนำกราฟไปใช้ในการแก้สมการและอสมการ</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hint="cs"/>
                <w:sz w:val="32"/>
                <w:szCs w:val="32"/>
                <w:cs/>
              </w:rPr>
              <w:t xml:space="preserve"> การแก้ปัญหาโดยใช้ความรู้เรื่องฟังก์ชันกำลังสองและกราฟ</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ฟังก์ชันเอกซ์โพเนนเชียล</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ฟังก์ชันค่าสัมบูรณ์</w:t>
            </w:r>
          </w:p>
          <w:p w:rsidR="000B65EF" w:rsidRPr="001E58C1" w:rsidRDefault="000B65EF" w:rsidP="000B65EF">
            <w:pPr>
              <w:pStyle w:val="a3"/>
              <w:numPr>
                <w:ilvl w:val="0"/>
                <w:numId w:val="4"/>
              </w:numPr>
              <w:tabs>
                <w:tab w:val="left" w:pos="864"/>
                <w:tab w:val="left" w:pos="1224"/>
                <w:tab w:val="left" w:pos="1584"/>
                <w:tab w:val="left" w:pos="1944"/>
              </w:tabs>
              <w:ind w:left="410"/>
              <w:rPr>
                <w:rFonts w:ascii="TH SarabunPSK" w:hAnsi="TH SarabunPSK" w:cs="TH SarabunPSK"/>
                <w:sz w:val="32"/>
                <w:szCs w:val="32"/>
              </w:rPr>
            </w:pPr>
            <w:r w:rsidRPr="001E58C1">
              <w:rPr>
                <w:rFonts w:ascii="TH SarabunPSK" w:hAnsi="TH SarabunPSK" w:cs="TH SarabunPSK"/>
                <w:sz w:val="32"/>
                <w:szCs w:val="32"/>
                <w:cs/>
              </w:rPr>
              <w:t>ฟังก์ชันขั้นบันได</w:t>
            </w:r>
          </w:p>
        </w:tc>
        <w:tc>
          <w:tcPr>
            <w:tcW w:w="171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r w:rsidRPr="00C52967">
              <w:rPr>
                <w:rFonts w:hint="cs"/>
                <w:cs/>
              </w:rPr>
              <w:b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r w:rsidRPr="00C52967">
              <w:rPr>
                <w:rFonts w:hint="cs"/>
                <w:cs/>
              </w:rPr>
              <w:b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๓</w:t>
            </w:r>
          </w:p>
        </w:tc>
        <w:tc>
          <w:tcPr>
            <w:tcW w:w="144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Height w:val="339"/>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71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hint="cs"/>
                <w:b/>
                <w:bCs/>
                <w:sz w:val="32"/>
                <w:szCs w:val="32"/>
                <w:cs/>
              </w:rPr>
              <w:t>๓๖</w:t>
            </w:r>
          </w:p>
        </w:tc>
        <w:tc>
          <w:tcPr>
            <w:tcW w:w="1440"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b/>
                <w:bCs/>
                <w:sz w:val="32"/>
                <w:szCs w:val="32"/>
                <w:cs/>
              </w:rPr>
              <w:t>๔</w:t>
            </w:r>
          </w:p>
        </w:tc>
      </w:tr>
      <w:tr w:rsidR="000B65EF" w:rsidRPr="00C52967" w:rsidTr="00ED350D">
        <w:trPr>
          <w:cantSplit/>
          <w:trHeight w:val="359"/>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0"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rPr>
          <w:b/>
          <w:bCs/>
        </w:rPr>
      </w:pPr>
      <w:r w:rsidRPr="00C52967">
        <w:rPr>
          <w:b/>
          <w:bCs/>
          <w:cs/>
        </w:rPr>
        <w:t>วิชาสาระการเรียนรู้พื้นฐาน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๓</w:t>
      </w:r>
      <w:r>
        <w:rPr>
          <w:b/>
          <w:bCs/>
          <w:cs/>
        </w:rPr>
        <w:tab/>
        <w:t>รหัสวิชา</w:t>
      </w:r>
      <w:r w:rsidRPr="00C52967">
        <w:rPr>
          <w:rFonts w:hint="cs"/>
          <w:b/>
          <w:bCs/>
          <w:cs/>
        </w:rPr>
        <w:t>ค๓๒๑๐๑</w:t>
      </w:r>
    </w:p>
    <w:p w:rsidR="000B65EF" w:rsidRPr="00C52967" w:rsidRDefault="000B65EF" w:rsidP="000B65EF">
      <w:pPr>
        <w:pStyle w:val="a4"/>
        <w:tabs>
          <w:tab w:val="clear" w:pos="1559"/>
          <w:tab w:val="left" w:pos="864"/>
          <w:tab w:val="left" w:pos="1224"/>
          <w:tab w:val="left" w:pos="1584"/>
          <w:tab w:val="left" w:pos="1944"/>
        </w:tabs>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3"/>
        <w:tabs>
          <w:tab w:val="left" w:pos="864"/>
          <w:tab w:val="left" w:pos="1224"/>
          <w:tab w:val="left" w:pos="1584"/>
          <w:tab w:val="left" w:pos="1944"/>
        </w:tabs>
        <w:jc w:val="center"/>
        <w:rPr>
          <w:rFonts w:ascii="Angsana New" w:hAnsi="Angsana New"/>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ศึกษา</w:t>
      </w:r>
      <w:r w:rsidRPr="00C52967">
        <w:rPr>
          <w:rFonts w:ascii="TH SarabunPSK" w:hAnsi="TH SarabunPSK" w:cs="TH SarabunPSK" w:hint="cs"/>
          <w:sz w:val="32"/>
          <w:szCs w:val="32"/>
          <w:cs/>
        </w:rPr>
        <w:t xml:space="preserve"> วิเคราะห์ อธิบาย อภิปรายเกี่ยวกับ</w:t>
      </w:r>
      <w:r w:rsidRPr="00C52967">
        <w:rPr>
          <w:rFonts w:ascii="TH SarabunPSK" w:hAnsi="TH SarabunPSK" w:cs="TH SarabunPSK"/>
          <w:sz w:val="32"/>
          <w:szCs w:val="32"/>
          <w:cs/>
        </w:rPr>
        <w:t>เลขยกกำลังที่มีเลขชี้กำลังเป็นจำนวนตรรกยะ โดยได้กล่าวถึงบทนิยาม สมบัติ การดำเนินการ การประมาณ ของเลขยกกำลังอีกทั้งยังได้นำสมบัติของเลขยกกำลังไปประยุกต์ใช้ในบางเรื่องศึกษา</w:t>
      </w:r>
      <w:r w:rsidRPr="00C52967">
        <w:rPr>
          <w:rFonts w:ascii="TH SarabunPSK" w:hAnsi="TH SarabunPSK" w:cs="TH SarabunPSK" w:hint="cs"/>
          <w:sz w:val="32"/>
          <w:szCs w:val="32"/>
          <w:cs/>
        </w:rPr>
        <w:t xml:space="preserve"> วิเคราะห์ อธิบาย อภิปรายเกี่ยวกับ</w:t>
      </w:r>
      <w:r w:rsidRPr="00C52967">
        <w:rPr>
          <w:rFonts w:ascii="TH SarabunPSK" w:hAnsi="TH SarabunPSK" w:cs="TH SarabunPSK"/>
          <w:sz w:val="32"/>
          <w:szCs w:val="32"/>
          <w:cs/>
        </w:rPr>
        <w:t>อัตราส่วนตรีโกณมิติและการนำไปใช้  อัตราส่วนตรีโกณมิติของมุม 30  องศา  45  องศา  และ  60  องศา  การอ่านค่าอัตราส่วนตรีโกณมิติจากตารางหรือเครื่องเลข  การนำอัตราส่วนตรีโกณมิติไปใช้ในการแก้ปัญหาเกี่ยวกับการหาระยะทางและความสูง</w:t>
      </w:r>
    </w:p>
    <w:p w:rsidR="000B65EF" w:rsidRPr="00C52967" w:rsidRDefault="000B65EF" w:rsidP="000B65EF">
      <w:pPr>
        <w:pStyle w:val="a4"/>
        <w:tabs>
          <w:tab w:val="clear" w:pos="1559"/>
          <w:tab w:val="left" w:pos="864"/>
          <w:tab w:val="left" w:pos="1224"/>
          <w:tab w:val="left" w:pos="1584"/>
          <w:tab w:val="left" w:pos="1944"/>
        </w:tabs>
      </w:pPr>
      <w:r w:rsidRPr="00C52967">
        <w:rPr>
          <w:rFonts w:hint="cs"/>
          <w:cs/>
        </w:rPr>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Pr="00C52967"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1E58C1" w:rsidRDefault="000B65EF" w:rsidP="000B65EF">
      <w:pPr>
        <w:pStyle w:val="a3"/>
        <w:tabs>
          <w:tab w:val="left" w:pos="864"/>
          <w:tab w:val="left" w:pos="1224"/>
          <w:tab w:val="left" w:pos="1584"/>
          <w:tab w:val="left" w:pos="1944"/>
        </w:tabs>
        <w:rPr>
          <w:rFonts w:ascii="TH SarabunPSK" w:hAnsi="TH SarabunPSK" w:cs="TH SarabunPSK"/>
          <w:b/>
          <w:bCs/>
          <w:sz w:val="32"/>
          <w:szCs w:val="32"/>
        </w:rPr>
      </w:pPr>
      <w:r w:rsidRPr="001E58C1">
        <w:rPr>
          <w:rFonts w:ascii="TH SarabunPSK" w:hAnsi="TH SarabunPSK" w:cs="TH SarabunPSK" w:hint="cs"/>
          <w:b/>
          <w:bCs/>
          <w:sz w:val="32"/>
          <w:szCs w:val="32"/>
          <w:cs/>
        </w:rPr>
        <w:tab/>
      </w:r>
      <w:r w:rsidRPr="001E58C1">
        <w:rPr>
          <w:rFonts w:ascii="TH SarabunPSK" w:hAnsi="TH SarabunPSK" w:cs="TH SarabunPSK"/>
          <w:b/>
          <w:bCs/>
          <w:sz w:val="32"/>
          <w:szCs w:val="32"/>
          <w:cs/>
        </w:rPr>
        <w:t xml:space="preserve">ตัวชี้วัด </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 xml:space="preserve">ค </w:t>
      </w:r>
      <w:r w:rsidRPr="00C52967">
        <w:rPr>
          <w:rFonts w:ascii="TH SarabunPSK" w:hAnsi="TH SarabunPSK" w:cs="TH SarabunPSK" w:hint="cs"/>
          <w:sz w:val="32"/>
          <w:szCs w:val="32"/>
          <w:cs/>
        </w:rPr>
        <w:t>๑</w:t>
      </w:r>
      <w:r w:rsidRPr="00C52967">
        <w:rPr>
          <w:rFonts w:ascii="TH SarabunPSK" w:hAnsi="TH SarabunPSK" w:cs="TH SarabunPSK"/>
          <w:sz w:val="32"/>
          <w:szCs w:val="32"/>
          <w:cs/>
        </w:rPr>
        <w:t>.</w:t>
      </w:r>
      <w:r w:rsidRPr="00C52967">
        <w:rPr>
          <w:rFonts w:ascii="TH SarabunPSK" w:hAnsi="TH SarabunPSK" w:cs="TH SarabunPSK" w:hint="cs"/>
          <w:sz w:val="32"/>
          <w:szCs w:val="32"/>
          <w:cs/>
        </w:rPr>
        <w:t xml:space="preserve">๑ </w:t>
      </w:r>
      <w:r>
        <w:rPr>
          <w:rFonts w:ascii="TH SarabunPSK" w:hAnsi="TH SarabunPSK" w:cs="TH SarabunPSK" w:hint="cs"/>
          <w:sz w:val="32"/>
          <w:szCs w:val="32"/>
          <w:cs/>
        </w:rPr>
        <w:tab/>
      </w:r>
      <w:r w:rsidRPr="00C52967">
        <w:rPr>
          <w:rFonts w:ascii="TH SarabunPSK" w:hAnsi="TH SarabunPSK" w:cs="TH SarabunPSK"/>
          <w:sz w:val="32"/>
          <w:szCs w:val="32"/>
        </w:rPr>
        <w:t xml:space="preserve">= </w:t>
      </w:r>
      <w:r w:rsidRPr="00C52967">
        <w:rPr>
          <w:rFonts w:ascii="TH SarabunPSK" w:hAnsi="TH SarabunPSK" w:cs="TH SarabunPSK"/>
          <w:sz w:val="32"/>
          <w:szCs w:val="32"/>
          <w:cs/>
        </w:rPr>
        <w:t>ม.</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๓</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 xml:space="preserve">ค </w:t>
      </w:r>
      <w:r w:rsidRPr="00C52967">
        <w:rPr>
          <w:rFonts w:ascii="TH SarabunPSK" w:hAnsi="TH SarabunPSK" w:cs="TH SarabunPSK" w:hint="cs"/>
          <w:sz w:val="32"/>
          <w:szCs w:val="32"/>
          <w:cs/>
        </w:rPr>
        <w:t>๑</w:t>
      </w:r>
      <w:r w:rsidRPr="00C52967">
        <w:rPr>
          <w:rFonts w:ascii="TH SarabunPSK" w:hAnsi="TH SarabunPSK" w:cs="TH SarabunPSK"/>
          <w:sz w:val="32"/>
          <w:szCs w:val="32"/>
          <w:cs/>
        </w:rPr>
        <w:t>.</w:t>
      </w:r>
      <w:r w:rsidRPr="00C52967">
        <w:rPr>
          <w:rFonts w:ascii="TH SarabunPSK" w:hAnsi="TH SarabunPSK" w:cs="TH SarabunPSK" w:hint="cs"/>
          <w:sz w:val="32"/>
          <w:szCs w:val="32"/>
          <w:cs/>
        </w:rPr>
        <w:t xml:space="preserve">๒ </w:t>
      </w:r>
      <w:r>
        <w:rPr>
          <w:rFonts w:ascii="TH SarabunPSK" w:hAnsi="TH SarabunPSK" w:cs="TH SarabunPSK" w:hint="cs"/>
          <w:sz w:val="32"/>
          <w:szCs w:val="32"/>
          <w:cs/>
        </w:rPr>
        <w:tab/>
      </w:r>
      <w:r w:rsidRPr="00C52967">
        <w:rPr>
          <w:rFonts w:ascii="TH SarabunPSK" w:hAnsi="TH SarabunPSK" w:cs="TH SarabunPSK"/>
          <w:sz w:val="32"/>
          <w:szCs w:val="32"/>
        </w:rPr>
        <w:t>=</w:t>
      </w:r>
      <w:r w:rsidRPr="00C52967">
        <w:rPr>
          <w:rFonts w:ascii="TH SarabunPSK" w:hAnsi="TH SarabunPSK" w:cs="TH SarabunPSK"/>
          <w:sz w:val="32"/>
          <w:szCs w:val="32"/>
          <w:cs/>
        </w:rPr>
        <w:t>ม.</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ab/>
      </w:r>
      <w:r w:rsidRPr="00C52967">
        <w:rPr>
          <w:rFonts w:ascii="TH SarabunPSK" w:hAnsi="TH SarabunPSK" w:cs="TH SarabunPSK"/>
          <w:sz w:val="32"/>
          <w:szCs w:val="32"/>
          <w:cs/>
        </w:rPr>
        <w:t xml:space="preserve">ค </w:t>
      </w:r>
      <w:r w:rsidRPr="00C52967">
        <w:rPr>
          <w:rFonts w:ascii="TH SarabunPSK" w:hAnsi="TH SarabunPSK" w:cs="TH SarabunPSK" w:hint="cs"/>
          <w:sz w:val="32"/>
          <w:szCs w:val="32"/>
          <w:cs/>
        </w:rPr>
        <w:t>๑</w:t>
      </w:r>
      <w:r w:rsidRPr="00C52967">
        <w:rPr>
          <w:rFonts w:ascii="TH SarabunPSK" w:hAnsi="TH SarabunPSK" w:cs="TH SarabunPSK"/>
          <w:sz w:val="32"/>
          <w:szCs w:val="32"/>
          <w:cs/>
        </w:rPr>
        <w:t>.</w:t>
      </w:r>
      <w:r w:rsidRPr="00C52967">
        <w:rPr>
          <w:rFonts w:ascii="TH SarabunPSK" w:hAnsi="TH SarabunPSK" w:cs="TH SarabunPSK" w:hint="cs"/>
          <w:sz w:val="32"/>
          <w:szCs w:val="32"/>
          <w:cs/>
        </w:rPr>
        <w:t xml:space="preserve">๓ </w:t>
      </w:r>
      <w:r>
        <w:rPr>
          <w:rFonts w:ascii="TH SarabunPSK" w:hAnsi="TH SarabunPSK" w:cs="TH SarabunPSK"/>
          <w:sz w:val="32"/>
          <w:szCs w:val="32"/>
        </w:rPr>
        <w:tab/>
      </w:r>
      <w:r w:rsidRPr="00C52967">
        <w:rPr>
          <w:rFonts w:ascii="TH SarabunPSK" w:hAnsi="TH SarabunPSK" w:cs="TH SarabunPSK"/>
          <w:sz w:val="32"/>
          <w:szCs w:val="32"/>
        </w:rPr>
        <w:t xml:space="preserve">= </w:t>
      </w:r>
      <w:r w:rsidRPr="00C52967">
        <w:rPr>
          <w:rFonts w:ascii="TH SarabunPSK" w:hAnsi="TH SarabunPSK" w:cs="TH SarabunPSK"/>
          <w:sz w:val="32"/>
          <w:szCs w:val="32"/>
          <w:cs/>
        </w:rPr>
        <w:t>ม.</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sz w:val="32"/>
          <w:szCs w:val="32"/>
          <w:cs/>
        </w:rPr>
        <w:tab/>
      </w:r>
      <w:r w:rsidRPr="00C52967">
        <w:rPr>
          <w:rFonts w:ascii="TH SarabunPSK" w:hAnsi="TH SarabunPSK" w:cs="TH SarabunPSK"/>
          <w:sz w:val="32"/>
          <w:szCs w:val="32"/>
          <w:cs/>
        </w:rPr>
        <w:t xml:space="preserve">ค </w:t>
      </w:r>
      <w:r w:rsidRPr="00C52967">
        <w:rPr>
          <w:rFonts w:ascii="TH SarabunPSK" w:hAnsi="TH SarabunPSK" w:cs="TH SarabunPSK" w:hint="cs"/>
          <w:sz w:val="32"/>
          <w:szCs w:val="32"/>
          <w:cs/>
        </w:rPr>
        <w:t>๒</w:t>
      </w:r>
      <w:r w:rsidRPr="00C52967">
        <w:rPr>
          <w:rFonts w:ascii="TH SarabunPSK" w:hAnsi="TH SarabunPSK" w:cs="TH SarabunPSK"/>
          <w:sz w:val="32"/>
          <w:szCs w:val="32"/>
          <w:cs/>
        </w:rPr>
        <w:t>.</w:t>
      </w:r>
      <w:r w:rsidRPr="00C52967">
        <w:rPr>
          <w:rFonts w:ascii="TH SarabunPSK" w:hAnsi="TH SarabunPSK" w:cs="TH SarabunPSK" w:hint="cs"/>
          <w:sz w:val="32"/>
          <w:szCs w:val="32"/>
          <w:cs/>
        </w:rPr>
        <w:t xml:space="preserve">๑ </w:t>
      </w:r>
      <w:r>
        <w:rPr>
          <w:rFonts w:ascii="TH SarabunPSK" w:hAnsi="TH SarabunPSK" w:cs="TH SarabunPSK"/>
          <w:sz w:val="32"/>
          <w:szCs w:val="32"/>
        </w:rPr>
        <w:tab/>
      </w:r>
      <w:r w:rsidRPr="00C52967">
        <w:rPr>
          <w:rFonts w:ascii="TH SarabunPSK" w:hAnsi="TH SarabunPSK" w:cs="TH SarabunPSK"/>
          <w:sz w:val="32"/>
          <w:szCs w:val="32"/>
        </w:rPr>
        <w:t>=</w:t>
      </w:r>
      <w:r w:rsidRPr="00C52967">
        <w:rPr>
          <w:rFonts w:ascii="TH SarabunPSK" w:hAnsi="TH SarabunPSK" w:cs="TH SarabunPSK"/>
          <w:sz w:val="32"/>
          <w:szCs w:val="32"/>
          <w:cs/>
        </w:rPr>
        <w:t xml:space="preserve"> ม.</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 xml:space="preserve">ค </w:t>
      </w:r>
      <w:r w:rsidRPr="00C52967">
        <w:rPr>
          <w:rFonts w:ascii="TH SarabunPSK" w:hAnsi="TH SarabunPSK" w:cs="TH SarabunPSK" w:hint="cs"/>
          <w:sz w:val="32"/>
          <w:szCs w:val="32"/>
          <w:cs/>
        </w:rPr>
        <w:t>๒</w:t>
      </w:r>
      <w:r w:rsidRPr="00C52967">
        <w:rPr>
          <w:rFonts w:ascii="TH SarabunPSK" w:hAnsi="TH SarabunPSK" w:cs="TH SarabunPSK"/>
          <w:sz w:val="32"/>
          <w:szCs w:val="32"/>
          <w:cs/>
        </w:rPr>
        <w:t>.</w:t>
      </w:r>
      <w:r w:rsidRPr="00C52967">
        <w:rPr>
          <w:rFonts w:ascii="TH SarabunPSK" w:hAnsi="TH SarabunPSK" w:cs="TH SarabunPSK" w:hint="cs"/>
          <w:sz w:val="32"/>
          <w:szCs w:val="32"/>
          <w:cs/>
        </w:rPr>
        <w:t xml:space="preserve">๒ </w:t>
      </w:r>
      <w:r>
        <w:rPr>
          <w:rFonts w:ascii="TH SarabunPSK" w:hAnsi="TH SarabunPSK" w:cs="TH SarabunPSK"/>
          <w:sz w:val="32"/>
          <w:szCs w:val="32"/>
        </w:rPr>
        <w:tab/>
      </w:r>
      <w:r w:rsidRPr="00C52967">
        <w:rPr>
          <w:rFonts w:ascii="TH SarabunPSK" w:hAnsi="TH SarabunPSK" w:cs="TH SarabunPSK"/>
          <w:sz w:val="32"/>
          <w:szCs w:val="32"/>
        </w:rPr>
        <w:t>=</w:t>
      </w:r>
      <w:r w:rsidRPr="00C52967">
        <w:rPr>
          <w:rFonts w:ascii="TH SarabunPSK" w:hAnsi="TH SarabunPSK" w:cs="TH SarabunPSK"/>
          <w:sz w:val="32"/>
          <w:szCs w:val="32"/>
          <w:cs/>
        </w:rPr>
        <w:t xml:space="preserve"> ม.</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๑</w:t>
      </w: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t xml:space="preserve">ส๓.๑  </w:t>
      </w:r>
      <w:r>
        <w:rPr>
          <w:rFonts w:ascii="TH SarabunPSK" w:hAnsi="TH SarabunPSK" w:cs="TH SarabunPSK"/>
          <w:sz w:val="32"/>
          <w:szCs w:val="32"/>
        </w:rPr>
        <w:tab/>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ม.๔-๖/๒</w:t>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ม.๔-๖/๔</w:t>
      </w:r>
      <w:r w:rsidRPr="00C52967">
        <w:rPr>
          <w:rFonts w:ascii="TH SarabunPSK" w:hAnsi="TH SarabunPSK" w:cs="TH SarabunPSK"/>
          <w:sz w:val="32"/>
          <w:szCs w:val="32"/>
          <w:cs/>
        </w:rPr>
        <w:tab/>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cs/>
        </w:rPr>
      </w:pPr>
      <w:r w:rsidRPr="00C52967">
        <w:rPr>
          <w:rFonts w:ascii="TH SarabunPSK" w:hAnsi="TH SarabunPSK" w:cs="TH SarabunPSK" w:hint="cs"/>
          <w:sz w:val="32"/>
          <w:szCs w:val="32"/>
          <w:cs/>
        </w:rPr>
        <w:tab/>
      </w:r>
      <w:r w:rsidRPr="00C52967">
        <w:rPr>
          <w:rFonts w:ascii="TH SarabunPSK" w:hAnsi="TH SarabunPSK" w:cs="TH SarabunPSK"/>
          <w:b/>
          <w:bCs/>
          <w:sz w:val="32"/>
          <w:szCs w:val="32"/>
          <w:cs/>
        </w:rPr>
        <w:t>รวม</w:t>
      </w:r>
      <w:r>
        <w:rPr>
          <w:rFonts w:ascii="TH SarabunPSK" w:hAnsi="TH SarabunPSK" w:cs="TH SarabunPSK" w:hint="cs"/>
          <w:b/>
          <w:bCs/>
          <w:sz w:val="32"/>
          <w:szCs w:val="32"/>
          <w:cs/>
        </w:rPr>
        <w:t>ทั้งหมด</w:t>
      </w:r>
      <w:r w:rsidRPr="00C52967">
        <w:rPr>
          <w:rFonts w:ascii="TH SarabunPSK" w:hAnsi="TH SarabunPSK" w:cs="TH SarabunPSK" w:hint="cs"/>
          <w:b/>
          <w:bCs/>
          <w:sz w:val="32"/>
          <w:szCs w:val="32"/>
          <w:cs/>
        </w:rPr>
        <w:t>๗</w:t>
      </w:r>
      <w:r w:rsidRPr="00C52967">
        <w:rPr>
          <w:rFonts w:ascii="TH SarabunPSK" w:hAnsi="TH SarabunPSK" w:cs="TH SarabunPSK"/>
          <w:b/>
          <w:bCs/>
          <w:sz w:val="32"/>
          <w:szCs w:val="32"/>
          <w:cs/>
        </w:rPr>
        <w:t xml:space="preserve">  ตัวชี้วัด</w:t>
      </w: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b/>
          <w:bCs/>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w:t>
      </w:r>
      <w:r w:rsidRPr="00C52967">
        <w:rPr>
          <w:b/>
          <w:bCs/>
          <w:cs/>
        </w:rPr>
        <w:t>ศาสตร์</w:t>
      </w: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 xml:space="preserve">วิชา </w:t>
      </w:r>
      <w:r w:rsidRPr="00C52967">
        <w:rPr>
          <w:rFonts w:ascii="TH SarabunPSK" w:hAnsi="TH SarabunPSK" w:cs="TH SarabunPSK" w:hint="cs"/>
          <w:b/>
          <w:bCs/>
          <w:sz w:val="32"/>
          <w:szCs w:val="32"/>
          <w:cs/>
        </w:rPr>
        <w:t>คณิต</w:t>
      </w:r>
      <w:r w:rsidRPr="00C52967">
        <w:rPr>
          <w:rFonts w:ascii="TH SarabunPSK" w:hAnsi="TH SarabunPSK" w:cs="TH SarabunPSK"/>
          <w:b/>
          <w:bCs/>
          <w:sz w:val="32"/>
          <w:szCs w:val="32"/>
          <w:cs/>
        </w:rPr>
        <w:t>ศาสตร์</w:t>
      </w:r>
      <w:r w:rsidRPr="00C52967">
        <w:rPr>
          <w:rFonts w:ascii="TH SarabunPSK" w:hAnsi="TH SarabunPSK" w:cs="TH SarabunPSK" w:hint="cs"/>
          <w:b/>
          <w:bCs/>
          <w:sz w:val="32"/>
          <w:szCs w:val="32"/>
          <w:cs/>
        </w:rPr>
        <w:t xml:space="preserve"> ๓</w:t>
      </w:r>
      <w:r w:rsidRPr="00C52967">
        <w:rPr>
          <w:rFonts w:ascii="TH SarabunPSK" w:hAnsi="TH SarabunPSK" w:cs="TH SarabunPSK"/>
          <w:b/>
          <w:bCs/>
          <w:sz w:val="32"/>
          <w:szCs w:val="32"/>
          <w:cs/>
        </w:rPr>
        <w:tab/>
        <w:t xml:space="preserve">รหัสวิชา   </w:t>
      </w:r>
      <w:r w:rsidRPr="00C52967">
        <w:rPr>
          <w:rFonts w:ascii="TH SarabunPSK" w:hAnsi="TH SarabunPSK" w:cs="TH SarabunPSK" w:hint="cs"/>
          <w:b/>
          <w:bCs/>
          <w:sz w:val="32"/>
          <w:szCs w:val="32"/>
          <w:cs/>
        </w:rPr>
        <w:t>ค๓๒๑๐๑</w:t>
      </w:r>
      <w:r w:rsidRPr="00C52967">
        <w:rPr>
          <w:rFonts w:ascii="TH SarabunPSK" w:hAnsi="TH SarabunPSK" w:cs="TH SarabunPSK"/>
          <w:b/>
          <w:bCs/>
          <w:sz w:val="32"/>
          <w:szCs w:val="32"/>
        </w:rPr>
        <w:tab/>
      </w:r>
      <w:r w:rsidRPr="00C52967">
        <w:rPr>
          <w:rFonts w:ascii="TH SarabunPSK" w:hAnsi="TH SarabunPSK" w:cs="TH SarabunPSK"/>
          <w:b/>
          <w:bCs/>
          <w:sz w:val="32"/>
          <w:szCs w:val="32"/>
          <w:cs/>
        </w:rPr>
        <w:t xml:space="preserve">จำนวน  </w:t>
      </w:r>
      <w:r w:rsidRPr="00C52967">
        <w:rPr>
          <w:rFonts w:ascii="TH SarabunPSK" w:hAnsi="TH SarabunPSK" w:cs="TH SarabunPSK" w:hint="cs"/>
          <w:b/>
          <w:bCs/>
          <w:sz w:val="32"/>
          <w:szCs w:val="32"/>
          <w:cs/>
        </w:rPr>
        <w:t>๑.๐</w:t>
      </w:r>
      <w:r w:rsidRPr="00C52967">
        <w:rPr>
          <w:rFonts w:ascii="TH SarabunPSK" w:hAnsi="TH SarabunPSK" w:cs="TH SarabunPSK"/>
          <w:b/>
          <w:bCs/>
          <w:sz w:val="32"/>
          <w:szCs w:val="32"/>
          <w:cs/>
        </w:rPr>
        <w:t xml:space="preserve">  หน่วย</w:t>
      </w:r>
      <w:r w:rsidRPr="00C52967">
        <w:rPr>
          <w:rFonts w:ascii="TH SarabunPSK" w:hAnsi="TH SarabunPSK" w:cs="TH SarabunPSK" w:hint="cs"/>
          <w:b/>
          <w:bCs/>
          <w:sz w:val="32"/>
          <w:szCs w:val="32"/>
          <w:cs/>
        </w:rPr>
        <w:t>กิต</w:t>
      </w: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หน่วย</w:t>
            </w:r>
          </w:p>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1E58C1" w:rsidRDefault="000B65EF" w:rsidP="00ED350D">
            <w:pPr>
              <w:pStyle w:val="a4"/>
              <w:tabs>
                <w:tab w:val="clear" w:pos="1559"/>
                <w:tab w:val="left" w:pos="864"/>
                <w:tab w:val="left" w:pos="1224"/>
                <w:tab w:val="left" w:pos="1584"/>
                <w:tab w:val="left" w:pos="1944"/>
              </w:tabs>
              <w:jc w:val="center"/>
              <w:rPr>
                <w:b/>
                <w:bCs/>
                <w:sz w:val="14"/>
                <w:szCs w:val="14"/>
              </w:rPr>
            </w:pPr>
          </w:p>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เวลา (ชั่วโมง)</w:t>
            </w:r>
          </w:p>
        </w:tc>
      </w:tr>
      <w:tr w:rsidR="000B65EF" w:rsidRPr="00C52967" w:rsidTr="00ED350D">
        <w:trPr>
          <w:cantSplit/>
          <w:trHeight w:val="1150"/>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sz w:val="32"/>
                <w:szCs w:val="32"/>
                <w:cs/>
              </w:rPr>
              <w:t>เลขยกกำลัง</w:t>
            </w:r>
          </w:p>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sz w:val="32"/>
                <w:szCs w:val="32"/>
                <w:cs/>
              </w:rPr>
              <w:t>๑. รากที่</w:t>
            </w:r>
            <w:r w:rsidRPr="001E58C1">
              <w:rPr>
                <w:rFonts w:ascii="TH SarabunPSK" w:hAnsi="TH SarabunPSK" w:cs="TH SarabunPSK"/>
                <w:sz w:val="32"/>
                <w:szCs w:val="32"/>
              </w:rPr>
              <w:t xml:space="preserve"> n </w:t>
            </w:r>
            <w:r w:rsidRPr="001E58C1">
              <w:rPr>
                <w:rFonts w:ascii="TH SarabunPSK" w:hAnsi="TH SarabunPSK" w:cs="TH SarabunPSK"/>
                <w:sz w:val="32"/>
                <w:szCs w:val="32"/>
                <w:cs/>
              </w:rPr>
              <w:t>ของจำนวนจริง</w:t>
            </w:r>
          </w:p>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1E58C1">
              <w:rPr>
                <w:rFonts w:ascii="TH SarabunPSK" w:hAnsi="TH SarabunPSK" w:cs="TH SarabunPSK"/>
                <w:sz w:val="32"/>
                <w:szCs w:val="32"/>
                <w:cs/>
              </w:rPr>
              <w:t>๒. เลขยกกำลังที่มีเลขชี้กำลังเป็นจำนวนตรรกยะ</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sz w:val="32"/>
                <w:szCs w:val="32"/>
                <w:cs/>
              </w:rPr>
              <w:t>๖</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Height w:val="520"/>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sz w:val="32"/>
                <w:szCs w:val="32"/>
                <w:cs/>
              </w:rPr>
              <w:t>อัตราส่วนตรีโกณมิติ</w:t>
            </w:r>
          </w:p>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sz w:val="32"/>
                <w:szCs w:val="32"/>
                <w:cs/>
              </w:rPr>
              <w:t>๑. อัตราส่วนตรีโกณมิติ</w:t>
            </w:r>
          </w:p>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1E58C1">
              <w:rPr>
                <w:rFonts w:ascii="TH SarabunPSK" w:hAnsi="TH SarabunPSK" w:cs="TH SarabunPSK"/>
                <w:sz w:val="32"/>
                <w:szCs w:val="32"/>
                <w:cs/>
              </w:rPr>
              <w:t>๒. การประยุกต์ของอัตราส่วนตรีโกณมิติ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๑๐</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๑๐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hint="cs"/>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b/>
                <w:bCs/>
                <w:sz w:val="32"/>
                <w:szCs w:val="32"/>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๔</w:t>
      </w:r>
      <w:r w:rsidRPr="00C52967">
        <w:rPr>
          <w:b/>
          <w:bCs/>
          <w:cs/>
        </w:rPr>
        <w:tab/>
        <w:t xml:space="preserve">รหัสวิชา   </w:t>
      </w:r>
      <w:r w:rsidRPr="00C52967">
        <w:rPr>
          <w:rFonts w:hint="cs"/>
          <w:b/>
          <w:bCs/>
          <w:cs/>
        </w:rPr>
        <w:t>ค๓๒๑๐๒</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hint="cs"/>
          <w:sz w:val="32"/>
          <w:szCs w:val="32"/>
          <w:cs/>
        </w:rPr>
        <w:tab/>
      </w:r>
      <w:r w:rsidRPr="00C52967">
        <w:rPr>
          <w:rFonts w:ascii="TH SarabunPSK" w:hAnsi="TH SarabunPSK" w:cs="TH SarabunPSK"/>
          <w:sz w:val="32"/>
          <w:szCs w:val="32"/>
          <w:cs/>
        </w:rPr>
        <w:t>ศึกษา วิเคราะห์ อธิบาย อภิปรายเกี่ยวกับความน่าจะเป็น  กฎเกณฑ์เบื้องต้นเกี่ยวกับการนับ  ความน่าจะเป็นของเหตุการณ์</w:t>
      </w:r>
    </w:p>
    <w:p w:rsidR="000B65EF" w:rsidRPr="00C52967" w:rsidRDefault="000B65EF" w:rsidP="000B65EF">
      <w:pPr>
        <w:pStyle w:val="a4"/>
        <w:tabs>
          <w:tab w:val="clear" w:pos="1559"/>
          <w:tab w:val="left" w:pos="864"/>
          <w:tab w:val="left" w:pos="1224"/>
          <w:tab w:val="left" w:pos="1584"/>
          <w:tab w:val="left" w:pos="1944"/>
        </w:tabs>
      </w:pPr>
      <w:r w:rsidRPr="00C52967">
        <w:rPr>
          <w:rFonts w:hint="cs"/>
          <w:cs/>
        </w:rPr>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Pr="00C52967"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1E58C1" w:rsidRDefault="000B65EF" w:rsidP="000B65EF">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hint="cs"/>
          <w:b/>
          <w:bCs/>
          <w:sz w:val="32"/>
          <w:szCs w:val="32"/>
          <w:cs/>
        </w:rPr>
        <w:tab/>
      </w:r>
      <w:r w:rsidRPr="001E58C1">
        <w:rPr>
          <w:rFonts w:ascii="TH SarabunPSK" w:hAnsi="TH SarabunPSK" w:cs="TH SarabunPSK"/>
          <w:b/>
          <w:bCs/>
          <w:sz w:val="32"/>
          <w:szCs w:val="32"/>
          <w:cs/>
        </w:rPr>
        <w:t xml:space="preserve">ตัวชี้วัด </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b/>
          <w:bCs/>
          <w:sz w:val="32"/>
          <w:szCs w:val="32"/>
          <w:cs/>
        </w:rPr>
        <w:tab/>
      </w:r>
      <w:r w:rsidRPr="00C52967">
        <w:rPr>
          <w:rFonts w:ascii="TH SarabunPSK" w:hAnsi="TH SarabunPSK" w:cs="TH SarabunPSK"/>
          <w:sz w:val="32"/>
          <w:szCs w:val="32"/>
          <w:cs/>
        </w:rPr>
        <w:t xml:space="preserve">ค </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 xml:space="preserve">๒ </w:t>
      </w:r>
      <w:r>
        <w:rPr>
          <w:rFonts w:ascii="TH SarabunPSK" w:hAnsi="TH SarabunPSK" w:cs="TH SarabunPSK"/>
          <w:sz w:val="32"/>
          <w:szCs w:val="32"/>
        </w:rPr>
        <w:tab/>
      </w:r>
      <w:r w:rsidRPr="00C52967">
        <w:rPr>
          <w:rFonts w:ascii="TH SarabunPSK" w:hAnsi="TH SarabunPSK" w:cs="TH SarabunPSK"/>
          <w:sz w:val="32"/>
          <w:szCs w:val="32"/>
        </w:rPr>
        <w:t>=</w:t>
      </w:r>
      <w:r w:rsidRPr="00C52967">
        <w:rPr>
          <w:rFonts w:ascii="TH SarabunPSK" w:hAnsi="TH SarabunPSK" w:cs="TH SarabunPSK"/>
          <w:sz w:val="32"/>
          <w:szCs w:val="32"/>
          <w:cs/>
        </w:rPr>
        <w:t>ม.</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๒</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hint="cs"/>
          <w:sz w:val="32"/>
          <w:szCs w:val="32"/>
          <w:cs/>
        </w:rPr>
        <w:tab/>
      </w:r>
      <w:r w:rsidRPr="00C52967">
        <w:rPr>
          <w:rFonts w:ascii="TH SarabunPSK" w:hAnsi="TH SarabunPSK" w:cs="TH SarabunPSK"/>
          <w:sz w:val="32"/>
          <w:szCs w:val="32"/>
          <w:cs/>
        </w:rPr>
        <w:t xml:space="preserve">ค </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๓</w:t>
      </w:r>
      <w:r>
        <w:rPr>
          <w:rFonts w:ascii="TH SarabunPSK" w:hAnsi="TH SarabunPSK" w:cs="TH SarabunPSK"/>
          <w:sz w:val="32"/>
          <w:szCs w:val="32"/>
        </w:rPr>
        <w:tab/>
      </w:r>
      <w:r w:rsidRPr="00C52967">
        <w:rPr>
          <w:rFonts w:ascii="TH SarabunPSK" w:hAnsi="TH SarabunPSK" w:cs="TH SarabunPSK"/>
          <w:sz w:val="32"/>
          <w:szCs w:val="32"/>
        </w:rPr>
        <w:t>=</w:t>
      </w:r>
      <w:r w:rsidRPr="00C52967">
        <w:rPr>
          <w:rFonts w:ascii="TH SarabunPSK" w:hAnsi="TH SarabunPSK" w:cs="TH SarabunPSK"/>
          <w:sz w:val="32"/>
          <w:szCs w:val="32"/>
          <w:cs/>
        </w:rPr>
        <w:t>ม.</w:t>
      </w:r>
      <w:r w:rsidRPr="00C52967">
        <w:rPr>
          <w:rFonts w:ascii="TH SarabunPSK" w:hAnsi="TH SarabunPSK" w:cs="TH SarabunPSK" w:hint="cs"/>
          <w:sz w:val="32"/>
          <w:szCs w:val="32"/>
          <w:cs/>
        </w:rPr>
        <w:t>๕</w:t>
      </w:r>
      <w:r w:rsidRPr="00C52967">
        <w:rPr>
          <w:rFonts w:ascii="TH SarabunPSK" w:hAnsi="TH SarabunPSK" w:cs="TH SarabunPSK"/>
          <w:sz w:val="32"/>
          <w:szCs w:val="32"/>
          <w:cs/>
        </w:rPr>
        <w:t>/</w:t>
      </w:r>
      <w:r w:rsidRPr="00C52967">
        <w:rPr>
          <w:rFonts w:ascii="TH SarabunPSK" w:hAnsi="TH SarabunPSK" w:cs="TH SarabunPSK" w:hint="cs"/>
          <w:sz w:val="32"/>
          <w:szCs w:val="32"/>
          <w:cs/>
        </w:rPr>
        <w:t>๒</w:t>
      </w: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rPr>
        <w:tab/>
      </w:r>
      <w:r w:rsidRPr="00C52967">
        <w:rPr>
          <w:rFonts w:ascii="TH SarabunPSK" w:hAnsi="TH SarabunPSK" w:cs="TH SarabunPSK" w:hint="cs"/>
          <w:sz w:val="32"/>
          <w:szCs w:val="32"/>
          <w:cs/>
        </w:rPr>
        <w:t xml:space="preserve">ส๓.๑  </w:t>
      </w:r>
      <w:r>
        <w:rPr>
          <w:rFonts w:ascii="TH SarabunPSK" w:hAnsi="TH SarabunPSK" w:cs="TH SarabunPSK"/>
          <w:sz w:val="32"/>
          <w:szCs w:val="32"/>
        </w:rPr>
        <w:tab/>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ม.๔-๖/๒</w:t>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ม.๔-๖/๔</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hint="cs"/>
          <w:b/>
          <w:bCs/>
          <w:sz w:val="32"/>
          <w:szCs w:val="32"/>
          <w:cs/>
        </w:rPr>
        <w:tab/>
      </w:r>
      <w:r w:rsidRPr="00C52967">
        <w:rPr>
          <w:rFonts w:ascii="TH SarabunPSK" w:hAnsi="TH SarabunPSK" w:cs="TH SarabunPSK"/>
          <w:b/>
          <w:bCs/>
          <w:sz w:val="32"/>
          <w:szCs w:val="32"/>
          <w:cs/>
        </w:rPr>
        <w:t>รวม</w:t>
      </w:r>
      <w:r>
        <w:rPr>
          <w:rFonts w:ascii="TH SarabunPSK" w:hAnsi="TH SarabunPSK" w:cs="TH SarabunPSK" w:hint="cs"/>
          <w:b/>
          <w:bCs/>
          <w:sz w:val="32"/>
          <w:szCs w:val="32"/>
          <w:cs/>
        </w:rPr>
        <w:t>ทั้งหมด</w:t>
      </w:r>
      <w:r w:rsidRPr="00C52967">
        <w:rPr>
          <w:rFonts w:ascii="TH SarabunPSK" w:hAnsi="TH SarabunPSK" w:cs="TH SarabunPSK" w:hint="cs"/>
          <w:b/>
          <w:bCs/>
          <w:sz w:val="32"/>
          <w:szCs w:val="32"/>
          <w:cs/>
        </w:rPr>
        <w:t>๔</w:t>
      </w:r>
      <w:r w:rsidRPr="00C52967">
        <w:rPr>
          <w:rFonts w:ascii="TH SarabunPSK" w:hAnsi="TH SarabunPSK" w:cs="TH SarabunPSK"/>
          <w:b/>
          <w:bCs/>
          <w:sz w:val="32"/>
          <w:szCs w:val="32"/>
          <w:cs/>
        </w:rPr>
        <w:t xml:space="preserve">  ตัวชี้วัด</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w:t>
      </w:r>
      <w:r w:rsidRPr="00C52967">
        <w:rPr>
          <w:b/>
          <w:bCs/>
          <w:cs/>
        </w:rPr>
        <w:t>ศาสตร์</w:t>
      </w: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 xml:space="preserve">วิชา </w:t>
      </w:r>
      <w:r w:rsidRPr="00C52967">
        <w:rPr>
          <w:rFonts w:ascii="TH SarabunPSK" w:hAnsi="TH SarabunPSK" w:cs="TH SarabunPSK" w:hint="cs"/>
          <w:b/>
          <w:bCs/>
          <w:sz w:val="32"/>
          <w:szCs w:val="32"/>
          <w:cs/>
        </w:rPr>
        <w:t>คณิต</w:t>
      </w:r>
      <w:r w:rsidRPr="00C52967">
        <w:rPr>
          <w:rFonts w:ascii="TH SarabunPSK" w:hAnsi="TH SarabunPSK" w:cs="TH SarabunPSK"/>
          <w:b/>
          <w:bCs/>
          <w:sz w:val="32"/>
          <w:szCs w:val="32"/>
          <w:cs/>
        </w:rPr>
        <w:t>ศาสตร์</w:t>
      </w:r>
      <w:r w:rsidRPr="00C52967">
        <w:rPr>
          <w:rFonts w:ascii="TH SarabunPSK" w:hAnsi="TH SarabunPSK" w:cs="TH SarabunPSK" w:hint="cs"/>
          <w:b/>
          <w:bCs/>
          <w:sz w:val="32"/>
          <w:szCs w:val="32"/>
          <w:cs/>
        </w:rPr>
        <w:t xml:space="preserve"> ๔</w:t>
      </w:r>
      <w:r w:rsidRPr="00C52967">
        <w:rPr>
          <w:rFonts w:ascii="TH SarabunPSK" w:hAnsi="TH SarabunPSK" w:cs="TH SarabunPSK"/>
          <w:b/>
          <w:bCs/>
          <w:sz w:val="32"/>
          <w:szCs w:val="32"/>
          <w:cs/>
        </w:rPr>
        <w:tab/>
        <w:t xml:space="preserve">รหัสวิชา   </w:t>
      </w:r>
      <w:r w:rsidRPr="00C52967">
        <w:rPr>
          <w:rFonts w:ascii="TH SarabunPSK" w:hAnsi="TH SarabunPSK" w:cs="TH SarabunPSK" w:hint="cs"/>
          <w:b/>
          <w:bCs/>
          <w:sz w:val="32"/>
          <w:szCs w:val="32"/>
          <w:cs/>
        </w:rPr>
        <w:t>ค๓๒๑๐๒</w:t>
      </w:r>
      <w:r w:rsidRPr="00C52967">
        <w:rPr>
          <w:rFonts w:ascii="TH SarabunPSK" w:hAnsi="TH SarabunPSK" w:cs="TH SarabunPSK"/>
          <w:b/>
          <w:bCs/>
          <w:sz w:val="32"/>
          <w:szCs w:val="32"/>
        </w:rPr>
        <w:tab/>
      </w:r>
      <w:r w:rsidRPr="00C52967">
        <w:rPr>
          <w:rFonts w:ascii="TH SarabunPSK" w:hAnsi="TH SarabunPSK" w:cs="TH SarabunPSK"/>
          <w:b/>
          <w:bCs/>
          <w:sz w:val="32"/>
          <w:szCs w:val="32"/>
          <w:cs/>
        </w:rPr>
        <w:t xml:space="preserve">จำนวน  </w:t>
      </w:r>
      <w:r w:rsidRPr="00C52967">
        <w:rPr>
          <w:rFonts w:ascii="TH SarabunPSK" w:hAnsi="TH SarabunPSK" w:cs="TH SarabunPSK" w:hint="cs"/>
          <w:b/>
          <w:bCs/>
          <w:sz w:val="32"/>
          <w:szCs w:val="32"/>
          <w:cs/>
        </w:rPr>
        <w:t>๑.๐</w:t>
      </w:r>
      <w:r w:rsidRPr="00C52967">
        <w:rPr>
          <w:rFonts w:ascii="TH SarabunPSK" w:hAnsi="TH SarabunPSK" w:cs="TH SarabunPSK"/>
          <w:b/>
          <w:bCs/>
          <w:sz w:val="32"/>
          <w:szCs w:val="32"/>
          <w:cs/>
        </w:rPr>
        <w:t xml:space="preserve">  หน่วย</w:t>
      </w:r>
      <w:r w:rsidRPr="00C52967">
        <w:rPr>
          <w:rFonts w:ascii="TH SarabunPSK" w:hAnsi="TH SarabunPSK" w:cs="TH SarabunPSK" w:hint="cs"/>
          <w:b/>
          <w:bCs/>
          <w:sz w:val="32"/>
          <w:szCs w:val="32"/>
          <w:cs/>
        </w:rPr>
        <w:t>กิต</w:t>
      </w: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หน่วย</w:t>
            </w:r>
          </w:p>
          <w:p w:rsidR="000B65EF" w:rsidRPr="001E58C1" w:rsidRDefault="000B65EF" w:rsidP="00ED350D">
            <w:pPr>
              <w:pStyle w:val="a4"/>
              <w:tabs>
                <w:tab w:val="clear" w:pos="1559"/>
                <w:tab w:val="left" w:pos="864"/>
                <w:tab w:val="left" w:pos="1224"/>
                <w:tab w:val="left" w:pos="1584"/>
                <w:tab w:val="left" w:pos="1944"/>
              </w:tabs>
              <w:rPr>
                <w:b/>
                <w:bCs/>
                <w:sz w:val="28"/>
                <w:szCs w:val="28"/>
              </w:rPr>
            </w:pPr>
            <w:r w:rsidRPr="001E58C1">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1E58C1" w:rsidRDefault="000B65EF" w:rsidP="00ED350D">
            <w:pPr>
              <w:pStyle w:val="a4"/>
              <w:tabs>
                <w:tab w:val="clear" w:pos="1559"/>
                <w:tab w:val="left" w:pos="864"/>
                <w:tab w:val="left" w:pos="1224"/>
                <w:tab w:val="left" w:pos="1584"/>
                <w:tab w:val="left" w:pos="1944"/>
              </w:tabs>
              <w:rPr>
                <w:b/>
                <w:bCs/>
                <w:sz w:val="14"/>
                <w:szCs w:val="14"/>
              </w:rPr>
            </w:pPr>
          </w:p>
          <w:p w:rsidR="000B65EF" w:rsidRPr="001E58C1" w:rsidRDefault="000B65EF" w:rsidP="00ED350D">
            <w:pPr>
              <w:pStyle w:val="a4"/>
              <w:tabs>
                <w:tab w:val="clear" w:pos="1559"/>
                <w:tab w:val="left" w:pos="864"/>
                <w:tab w:val="left" w:pos="1224"/>
                <w:tab w:val="left" w:pos="1584"/>
                <w:tab w:val="left" w:pos="1944"/>
              </w:tabs>
              <w:jc w:val="center"/>
              <w:rPr>
                <w:b/>
                <w:bCs/>
                <w:sz w:val="28"/>
                <w:szCs w:val="28"/>
              </w:rPr>
            </w:pPr>
            <w:r w:rsidRPr="001E58C1">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rPr>
                <w:b/>
                <w:bCs/>
                <w:sz w:val="28"/>
                <w:szCs w:val="28"/>
              </w:rPr>
            </w:pPr>
            <w:r w:rsidRPr="001E58C1">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rPr>
                <w:b/>
                <w:bCs/>
                <w:sz w:val="28"/>
                <w:szCs w:val="28"/>
              </w:rPr>
            </w:pPr>
            <w:r w:rsidRPr="001E58C1">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1E58C1" w:rsidRDefault="000B65EF" w:rsidP="00ED350D">
            <w:pPr>
              <w:pStyle w:val="a4"/>
              <w:tabs>
                <w:tab w:val="clear" w:pos="1559"/>
                <w:tab w:val="left" w:pos="864"/>
                <w:tab w:val="left" w:pos="1224"/>
                <w:tab w:val="left" w:pos="1584"/>
                <w:tab w:val="left" w:pos="1944"/>
              </w:tabs>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1E58C1" w:rsidRDefault="000B65EF" w:rsidP="00ED350D">
            <w:pPr>
              <w:pStyle w:val="a4"/>
              <w:tabs>
                <w:tab w:val="clear" w:pos="1559"/>
                <w:tab w:val="left" w:pos="864"/>
                <w:tab w:val="left" w:pos="1224"/>
                <w:tab w:val="left" w:pos="1584"/>
                <w:tab w:val="left" w:pos="1944"/>
              </w:tabs>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rPr>
                <w:b/>
                <w:bCs/>
                <w:sz w:val="28"/>
                <w:szCs w:val="28"/>
              </w:rPr>
            </w:pPr>
            <w:r w:rsidRPr="001E58C1">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1E58C1" w:rsidRDefault="000B65EF" w:rsidP="00ED350D">
            <w:pPr>
              <w:pStyle w:val="a4"/>
              <w:tabs>
                <w:tab w:val="clear" w:pos="1559"/>
                <w:tab w:val="left" w:pos="864"/>
                <w:tab w:val="left" w:pos="1224"/>
                <w:tab w:val="left" w:pos="1584"/>
                <w:tab w:val="left" w:pos="1944"/>
              </w:tabs>
              <w:rPr>
                <w:b/>
                <w:bCs/>
                <w:sz w:val="28"/>
                <w:szCs w:val="28"/>
              </w:rPr>
            </w:pPr>
            <w:r w:rsidRPr="001E58C1">
              <w:rPr>
                <w:b/>
                <w:bCs/>
                <w:sz w:val="28"/>
                <w:szCs w:val="28"/>
                <w:cs/>
              </w:rPr>
              <w:t>เวลา (ชั่วโมง)</w:t>
            </w:r>
          </w:p>
        </w:tc>
      </w:tr>
      <w:tr w:rsidR="000B65EF" w:rsidRPr="00C52967" w:rsidTr="00ED350D">
        <w:trPr>
          <w:cantSplit/>
          <w:trHeight w:val="1583"/>
        </w:trPr>
        <w:tc>
          <w:tcPr>
            <w:tcW w:w="1098" w:type="dxa"/>
            <w:tcBorders>
              <w:top w:val="single" w:sz="4" w:space="0" w:color="auto"/>
              <w:left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c>
          <w:tcPr>
            <w:tcW w:w="5490" w:type="dxa"/>
            <w:tcBorders>
              <w:top w:val="single" w:sz="4" w:space="0" w:color="auto"/>
              <w:left w:val="single" w:sz="4" w:space="0" w:color="auto"/>
              <w:right w:val="single" w:sz="4" w:space="0" w:color="auto"/>
            </w:tcBorders>
            <w:hideMark/>
          </w:tcPr>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sz w:val="32"/>
                <w:szCs w:val="32"/>
                <w:cs/>
              </w:rPr>
              <w:t>ความน่าจะเป็น</w:t>
            </w:r>
          </w:p>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hint="cs"/>
                <w:sz w:val="32"/>
                <w:szCs w:val="32"/>
                <w:cs/>
              </w:rPr>
              <w:t>๑. กฎเกณฑ์</w:t>
            </w:r>
            <w:r w:rsidRPr="001E58C1">
              <w:rPr>
                <w:rFonts w:ascii="TH SarabunPSK" w:hAnsi="TH SarabunPSK" w:cs="TH SarabunPSK"/>
                <w:sz w:val="32"/>
                <w:szCs w:val="32"/>
                <w:cs/>
              </w:rPr>
              <w:t>เบื้องต้นเกี่ยวกับการนับ</w:t>
            </w:r>
          </w:p>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rPr>
            </w:pPr>
            <w:r w:rsidRPr="001E58C1">
              <w:rPr>
                <w:rFonts w:ascii="TH SarabunPSK" w:hAnsi="TH SarabunPSK" w:cs="TH SarabunPSK" w:hint="cs"/>
                <w:sz w:val="32"/>
                <w:szCs w:val="32"/>
                <w:cs/>
              </w:rPr>
              <w:t xml:space="preserve">๒. </w:t>
            </w:r>
            <w:r w:rsidRPr="001E58C1">
              <w:rPr>
                <w:rFonts w:ascii="TH SarabunPSK" w:hAnsi="TH SarabunPSK" w:cs="TH SarabunPSK"/>
                <w:sz w:val="32"/>
                <w:szCs w:val="32"/>
                <w:cs/>
              </w:rPr>
              <w:t>การทดลองสุ่ม</w:t>
            </w:r>
          </w:p>
          <w:p w:rsidR="000B65EF" w:rsidRPr="001E58C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1E58C1">
              <w:rPr>
                <w:rFonts w:ascii="TH SarabunPSK" w:hAnsi="TH SarabunPSK" w:cs="TH SarabunPSK" w:hint="cs"/>
                <w:sz w:val="32"/>
                <w:szCs w:val="32"/>
                <w:cs/>
              </w:rPr>
              <w:t xml:space="preserve">๓. </w:t>
            </w:r>
            <w:r w:rsidRPr="001E58C1">
              <w:rPr>
                <w:rFonts w:ascii="TH SarabunPSK" w:hAnsi="TH SarabunPSK" w:cs="TH SarabunPSK"/>
                <w:sz w:val="32"/>
                <w:szCs w:val="32"/>
                <w:cs/>
              </w:rPr>
              <w:t>ความน่าจะเป็น</w:t>
            </w:r>
          </w:p>
        </w:tc>
        <w:tc>
          <w:tcPr>
            <w:tcW w:w="1687" w:type="dxa"/>
            <w:tcBorders>
              <w:top w:val="single" w:sz="4" w:space="0" w:color="auto"/>
              <w:left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hint="cs"/>
                <w:sz w:val="32"/>
                <w:szCs w:val="32"/>
                <w:cs/>
              </w:rPr>
              <w:t>๒๐</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hint="cs"/>
                <w:sz w:val="32"/>
                <w:szCs w:val="32"/>
                <w:cs/>
              </w:rPr>
              <w:t>๖</w:t>
            </w:r>
          </w:p>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sz w:val="32"/>
                <w:szCs w:val="32"/>
              </w:rPr>
            </w:pPr>
            <w:r w:rsidRPr="00C52967">
              <w:rPr>
                <w:rFonts w:ascii="TH SarabunPSK" w:hAnsi="TH SarabunPSK" w:cs="TH SarabunPSK"/>
                <w:sz w:val="32"/>
                <w:szCs w:val="32"/>
                <w:cs/>
              </w:rPr>
              <w:t>๑๐</w:t>
            </w:r>
          </w:p>
        </w:tc>
        <w:tc>
          <w:tcPr>
            <w:tcW w:w="1465" w:type="dxa"/>
            <w:tcBorders>
              <w:top w:val="single" w:sz="4" w:space="0" w:color="auto"/>
              <w:left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hint="cs"/>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b/>
                <w:bCs/>
                <w:sz w:val="32"/>
                <w:szCs w:val="32"/>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๕</w:t>
      </w:r>
      <w:r w:rsidRPr="00C52967">
        <w:rPr>
          <w:b/>
          <w:bCs/>
          <w:cs/>
        </w:rPr>
        <w:tab/>
        <w:t xml:space="preserve">รหัสวิชา   </w:t>
      </w:r>
      <w:r w:rsidRPr="00C52967">
        <w:rPr>
          <w:rFonts w:hint="cs"/>
          <w:b/>
          <w:bCs/>
          <w:cs/>
        </w:rPr>
        <w:t>ค๓๓๑๐๑</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ศึกษา</w:t>
      </w:r>
      <w:r w:rsidRPr="00C52967">
        <w:rPr>
          <w:rFonts w:hint="cs"/>
          <w:cs/>
        </w:rPr>
        <w:t xml:space="preserve"> วิเคราะห์ อธิบาย อภิปรายเกี่ยวกับ</w:t>
      </w:r>
      <w:r w:rsidRPr="00C52967">
        <w:rPr>
          <w:cs/>
        </w:rPr>
        <w:t xml:space="preserve">ลำดับและอนุกรม  ลำดับ  </w:t>
      </w:r>
      <w:r w:rsidRPr="00C52967">
        <w:rPr>
          <w:rFonts w:hint="cs"/>
          <w:cs/>
        </w:rPr>
        <w:t>ความหมาย</w:t>
      </w:r>
      <w:r w:rsidRPr="00C52967">
        <w:rPr>
          <w:cs/>
        </w:rPr>
        <w:t>ลำดับ</w:t>
      </w:r>
      <w:r w:rsidRPr="00C52967">
        <w:rPr>
          <w:rFonts w:hint="cs"/>
          <w:cs/>
        </w:rPr>
        <w:t xml:space="preserve"> การหาพจน์ทั่วไปของลำดับจำกัด </w:t>
      </w:r>
      <w:r w:rsidRPr="00C52967">
        <w:rPr>
          <w:cs/>
        </w:rPr>
        <w:t>ลำดับ</w:t>
      </w:r>
      <w:r w:rsidRPr="00C52967">
        <w:rPr>
          <w:rFonts w:hint="cs"/>
          <w:cs/>
        </w:rPr>
        <w:t>เลข</w:t>
      </w:r>
      <w:r w:rsidRPr="00C52967">
        <w:rPr>
          <w:cs/>
        </w:rPr>
        <w:t>คณิต  ลำดับ</w:t>
      </w:r>
      <w:r w:rsidRPr="00C52967">
        <w:rPr>
          <w:rFonts w:hint="cs"/>
          <w:cs/>
        </w:rPr>
        <w:t>เรขา</w:t>
      </w:r>
      <w:r w:rsidRPr="00C52967">
        <w:rPr>
          <w:cs/>
        </w:rPr>
        <w:t>คณิต  อนุกรมเลขคณิต  และอนุกรมเรขาคณิต</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Pr="00C52967"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1E58C1" w:rsidRDefault="000B65EF" w:rsidP="000B65EF">
      <w:pPr>
        <w:pStyle w:val="a4"/>
        <w:tabs>
          <w:tab w:val="clear" w:pos="1559"/>
          <w:tab w:val="left" w:pos="864"/>
          <w:tab w:val="left" w:pos="1224"/>
          <w:tab w:val="left" w:pos="1584"/>
          <w:tab w:val="left" w:pos="1944"/>
        </w:tabs>
        <w:rPr>
          <w:spacing w:val="-6"/>
        </w:rPr>
      </w:pPr>
      <w:r w:rsidRPr="001E58C1">
        <w:rPr>
          <w:rFonts w:hint="cs"/>
          <w:cs/>
        </w:rPr>
        <w:tab/>
      </w:r>
      <w:r w:rsidRPr="001E58C1">
        <w:rPr>
          <w:b/>
          <w:bCs/>
          <w:cs/>
        </w:rPr>
        <w:t>ตัวชี้วัด</w:t>
      </w:r>
    </w:p>
    <w:p w:rsidR="000B65EF" w:rsidRPr="00C52967" w:rsidRDefault="000B65EF" w:rsidP="000B65EF">
      <w:pPr>
        <w:pStyle w:val="a4"/>
        <w:tabs>
          <w:tab w:val="clear" w:pos="1559"/>
          <w:tab w:val="left" w:pos="864"/>
          <w:tab w:val="left" w:pos="1224"/>
          <w:tab w:val="left" w:pos="1584"/>
          <w:tab w:val="left" w:pos="1944"/>
        </w:tabs>
        <w:rPr>
          <w:spacing w:val="-6"/>
        </w:rPr>
      </w:pPr>
      <w:r w:rsidRPr="00C52967">
        <w:rPr>
          <w:spacing w:val="-6"/>
        </w:rPr>
        <w:tab/>
      </w:r>
      <w:r w:rsidRPr="00C52967">
        <w:rPr>
          <w:spacing w:val="-6"/>
          <w:cs/>
        </w:rPr>
        <w:t>ค</w:t>
      </w:r>
      <w:r w:rsidRPr="00C52967">
        <w:rPr>
          <w:rFonts w:hint="cs"/>
          <w:spacing w:val="-6"/>
          <w:cs/>
        </w:rPr>
        <w:t xml:space="preserve">๔.๑ </w:t>
      </w:r>
      <w:r>
        <w:rPr>
          <w:spacing w:val="-6"/>
        </w:rPr>
        <w:tab/>
      </w:r>
      <w:r w:rsidRPr="00C52967">
        <w:rPr>
          <w:spacing w:val="-6"/>
        </w:rPr>
        <w:t xml:space="preserve">= </w:t>
      </w:r>
      <w:r w:rsidRPr="00C52967">
        <w:rPr>
          <w:spacing w:val="-6"/>
          <w:cs/>
        </w:rPr>
        <w:t>ม.</w:t>
      </w:r>
      <w:r w:rsidRPr="00C52967">
        <w:rPr>
          <w:rFonts w:hint="cs"/>
          <w:spacing w:val="-6"/>
          <w:cs/>
        </w:rPr>
        <w:t>๔</w:t>
      </w:r>
      <w:r w:rsidRPr="00C52967">
        <w:rPr>
          <w:spacing w:val="-6"/>
          <w:cs/>
        </w:rPr>
        <w:t>/</w:t>
      </w:r>
      <w:r w:rsidRPr="00C52967">
        <w:rPr>
          <w:rFonts w:hint="cs"/>
          <w:spacing w:val="-6"/>
          <w:cs/>
        </w:rPr>
        <w:t>๔,</w:t>
      </w:r>
      <w:r w:rsidRPr="00C52967">
        <w:rPr>
          <w:spacing w:val="-6"/>
          <w:cs/>
        </w:rPr>
        <w:t xml:space="preserve"> ม.</w:t>
      </w:r>
      <w:r w:rsidRPr="00C52967">
        <w:rPr>
          <w:rFonts w:hint="cs"/>
          <w:spacing w:val="-6"/>
          <w:cs/>
        </w:rPr>
        <w:t>๔</w:t>
      </w:r>
      <w:r w:rsidRPr="00C52967">
        <w:rPr>
          <w:spacing w:val="-6"/>
          <w:cs/>
        </w:rPr>
        <w:t>/</w:t>
      </w:r>
      <w:r w:rsidRPr="00C52967">
        <w:rPr>
          <w:rFonts w:hint="cs"/>
          <w:spacing w:val="-6"/>
          <w:cs/>
        </w:rPr>
        <w:t>๕</w:t>
      </w:r>
    </w:p>
    <w:p w:rsidR="000B65EF" w:rsidRPr="00C52967" w:rsidRDefault="000B65EF" w:rsidP="000B65EF">
      <w:pPr>
        <w:pStyle w:val="a4"/>
        <w:tabs>
          <w:tab w:val="clear" w:pos="1559"/>
          <w:tab w:val="left" w:pos="864"/>
          <w:tab w:val="left" w:pos="1224"/>
          <w:tab w:val="left" w:pos="1584"/>
          <w:tab w:val="left" w:pos="1944"/>
        </w:tabs>
      </w:pPr>
      <w:r w:rsidRPr="00C52967">
        <w:rPr>
          <w:rFonts w:hint="cs"/>
          <w:spacing w:val="-6"/>
          <w:cs/>
        </w:rPr>
        <w:tab/>
      </w:r>
      <w:r w:rsidRPr="00C52967">
        <w:rPr>
          <w:spacing w:val="-6"/>
          <w:cs/>
        </w:rPr>
        <w:t>ค</w:t>
      </w:r>
      <w:r w:rsidRPr="00C52967">
        <w:rPr>
          <w:rFonts w:hint="cs"/>
          <w:spacing w:val="-6"/>
          <w:cs/>
        </w:rPr>
        <w:t xml:space="preserve">๔.๒ </w:t>
      </w:r>
      <w:r>
        <w:rPr>
          <w:rFonts w:hint="cs"/>
          <w:spacing w:val="-6"/>
          <w:cs/>
        </w:rPr>
        <w:tab/>
      </w:r>
      <w:r w:rsidRPr="00C52967">
        <w:rPr>
          <w:spacing w:val="-6"/>
        </w:rPr>
        <w:t xml:space="preserve">= </w:t>
      </w:r>
      <w:r w:rsidRPr="00C52967">
        <w:rPr>
          <w:spacing w:val="-6"/>
          <w:cs/>
        </w:rPr>
        <w:t>ม.</w:t>
      </w:r>
      <w:r w:rsidRPr="00C52967">
        <w:rPr>
          <w:rFonts w:hint="cs"/>
          <w:spacing w:val="-6"/>
          <w:cs/>
        </w:rPr>
        <w:t>๔</w:t>
      </w:r>
      <w:r w:rsidRPr="00C52967">
        <w:rPr>
          <w:spacing w:val="-6"/>
          <w:cs/>
        </w:rPr>
        <w:t>/</w:t>
      </w:r>
      <w:r w:rsidRPr="00C52967">
        <w:rPr>
          <w:rFonts w:hint="cs"/>
          <w:spacing w:val="-6"/>
          <w:cs/>
        </w:rPr>
        <w:t>๖</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sz w:val="32"/>
          <w:szCs w:val="32"/>
        </w:rPr>
      </w:pPr>
      <w:r>
        <w:rPr>
          <w:rFonts w:ascii="TH SarabunPSK" w:hAnsi="TH SarabunPSK" w:cs="TH SarabunPSK" w:hint="cs"/>
          <w:spacing w:val="-6"/>
          <w:sz w:val="32"/>
          <w:szCs w:val="32"/>
          <w:cs/>
        </w:rPr>
        <w:tab/>
      </w:r>
      <w:r w:rsidRPr="00C52967">
        <w:rPr>
          <w:rFonts w:ascii="TH SarabunPSK" w:hAnsi="TH SarabunPSK" w:cs="TH SarabunPSK"/>
          <w:spacing w:val="-6"/>
          <w:sz w:val="32"/>
          <w:szCs w:val="32"/>
          <w:cs/>
        </w:rPr>
        <w:t>ค</w:t>
      </w:r>
      <w:r w:rsidRPr="00C52967">
        <w:rPr>
          <w:rFonts w:ascii="TH SarabunPSK" w:hAnsi="TH SarabunPSK" w:cs="TH SarabunPSK" w:hint="cs"/>
          <w:spacing w:val="-6"/>
          <w:sz w:val="32"/>
          <w:szCs w:val="32"/>
          <w:cs/>
        </w:rPr>
        <w:t xml:space="preserve">๖.๑ </w:t>
      </w:r>
      <w:r>
        <w:rPr>
          <w:rFonts w:ascii="TH SarabunPSK" w:hAnsi="TH SarabunPSK" w:cs="TH SarabunPSK"/>
          <w:spacing w:val="-6"/>
          <w:sz w:val="32"/>
          <w:szCs w:val="32"/>
        </w:rPr>
        <w:tab/>
      </w:r>
      <w:r w:rsidRPr="00C52967">
        <w:rPr>
          <w:rFonts w:ascii="TH SarabunPSK" w:hAnsi="TH SarabunPSK" w:cs="TH SarabunPSK"/>
          <w:spacing w:val="-6"/>
          <w:sz w:val="32"/>
          <w:szCs w:val="32"/>
        </w:rPr>
        <w:t xml:space="preserve">=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๒,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๓,</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๔,</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๕,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๖</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sz w:val="32"/>
          <w:szCs w:val="32"/>
          <w:cs/>
        </w:rPr>
        <w:tab/>
      </w:r>
      <w:r w:rsidRPr="00C52967">
        <w:rPr>
          <w:rFonts w:ascii="TH SarabunPSK" w:hAnsi="TH SarabunPSK" w:cs="TH SarabunPSK" w:hint="cs"/>
          <w:sz w:val="32"/>
          <w:szCs w:val="32"/>
          <w:cs/>
        </w:rPr>
        <w:t xml:space="preserve">ส๓.๑ </w:t>
      </w:r>
      <w:r>
        <w:rPr>
          <w:rFonts w:ascii="TH SarabunPSK" w:hAnsi="TH SarabunPSK" w:cs="TH SarabunPSK"/>
          <w:sz w:val="32"/>
          <w:szCs w:val="32"/>
        </w:rPr>
        <w:tab/>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ม.๔-๖/๒</w:t>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ม.๔-๖/๔</w:t>
      </w:r>
    </w:p>
    <w:p w:rsidR="000B65EF"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b/>
          <w:bCs/>
          <w:sz w:val="32"/>
          <w:szCs w:val="32"/>
          <w:cs/>
        </w:rPr>
        <w:tab/>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b/>
          <w:bCs/>
          <w:sz w:val="32"/>
          <w:szCs w:val="32"/>
          <w:cs/>
        </w:rPr>
        <w:tab/>
      </w:r>
      <w:r w:rsidRPr="00C52967">
        <w:rPr>
          <w:rFonts w:ascii="TH SarabunPSK" w:hAnsi="TH SarabunPSK" w:cs="TH SarabunPSK"/>
          <w:b/>
          <w:bCs/>
          <w:sz w:val="32"/>
          <w:szCs w:val="32"/>
          <w:cs/>
        </w:rPr>
        <w:t>รวม</w:t>
      </w:r>
      <w:r>
        <w:rPr>
          <w:rFonts w:ascii="TH SarabunPSK" w:hAnsi="TH SarabunPSK" w:cs="TH SarabunPSK" w:hint="cs"/>
          <w:b/>
          <w:bCs/>
          <w:sz w:val="32"/>
          <w:szCs w:val="32"/>
          <w:cs/>
        </w:rPr>
        <w:t>ทั้งหมด</w:t>
      </w:r>
      <w:r w:rsidRPr="00C52967">
        <w:rPr>
          <w:rFonts w:ascii="TH SarabunPSK" w:hAnsi="TH SarabunPSK" w:cs="TH SarabunPSK" w:hint="cs"/>
          <w:b/>
          <w:bCs/>
          <w:sz w:val="32"/>
          <w:szCs w:val="32"/>
          <w:cs/>
        </w:rPr>
        <w:t>๑๑</w:t>
      </w:r>
      <w:r w:rsidRPr="00C52967">
        <w:rPr>
          <w:rFonts w:ascii="TH SarabunPSK" w:hAnsi="TH SarabunPSK" w:cs="TH SarabunPSK"/>
          <w:b/>
          <w:bCs/>
          <w:sz w:val="32"/>
          <w:szCs w:val="32"/>
          <w:cs/>
        </w:rPr>
        <w:t xml:space="preserve">  ตัวชี้วัด</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cs/>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cs/>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๕</w:t>
      </w:r>
      <w:r w:rsidRPr="00C52967">
        <w:rPr>
          <w:b/>
          <w:bCs/>
          <w:cs/>
        </w:rPr>
        <w:tab/>
        <w:t xml:space="preserve">รหัสวิชา   </w:t>
      </w:r>
      <w:r w:rsidRPr="00C52967">
        <w:rPr>
          <w:rFonts w:hint="cs"/>
          <w:b/>
          <w:bCs/>
          <w:cs/>
        </w:rPr>
        <w:t>ค๓๓๑๐๑</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หน่วย</w:t>
            </w:r>
          </w:p>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706F2D" w:rsidRDefault="000B65EF" w:rsidP="00ED350D">
            <w:pPr>
              <w:pStyle w:val="a4"/>
              <w:tabs>
                <w:tab w:val="clear" w:pos="1559"/>
                <w:tab w:val="left" w:pos="864"/>
                <w:tab w:val="left" w:pos="1224"/>
                <w:tab w:val="left" w:pos="1584"/>
                <w:tab w:val="left" w:pos="1944"/>
              </w:tabs>
              <w:jc w:val="center"/>
              <w:rPr>
                <w:b/>
                <w:bCs/>
                <w:sz w:val="14"/>
                <w:szCs w:val="14"/>
              </w:rPr>
            </w:pPr>
          </w:p>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ลำดับ และอนุกรม</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hint="cs"/>
                <w:sz w:val="32"/>
                <w:szCs w:val="32"/>
                <w:cs/>
              </w:rPr>
              <w:t>๑. ความหมายของลำดับ</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hint="cs"/>
                <w:sz w:val="32"/>
                <w:szCs w:val="32"/>
                <w:cs/>
              </w:rPr>
              <w:t>๒. การหาพจน์ทั่วไปของลำดับจำกัด</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hint="cs"/>
                <w:sz w:val="32"/>
                <w:szCs w:val="32"/>
                <w:cs/>
              </w:rPr>
              <w:t>๓. ลำดับเลขคณิต</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hint="cs"/>
                <w:sz w:val="32"/>
                <w:szCs w:val="32"/>
                <w:cs/>
              </w:rPr>
              <w:t>๔. ลำดับเรขาคณิต</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hint="cs"/>
                <w:sz w:val="32"/>
                <w:szCs w:val="32"/>
                <w:cs/>
              </w:rPr>
              <w:t>๕. อนุกรมเลขคณิต</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706F2D">
              <w:rPr>
                <w:rFonts w:ascii="TH SarabunPSK" w:hAnsi="TH SarabunPSK" w:cs="TH SarabunPSK" w:hint="cs"/>
                <w:sz w:val="32"/>
                <w:szCs w:val="32"/>
                <w:cs/>
              </w:rPr>
              <w:t>๖. อนุกรมเรขาคณิต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๖</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๗</w:t>
            </w:r>
            <w:r w:rsidRPr="00C52967">
              <w:rPr>
                <w:rFonts w:hint="cs"/>
                <w:cs/>
              </w:rPr>
              <w:br/>
              <w:t>๗</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r w:rsidRPr="00C52967">
              <w:rPr>
                <w:rFonts w:hint="cs"/>
                <w:cs/>
              </w:rPr>
              <w:br/>
              <w:t>๘</w:t>
            </w:r>
            <w:r w:rsidRPr="00C52967">
              <w:rPr>
                <w:rFonts w:hint="cs"/>
                <w:cs/>
              </w:rPr>
              <w:br/>
              <w:t>๘</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r w:rsidRPr="00C52967">
              <w:rPr>
                <w:rFonts w:hint="cs"/>
                <w:cs/>
              </w:rPr>
              <w:br/>
              <w:t>๑</w:t>
            </w:r>
          </w:p>
          <w:p w:rsidR="000B65EF" w:rsidRPr="00C52967" w:rsidRDefault="000B65EF" w:rsidP="00ED350D">
            <w:pPr>
              <w:tabs>
                <w:tab w:val="left" w:pos="864"/>
                <w:tab w:val="left" w:pos="1224"/>
                <w:tab w:val="left" w:pos="1584"/>
                <w:tab w:val="left" w:pos="1944"/>
              </w:tabs>
              <w:jc w:val="center"/>
              <w:rPr>
                <w:sz w:val="32"/>
                <w:szCs w:val="32"/>
              </w:rP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hint="cs"/>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b/>
                <w:bCs/>
                <w:sz w:val="32"/>
                <w:szCs w:val="32"/>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๖</w:t>
      </w:r>
      <w:r w:rsidRPr="00C52967">
        <w:rPr>
          <w:b/>
          <w:bCs/>
          <w:cs/>
        </w:rPr>
        <w:tab/>
        <w:t xml:space="preserve">รหัสวิชา   </w:t>
      </w:r>
      <w:r w:rsidRPr="00C52967">
        <w:rPr>
          <w:rFonts w:hint="cs"/>
          <w:b/>
          <w:bCs/>
          <w:cs/>
        </w:rPr>
        <w:t>ค๓๓๑๐๒</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rPr>
          <w:cs/>
        </w:rPr>
      </w:pPr>
      <w:r w:rsidRPr="00C52967">
        <w:tab/>
      </w:r>
      <w:r w:rsidRPr="00C52967">
        <w:rPr>
          <w:cs/>
        </w:rPr>
        <w:t>ศึกษา</w:t>
      </w:r>
      <w:r w:rsidRPr="00C52967">
        <w:rPr>
          <w:rFonts w:hint="cs"/>
          <w:cs/>
        </w:rPr>
        <w:t xml:space="preserve"> วิเคราะห์ อธิบาย อภิปรายเกี่ยวกับ</w:t>
      </w:r>
      <w:r w:rsidRPr="00C52967">
        <w:rPr>
          <w:cs/>
        </w:rPr>
        <w:t>สถิติ</w:t>
      </w:r>
      <w:r w:rsidRPr="00C52967">
        <w:rPr>
          <w:rFonts w:hint="cs"/>
          <w:cs/>
        </w:rPr>
        <w:t>และข้อมูล ตัวอย่างขอกรณีหรือปัญหาที่ต้องใช้สถิติ ความหมายของสถิติ สถิติกับการตัดสินใจและวางแผน ข้อมูลและการเก็บรวบรวมข้อมูล</w:t>
      </w:r>
      <w:r w:rsidRPr="00C52967">
        <w:rPr>
          <w:cs/>
        </w:rPr>
        <w:t>ศึกษา</w:t>
      </w:r>
      <w:r w:rsidRPr="00C52967">
        <w:rPr>
          <w:rFonts w:hint="cs"/>
          <w:cs/>
        </w:rPr>
        <w:t xml:space="preserve"> วิเคราะห์ อธิบาย อภิปรายเกี่ยวกับการวิเคราะห์ข้อมูลเบื้องต้น การแจกแจงความถี่ของข้อมูล การแจกแจงความถี่โดยใช้กราฟ การวัดตำแหน่งที่ของข้อมูล การวัดค่ากลางของข้อมูล การวัดการกระจายของข้อมูล </w:t>
      </w:r>
      <w:r w:rsidRPr="00C52967">
        <w:rPr>
          <w:cs/>
        </w:rPr>
        <w:t>ศึกษา</w:t>
      </w:r>
      <w:r w:rsidRPr="00C52967">
        <w:rPr>
          <w:rFonts w:hint="cs"/>
          <w:cs/>
        </w:rPr>
        <w:t xml:space="preserve"> วิเคราะห์ อธิบาย อภิปรายเกี่ยวกับการสำรวจความคิดเห็น ตัวอย่างเรื่องที่เคยมีการสำรวจความคิดเห็นจากหน่วยงานต่าง ๆ การนำผลการสำรวจความคิดเห็นไปใช้ประโยชน์</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Pr="00C52967"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706F2D" w:rsidRDefault="000B65EF" w:rsidP="000B65EF">
      <w:pPr>
        <w:pStyle w:val="a4"/>
        <w:tabs>
          <w:tab w:val="clear" w:pos="1559"/>
          <w:tab w:val="left" w:pos="864"/>
          <w:tab w:val="left" w:pos="1224"/>
          <w:tab w:val="left" w:pos="1584"/>
          <w:tab w:val="left" w:pos="1944"/>
        </w:tabs>
        <w:rPr>
          <w:spacing w:val="-6"/>
        </w:rPr>
      </w:pPr>
      <w:r w:rsidRPr="00706F2D">
        <w:rPr>
          <w:rFonts w:hint="cs"/>
          <w:b/>
          <w:bCs/>
          <w:cs/>
        </w:rPr>
        <w:tab/>
      </w:r>
      <w:r w:rsidRPr="00706F2D">
        <w:rPr>
          <w:b/>
          <w:bCs/>
          <w:cs/>
        </w:rPr>
        <w:t>ตัวชี้วัด</w:t>
      </w:r>
    </w:p>
    <w:p w:rsidR="000B65EF" w:rsidRPr="00C52967" w:rsidRDefault="000B65EF" w:rsidP="000B65EF">
      <w:pPr>
        <w:pStyle w:val="a4"/>
        <w:tabs>
          <w:tab w:val="clear" w:pos="1559"/>
          <w:tab w:val="left" w:pos="864"/>
          <w:tab w:val="left" w:pos="1224"/>
          <w:tab w:val="left" w:pos="1584"/>
          <w:tab w:val="left" w:pos="1944"/>
        </w:tabs>
        <w:rPr>
          <w:spacing w:val="-6"/>
        </w:rPr>
      </w:pPr>
      <w:r w:rsidRPr="00C52967">
        <w:rPr>
          <w:spacing w:val="-6"/>
        </w:rPr>
        <w:tab/>
      </w:r>
      <w:r w:rsidRPr="00C52967">
        <w:rPr>
          <w:spacing w:val="-6"/>
          <w:cs/>
        </w:rPr>
        <w:t>ค</w:t>
      </w:r>
      <w:r w:rsidRPr="00C52967">
        <w:rPr>
          <w:rFonts w:hint="cs"/>
          <w:spacing w:val="-6"/>
          <w:cs/>
        </w:rPr>
        <w:t xml:space="preserve">๕.๑ </w:t>
      </w:r>
      <w:r>
        <w:rPr>
          <w:rFonts w:hint="cs"/>
          <w:spacing w:val="-6"/>
          <w:cs/>
        </w:rPr>
        <w:tab/>
      </w:r>
      <w:r w:rsidRPr="00C52967">
        <w:rPr>
          <w:spacing w:val="-6"/>
        </w:rPr>
        <w:t xml:space="preserve">= </w:t>
      </w:r>
      <w:r w:rsidRPr="00C52967">
        <w:rPr>
          <w:spacing w:val="-6"/>
          <w:cs/>
        </w:rPr>
        <w:t>ม.</w:t>
      </w:r>
      <w:r w:rsidRPr="00C52967">
        <w:rPr>
          <w:rFonts w:hint="cs"/>
          <w:spacing w:val="-6"/>
          <w:cs/>
        </w:rPr>
        <w:t>๕</w:t>
      </w:r>
      <w:r w:rsidRPr="00C52967">
        <w:rPr>
          <w:spacing w:val="-6"/>
          <w:cs/>
        </w:rPr>
        <w:t>/</w:t>
      </w:r>
      <w:r w:rsidRPr="00C52967">
        <w:rPr>
          <w:rFonts w:hint="cs"/>
          <w:spacing w:val="-6"/>
          <w:cs/>
        </w:rPr>
        <w:t>๑,</w:t>
      </w:r>
      <w:r w:rsidRPr="00C52967">
        <w:rPr>
          <w:spacing w:val="-6"/>
          <w:cs/>
        </w:rPr>
        <w:t xml:space="preserve"> ม.</w:t>
      </w:r>
      <w:r w:rsidRPr="00C52967">
        <w:rPr>
          <w:rFonts w:hint="cs"/>
          <w:spacing w:val="-6"/>
          <w:cs/>
        </w:rPr>
        <w:t>๕</w:t>
      </w:r>
      <w:r w:rsidRPr="00C52967">
        <w:rPr>
          <w:spacing w:val="-6"/>
          <w:cs/>
        </w:rPr>
        <w:t>/</w:t>
      </w:r>
      <w:r w:rsidRPr="00C52967">
        <w:rPr>
          <w:rFonts w:hint="cs"/>
          <w:spacing w:val="-6"/>
          <w:cs/>
        </w:rPr>
        <w:t>๒</w:t>
      </w:r>
      <w:r w:rsidRPr="00C52967">
        <w:rPr>
          <w:spacing w:val="-6"/>
        </w:rPr>
        <w:t xml:space="preserve">, </w:t>
      </w:r>
      <w:r w:rsidRPr="00C52967">
        <w:rPr>
          <w:spacing w:val="-6"/>
          <w:cs/>
        </w:rPr>
        <w:t>ม.</w:t>
      </w:r>
      <w:r w:rsidRPr="00C52967">
        <w:rPr>
          <w:rFonts w:hint="cs"/>
          <w:spacing w:val="-6"/>
          <w:cs/>
        </w:rPr>
        <w:t>๕</w:t>
      </w:r>
      <w:r w:rsidRPr="00C52967">
        <w:rPr>
          <w:spacing w:val="-6"/>
          <w:cs/>
        </w:rPr>
        <w:t>/</w:t>
      </w:r>
      <w:r w:rsidRPr="00C52967">
        <w:rPr>
          <w:rFonts w:hint="cs"/>
          <w:spacing w:val="-6"/>
          <w:cs/>
        </w:rPr>
        <w:t>๓</w:t>
      </w:r>
    </w:p>
    <w:p w:rsidR="000B65EF" w:rsidRPr="00C52967" w:rsidRDefault="000B65EF" w:rsidP="000B65EF">
      <w:pPr>
        <w:pStyle w:val="a4"/>
        <w:tabs>
          <w:tab w:val="clear" w:pos="1559"/>
          <w:tab w:val="left" w:pos="864"/>
          <w:tab w:val="left" w:pos="1224"/>
          <w:tab w:val="left" w:pos="1584"/>
          <w:tab w:val="left" w:pos="1944"/>
        </w:tabs>
        <w:rPr>
          <w:color w:val="FF0000"/>
        </w:rPr>
      </w:pPr>
      <w:r w:rsidRPr="00C52967">
        <w:rPr>
          <w:rFonts w:hint="cs"/>
          <w:spacing w:val="-6"/>
          <w:cs/>
        </w:rPr>
        <w:tab/>
      </w:r>
      <w:r w:rsidRPr="00C52967">
        <w:rPr>
          <w:spacing w:val="-6"/>
          <w:cs/>
        </w:rPr>
        <w:t>ค</w:t>
      </w:r>
      <w:r w:rsidRPr="00C52967">
        <w:rPr>
          <w:rFonts w:hint="cs"/>
          <w:spacing w:val="-6"/>
          <w:cs/>
        </w:rPr>
        <w:t xml:space="preserve">๕.๒ </w:t>
      </w:r>
      <w:r>
        <w:rPr>
          <w:spacing w:val="-6"/>
        </w:rPr>
        <w:tab/>
      </w:r>
      <w:r w:rsidRPr="00C52967">
        <w:rPr>
          <w:spacing w:val="-6"/>
        </w:rPr>
        <w:t xml:space="preserve">= </w:t>
      </w:r>
      <w:r w:rsidRPr="00C52967">
        <w:rPr>
          <w:spacing w:val="-6"/>
          <w:cs/>
        </w:rPr>
        <w:t>ม.</w:t>
      </w:r>
      <w:r w:rsidRPr="00C52967">
        <w:rPr>
          <w:rFonts w:hint="cs"/>
          <w:spacing w:val="-6"/>
          <w:cs/>
        </w:rPr>
        <w:t>๕</w:t>
      </w:r>
      <w:r w:rsidRPr="00C52967">
        <w:rPr>
          <w:spacing w:val="-6"/>
          <w:cs/>
        </w:rPr>
        <w:t>/</w:t>
      </w:r>
      <w:r w:rsidRPr="00C52967">
        <w:rPr>
          <w:rFonts w:hint="cs"/>
          <w:spacing w:val="-6"/>
          <w:cs/>
        </w:rPr>
        <w:t>๑</w:t>
      </w:r>
    </w:p>
    <w:p w:rsidR="000B65EF" w:rsidRPr="00C52967" w:rsidRDefault="000B65EF" w:rsidP="000B65EF">
      <w:pPr>
        <w:pStyle w:val="a4"/>
        <w:tabs>
          <w:tab w:val="clear" w:pos="1559"/>
          <w:tab w:val="left" w:pos="864"/>
          <w:tab w:val="left" w:pos="1224"/>
          <w:tab w:val="left" w:pos="1584"/>
          <w:tab w:val="left" w:pos="1944"/>
        </w:tabs>
      </w:pPr>
      <w:r w:rsidRPr="00C52967">
        <w:rPr>
          <w:color w:val="FF0000"/>
          <w:cs/>
        </w:rPr>
        <w:tab/>
      </w:r>
      <w:r w:rsidRPr="00C52967">
        <w:rPr>
          <w:spacing w:val="-6"/>
          <w:cs/>
        </w:rPr>
        <w:t>ค</w:t>
      </w:r>
      <w:r w:rsidRPr="00C52967">
        <w:rPr>
          <w:rFonts w:hint="cs"/>
          <w:spacing w:val="-6"/>
          <w:cs/>
        </w:rPr>
        <w:t xml:space="preserve">๕.๓ </w:t>
      </w:r>
      <w:r>
        <w:rPr>
          <w:rFonts w:hint="cs"/>
          <w:spacing w:val="-6"/>
          <w:cs/>
        </w:rPr>
        <w:tab/>
      </w:r>
      <w:r w:rsidRPr="00C52967">
        <w:rPr>
          <w:spacing w:val="-6"/>
        </w:rPr>
        <w:t xml:space="preserve">= </w:t>
      </w:r>
      <w:r w:rsidRPr="00C52967">
        <w:rPr>
          <w:spacing w:val="-6"/>
          <w:cs/>
        </w:rPr>
        <w:t>ม.</w:t>
      </w:r>
      <w:r w:rsidRPr="00C52967">
        <w:rPr>
          <w:rFonts w:hint="cs"/>
          <w:spacing w:val="-6"/>
          <w:cs/>
        </w:rPr>
        <w:t>๕</w:t>
      </w:r>
      <w:r w:rsidRPr="00C52967">
        <w:rPr>
          <w:spacing w:val="-6"/>
          <w:cs/>
        </w:rPr>
        <w:t>/</w:t>
      </w:r>
      <w:r w:rsidRPr="00C52967">
        <w:rPr>
          <w:rFonts w:hint="cs"/>
          <w:spacing w:val="-6"/>
          <w:cs/>
        </w:rPr>
        <w:t>๑</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sz w:val="32"/>
          <w:szCs w:val="32"/>
        </w:rPr>
      </w:pPr>
      <w:r>
        <w:rPr>
          <w:rFonts w:ascii="TH SarabunPSK" w:hAnsi="TH SarabunPSK" w:cs="TH SarabunPSK" w:hint="cs"/>
          <w:spacing w:val="-6"/>
          <w:sz w:val="32"/>
          <w:szCs w:val="32"/>
          <w:cs/>
        </w:rPr>
        <w:tab/>
      </w:r>
      <w:r w:rsidRPr="00C52967">
        <w:rPr>
          <w:rFonts w:ascii="TH SarabunPSK" w:hAnsi="TH SarabunPSK" w:cs="TH SarabunPSK"/>
          <w:spacing w:val="-6"/>
          <w:sz w:val="32"/>
          <w:szCs w:val="32"/>
          <w:cs/>
        </w:rPr>
        <w:t>ค</w:t>
      </w:r>
      <w:r w:rsidRPr="00C52967">
        <w:rPr>
          <w:rFonts w:ascii="TH SarabunPSK" w:hAnsi="TH SarabunPSK" w:cs="TH SarabunPSK" w:hint="cs"/>
          <w:spacing w:val="-6"/>
          <w:sz w:val="32"/>
          <w:szCs w:val="32"/>
          <w:cs/>
        </w:rPr>
        <w:t xml:space="preserve">๖.๑ </w:t>
      </w:r>
      <w:r>
        <w:rPr>
          <w:rFonts w:ascii="TH SarabunPSK" w:hAnsi="TH SarabunPSK" w:cs="TH SarabunPSK"/>
          <w:spacing w:val="-6"/>
          <w:sz w:val="32"/>
          <w:szCs w:val="32"/>
        </w:rPr>
        <w:tab/>
      </w:r>
      <w:r w:rsidRPr="00C52967">
        <w:rPr>
          <w:rFonts w:ascii="TH SarabunPSK" w:hAnsi="TH SarabunPSK" w:cs="TH SarabunPSK"/>
          <w:spacing w:val="-6"/>
          <w:sz w:val="32"/>
          <w:szCs w:val="32"/>
        </w:rPr>
        <w:t xml:space="preserve">=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๒,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๓,</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๔,</w:t>
      </w:r>
      <w:r w:rsidRPr="00C52967">
        <w:rPr>
          <w:rFonts w:ascii="TH SarabunPSK" w:hAnsi="TH SarabunPSK" w:cs="TH SarabunPSK"/>
          <w:spacing w:val="-6"/>
          <w:sz w:val="32"/>
          <w:szCs w:val="32"/>
          <w:cs/>
        </w:rPr>
        <w:t xml:space="preserve"> 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 xml:space="preserve">๕, </w:t>
      </w:r>
      <w:r w:rsidRPr="00C52967">
        <w:rPr>
          <w:rFonts w:ascii="TH SarabunPSK" w:hAnsi="TH SarabunPSK" w:cs="TH SarabunPSK"/>
          <w:spacing w:val="-6"/>
          <w:sz w:val="32"/>
          <w:szCs w:val="32"/>
          <w:cs/>
        </w:rPr>
        <w:t>ม.</w:t>
      </w:r>
      <w:r w:rsidRPr="00C52967">
        <w:rPr>
          <w:rFonts w:ascii="TH SarabunPSK" w:hAnsi="TH SarabunPSK" w:cs="TH SarabunPSK" w:hint="cs"/>
          <w:spacing w:val="-6"/>
          <w:sz w:val="32"/>
          <w:szCs w:val="32"/>
          <w:cs/>
        </w:rPr>
        <w:t>๑</w:t>
      </w:r>
      <w:r w:rsidRPr="00C52967">
        <w:rPr>
          <w:rFonts w:ascii="TH SarabunPSK" w:hAnsi="TH SarabunPSK" w:cs="TH SarabunPSK"/>
          <w:spacing w:val="-6"/>
          <w:sz w:val="32"/>
          <w:szCs w:val="32"/>
          <w:cs/>
        </w:rPr>
        <w:t>/</w:t>
      </w:r>
      <w:r w:rsidRPr="00C52967">
        <w:rPr>
          <w:rFonts w:ascii="TH SarabunPSK" w:hAnsi="TH SarabunPSK" w:cs="TH SarabunPSK" w:hint="cs"/>
          <w:spacing w:val="-6"/>
          <w:sz w:val="32"/>
          <w:szCs w:val="32"/>
          <w:cs/>
        </w:rPr>
        <w:t>๖</w:t>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sz w:val="32"/>
          <w:szCs w:val="32"/>
          <w:cs/>
        </w:rPr>
        <w:tab/>
      </w:r>
      <w:r w:rsidRPr="00C52967">
        <w:rPr>
          <w:rFonts w:ascii="TH SarabunPSK" w:hAnsi="TH SarabunPSK" w:cs="TH SarabunPSK" w:hint="cs"/>
          <w:sz w:val="32"/>
          <w:szCs w:val="32"/>
          <w:cs/>
        </w:rPr>
        <w:t xml:space="preserve">ส๓.๑ </w:t>
      </w:r>
      <w:r>
        <w:rPr>
          <w:rFonts w:ascii="TH SarabunPSK" w:hAnsi="TH SarabunPSK" w:cs="TH SarabunPSK"/>
          <w:sz w:val="32"/>
          <w:szCs w:val="32"/>
        </w:rPr>
        <w:tab/>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ม.๔-๖/๒</w:t>
      </w:r>
      <w:r w:rsidRPr="00C52967">
        <w:rPr>
          <w:rFonts w:ascii="TH SarabunPSK" w:hAnsi="TH SarabunPSK" w:cs="TH SarabunPSK"/>
          <w:sz w:val="32"/>
          <w:szCs w:val="32"/>
        </w:rPr>
        <w:t xml:space="preserve">, </w:t>
      </w:r>
      <w:r w:rsidRPr="00C52967">
        <w:rPr>
          <w:rFonts w:ascii="TH SarabunPSK" w:hAnsi="TH SarabunPSK" w:cs="TH SarabunPSK" w:hint="cs"/>
          <w:sz w:val="32"/>
          <w:szCs w:val="32"/>
          <w:cs/>
        </w:rPr>
        <w:t>ม.๔-๖/๔</w:t>
      </w:r>
    </w:p>
    <w:p w:rsidR="000B65EF"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b/>
          <w:bCs/>
          <w:sz w:val="32"/>
          <w:szCs w:val="32"/>
          <w:cs/>
        </w:rPr>
        <w:tab/>
      </w:r>
    </w:p>
    <w:p w:rsidR="000B65EF" w:rsidRPr="00C52967" w:rsidRDefault="000B65EF" w:rsidP="000B65EF">
      <w:pPr>
        <w:pStyle w:val="a3"/>
        <w:tabs>
          <w:tab w:val="left" w:pos="864"/>
          <w:tab w:val="left" w:pos="1224"/>
          <w:tab w:val="left" w:pos="1584"/>
          <w:tab w:val="left" w:pos="1944"/>
        </w:tabs>
        <w:ind w:firstLine="720"/>
        <w:rPr>
          <w:rFonts w:ascii="TH SarabunPSK" w:hAnsi="TH SarabunPSK" w:cs="TH SarabunPSK"/>
          <w:b/>
          <w:bCs/>
          <w:sz w:val="32"/>
          <w:szCs w:val="32"/>
        </w:rPr>
      </w:pPr>
      <w:r>
        <w:rPr>
          <w:rFonts w:ascii="TH SarabunPSK" w:hAnsi="TH SarabunPSK" w:cs="TH SarabunPSK" w:hint="cs"/>
          <w:b/>
          <w:bCs/>
          <w:sz w:val="32"/>
          <w:szCs w:val="32"/>
          <w:cs/>
        </w:rPr>
        <w:tab/>
      </w:r>
      <w:r w:rsidRPr="00C52967">
        <w:rPr>
          <w:rFonts w:ascii="TH SarabunPSK" w:hAnsi="TH SarabunPSK" w:cs="TH SarabunPSK"/>
          <w:b/>
          <w:bCs/>
          <w:sz w:val="32"/>
          <w:szCs w:val="32"/>
          <w:cs/>
        </w:rPr>
        <w:t>รวม</w:t>
      </w:r>
      <w:r>
        <w:rPr>
          <w:rFonts w:ascii="TH SarabunPSK" w:hAnsi="TH SarabunPSK" w:cs="TH SarabunPSK" w:hint="cs"/>
          <w:b/>
          <w:bCs/>
          <w:sz w:val="32"/>
          <w:szCs w:val="32"/>
          <w:cs/>
        </w:rPr>
        <w:t>ทั้งหมด</w:t>
      </w:r>
      <w:r w:rsidRPr="00C52967">
        <w:rPr>
          <w:rFonts w:ascii="TH SarabunPSK" w:hAnsi="TH SarabunPSK" w:cs="TH SarabunPSK" w:hint="cs"/>
          <w:b/>
          <w:bCs/>
          <w:sz w:val="32"/>
          <w:szCs w:val="32"/>
          <w:cs/>
        </w:rPr>
        <w:t>๑๓</w:t>
      </w:r>
      <w:r w:rsidRPr="00C52967">
        <w:rPr>
          <w:rFonts w:ascii="TH SarabunPSK" w:hAnsi="TH SarabunPSK" w:cs="TH SarabunPSK"/>
          <w:b/>
          <w:bCs/>
          <w:sz w:val="32"/>
          <w:szCs w:val="32"/>
          <w:cs/>
        </w:rPr>
        <w:t xml:space="preserve">  ตัวชี้วัด</w:t>
      </w: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วิชาสาระการเรียนรู้พื้นฐาน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๖</w:t>
      </w:r>
      <w:r w:rsidRPr="00C52967">
        <w:rPr>
          <w:b/>
          <w:bCs/>
          <w:cs/>
        </w:rPr>
        <w:tab/>
        <w:t xml:space="preserve">รหัสวิชา   </w:t>
      </w:r>
      <w:r w:rsidRPr="00C52967">
        <w:rPr>
          <w:rFonts w:hint="cs"/>
          <w:b/>
          <w:bCs/>
          <w:cs/>
        </w:rPr>
        <w:t>ค๓๓๑๐๒</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หน่วย</w:t>
            </w:r>
          </w:p>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706F2D" w:rsidRDefault="000B65EF" w:rsidP="00ED350D">
            <w:pPr>
              <w:pStyle w:val="a4"/>
              <w:tabs>
                <w:tab w:val="clear" w:pos="1559"/>
                <w:tab w:val="left" w:pos="864"/>
                <w:tab w:val="left" w:pos="1224"/>
                <w:tab w:val="left" w:pos="1584"/>
                <w:tab w:val="left" w:pos="1944"/>
              </w:tabs>
              <w:jc w:val="center"/>
              <w:rPr>
                <w:b/>
                <w:bCs/>
                <w:sz w:val="14"/>
                <w:szCs w:val="14"/>
              </w:rPr>
            </w:pPr>
          </w:p>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706F2D">
              <w:rPr>
                <w:rFonts w:ascii="TH SarabunPSK" w:hAnsi="TH SarabunPSK" w:cs="TH SarabunPSK"/>
                <w:sz w:val="32"/>
                <w:szCs w:val="32"/>
                <w:cs/>
              </w:rPr>
              <w:t>สถิติและข้อมูล</w:t>
            </w:r>
          </w:p>
          <w:p w:rsidR="000B65EF" w:rsidRPr="00706F2D" w:rsidRDefault="000B65EF" w:rsidP="000B65EF">
            <w:pPr>
              <w:pStyle w:val="a3"/>
              <w:numPr>
                <w:ilvl w:val="0"/>
                <w:numId w:val="5"/>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ความรู้เบื้องต้นเกี่ยวกับสถิติ</w:t>
            </w:r>
          </w:p>
          <w:p w:rsidR="000B65EF" w:rsidRPr="00706F2D" w:rsidRDefault="000B65EF" w:rsidP="000B65EF">
            <w:pPr>
              <w:pStyle w:val="a3"/>
              <w:numPr>
                <w:ilvl w:val="0"/>
                <w:numId w:val="5"/>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การแจกแจงความถี่ของข้อมูล</w:t>
            </w:r>
          </w:p>
          <w:p w:rsidR="000B65EF" w:rsidRPr="00706F2D" w:rsidRDefault="000B65EF" w:rsidP="000B65EF">
            <w:pPr>
              <w:pStyle w:val="a3"/>
              <w:numPr>
                <w:ilvl w:val="0"/>
                <w:numId w:val="5"/>
              </w:numPr>
              <w:tabs>
                <w:tab w:val="left" w:pos="864"/>
                <w:tab w:val="left" w:pos="1224"/>
                <w:tab w:val="left" w:pos="1584"/>
                <w:tab w:val="left" w:pos="1944"/>
              </w:tabs>
              <w:ind w:left="410"/>
              <w:rPr>
                <w:sz w:val="32"/>
                <w:szCs w:val="32"/>
              </w:rPr>
            </w:pPr>
            <w:r w:rsidRPr="00706F2D">
              <w:rPr>
                <w:rFonts w:ascii="TH SarabunPSK" w:hAnsi="TH SarabunPSK" w:cs="TH SarabunPSK"/>
                <w:sz w:val="32"/>
                <w:szCs w:val="32"/>
                <w:cs/>
              </w:rPr>
              <w:t>การแจกแจงความถี่โดยใช้กราฟ</w:t>
            </w:r>
          </w:p>
          <w:p w:rsidR="000B65EF" w:rsidRPr="00706F2D" w:rsidRDefault="000B65EF" w:rsidP="000B65EF">
            <w:pPr>
              <w:pStyle w:val="a3"/>
              <w:numPr>
                <w:ilvl w:val="0"/>
                <w:numId w:val="5"/>
              </w:numPr>
              <w:tabs>
                <w:tab w:val="left" w:pos="864"/>
                <w:tab w:val="left" w:pos="1224"/>
                <w:tab w:val="left" w:pos="1584"/>
                <w:tab w:val="left" w:pos="1944"/>
              </w:tabs>
              <w:ind w:left="410"/>
              <w:rPr>
                <w:sz w:val="32"/>
                <w:szCs w:val="32"/>
              </w:rPr>
            </w:pPr>
            <w:r w:rsidRPr="00706F2D">
              <w:rPr>
                <w:rFonts w:ascii="TH SarabunPSK" w:hAnsi="TH SarabunPSK" w:cs="TH SarabunPSK"/>
                <w:sz w:val="32"/>
                <w:szCs w:val="32"/>
                <w:cs/>
              </w:rPr>
              <w:t>การวัดตำแหน่งที่ของข้อมูล</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๓</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706F2D">
              <w:rPr>
                <w:rFonts w:ascii="TH SarabunPSK" w:hAnsi="TH SarabunPSK" w:cs="TH SarabunPSK"/>
                <w:sz w:val="32"/>
                <w:szCs w:val="32"/>
                <w:cs/>
              </w:rPr>
              <w:t>การวิเคราะห์ข้อมูลเบื้องต้น</w:t>
            </w:r>
          </w:p>
          <w:p w:rsidR="000B65EF" w:rsidRPr="00706F2D" w:rsidRDefault="000B65EF" w:rsidP="000B65EF">
            <w:pPr>
              <w:pStyle w:val="a3"/>
              <w:numPr>
                <w:ilvl w:val="0"/>
                <w:numId w:val="6"/>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ค่ากลางของข้อมูล</w:t>
            </w:r>
          </w:p>
          <w:p w:rsidR="000B65EF" w:rsidRPr="00706F2D" w:rsidRDefault="000B65EF" w:rsidP="000B65EF">
            <w:pPr>
              <w:pStyle w:val="a3"/>
              <w:numPr>
                <w:ilvl w:val="0"/>
                <w:numId w:val="6"/>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การวัดตำแหน่งที่ของข้อมูล</w:t>
            </w:r>
          </w:p>
          <w:p w:rsidR="000B65EF" w:rsidRPr="00706F2D" w:rsidRDefault="000B65EF" w:rsidP="000B65EF">
            <w:pPr>
              <w:pStyle w:val="a3"/>
              <w:numPr>
                <w:ilvl w:val="0"/>
                <w:numId w:val="6"/>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การวัดการกระจายของข้อมูลแบบสัมบูรณ์</w:t>
            </w:r>
          </w:p>
          <w:p w:rsidR="000B65EF" w:rsidRPr="00706F2D" w:rsidRDefault="000B65EF" w:rsidP="000B65EF">
            <w:pPr>
              <w:pStyle w:val="a3"/>
              <w:numPr>
                <w:ilvl w:val="0"/>
                <w:numId w:val="6"/>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การวัดการกระจายของข้อมูลแบบสัมพัทธ์</w:t>
            </w:r>
          </w:p>
          <w:p w:rsidR="000B65EF" w:rsidRPr="00706F2D" w:rsidRDefault="000B65EF" w:rsidP="000B65EF">
            <w:pPr>
              <w:pStyle w:val="a3"/>
              <w:numPr>
                <w:ilvl w:val="0"/>
                <w:numId w:val="6"/>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ค่ามาตรฐานของข้อมูล</w:t>
            </w:r>
          </w:p>
          <w:p w:rsidR="000B65EF" w:rsidRPr="00706F2D" w:rsidRDefault="000B65EF" w:rsidP="000B65EF">
            <w:pPr>
              <w:pStyle w:val="a3"/>
              <w:numPr>
                <w:ilvl w:val="0"/>
                <w:numId w:val="6"/>
              </w:numPr>
              <w:tabs>
                <w:tab w:val="left" w:pos="864"/>
                <w:tab w:val="left" w:pos="1224"/>
                <w:tab w:val="left" w:pos="1584"/>
                <w:tab w:val="left" w:pos="1944"/>
              </w:tabs>
              <w:ind w:left="410"/>
              <w:rPr>
                <w:sz w:val="32"/>
                <w:szCs w:val="32"/>
              </w:rPr>
            </w:pPr>
            <w:r w:rsidRPr="00706F2D">
              <w:rPr>
                <w:rFonts w:ascii="TH SarabunPSK" w:hAnsi="TH SarabunPSK" w:cs="TH SarabunPSK"/>
                <w:sz w:val="32"/>
                <w:szCs w:val="32"/>
                <w:cs/>
              </w:rPr>
              <w:t>การแจกแจงปกติ</w:t>
            </w:r>
          </w:p>
          <w:p w:rsidR="000B65EF" w:rsidRPr="00706F2D" w:rsidRDefault="000B65EF" w:rsidP="000B65EF">
            <w:pPr>
              <w:pStyle w:val="a3"/>
              <w:numPr>
                <w:ilvl w:val="0"/>
                <w:numId w:val="6"/>
              </w:numPr>
              <w:tabs>
                <w:tab w:val="left" w:pos="864"/>
                <w:tab w:val="left" w:pos="1224"/>
                <w:tab w:val="left" w:pos="1584"/>
                <w:tab w:val="left" w:pos="1944"/>
              </w:tabs>
              <w:ind w:left="410"/>
              <w:rPr>
                <w:sz w:val="32"/>
                <w:szCs w:val="32"/>
              </w:rPr>
            </w:pPr>
            <w:r w:rsidRPr="00706F2D">
              <w:rPr>
                <w:rFonts w:ascii="TH SarabunPSK" w:hAnsi="TH SarabunPSK" w:cs="TH SarabunPSK"/>
                <w:sz w:val="32"/>
                <w:szCs w:val="32"/>
                <w:cs/>
              </w:rPr>
              <w:t>พื้นที่ใต้เส้นโค้งปกติ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๓</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๓</w:t>
            </w:r>
          </w:p>
        </w:tc>
        <w:tc>
          <w:tcPr>
            <w:tcW w:w="5490"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706F2D">
              <w:rPr>
                <w:rFonts w:ascii="TH SarabunPSK" w:hAnsi="TH SarabunPSK" w:cs="TH SarabunPSK"/>
                <w:sz w:val="32"/>
                <w:szCs w:val="32"/>
                <w:cs/>
              </w:rPr>
              <w:t>การสำรวจความคิดเห็น</w:t>
            </w:r>
          </w:p>
          <w:p w:rsidR="000B65EF" w:rsidRPr="00706F2D" w:rsidRDefault="000B65EF" w:rsidP="000B65EF">
            <w:pPr>
              <w:pStyle w:val="a3"/>
              <w:numPr>
                <w:ilvl w:val="0"/>
                <w:numId w:val="7"/>
              </w:numPr>
              <w:tabs>
                <w:tab w:val="left" w:pos="864"/>
                <w:tab w:val="left" w:pos="1224"/>
                <w:tab w:val="left" w:pos="1584"/>
                <w:tab w:val="left" w:pos="1944"/>
              </w:tabs>
              <w:ind w:left="410"/>
              <w:rPr>
                <w:rFonts w:ascii="TH SarabunPSK" w:hAnsi="TH SarabunPSK" w:cs="TH SarabunPSK"/>
                <w:sz w:val="32"/>
                <w:szCs w:val="32"/>
              </w:rPr>
            </w:pPr>
            <w:r w:rsidRPr="00706F2D">
              <w:rPr>
                <w:rFonts w:ascii="TH SarabunPSK" w:hAnsi="TH SarabunPSK" w:cs="TH SarabunPSK"/>
                <w:sz w:val="32"/>
                <w:szCs w:val="32"/>
                <w:cs/>
              </w:rPr>
              <w:t>วิธีการสำรวจความคิดเห็น</w:t>
            </w:r>
          </w:p>
          <w:p w:rsidR="000B65EF" w:rsidRPr="00706F2D" w:rsidRDefault="000B65EF" w:rsidP="000B65EF">
            <w:pPr>
              <w:pStyle w:val="a3"/>
              <w:numPr>
                <w:ilvl w:val="0"/>
                <w:numId w:val="7"/>
              </w:numPr>
              <w:tabs>
                <w:tab w:val="left" w:pos="864"/>
                <w:tab w:val="left" w:pos="1224"/>
                <w:tab w:val="left" w:pos="1584"/>
                <w:tab w:val="left" w:pos="1944"/>
              </w:tabs>
              <w:ind w:left="410"/>
              <w:rPr>
                <w:sz w:val="32"/>
                <w:szCs w:val="32"/>
              </w:rPr>
            </w:pPr>
            <w:r w:rsidRPr="00706F2D">
              <w:rPr>
                <w:rFonts w:ascii="TH SarabunPSK" w:hAnsi="TH SarabunPSK" w:cs="TH SarabunPSK"/>
                <w:sz w:val="32"/>
                <w:szCs w:val="32"/>
                <w:cs/>
              </w:rPr>
              <w:t>ตัวอย่างเรื่องที่เคยมีการสำรวจความคิดเห็นจากหน่วยงานต่าง ๆ</w:t>
            </w:r>
          </w:p>
          <w:p w:rsidR="000B65EF" w:rsidRPr="00706F2D" w:rsidRDefault="000B65EF" w:rsidP="000B65EF">
            <w:pPr>
              <w:pStyle w:val="a3"/>
              <w:numPr>
                <w:ilvl w:val="0"/>
                <w:numId w:val="7"/>
              </w:numPr>
              <w:tabs>
                <w:tab w:val="left" w:pos="864"/>
                <w:tab w:val="left" w:pos="1224"/>
                <w:tab w:val="left" w:pos="1584"/>
                <w:tab w:val="left" w:pos="1944"/>
              </w:tabs>
              <w:ind w:left="410"/>
              <w:rPr>
                <w:sz w:val="32"/>
                <w:szCs w:val="32"/>
              </w:rPr>
            </w:pPr>
            <w:r w:rsidRPr="00706F2D">
              <w:rPr>
                <w:rFonts w:ascii="TH SarabunPSK" w:hAnsi="TH SarabunPSK" w:cs="TH SarabunPSK"/>
                <w:sz w:val="32"/>
                <w:szCs w:val="32"/>
                <w:cs/>
              </w:rPr>
              <w:t>การนำผลการสำรวจความคิดเห็นไปใช้ประโยชน์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๒</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hint="cs"/>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hint="cs"/>
                <w:b/>
                <w:bCs/>
                <w:sz w:val="32"/>
                <w:szCs w:val="32"/>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tabs>
          <w:tab w:val="left" w:pos="864"/>
          <w:tab w:val="left" w:pos="1224"/>
          <w:tab w:val="left" w:pos="1584"/>
          <w:tab w:val="left" w:pos="1944"/>
        </w:tabs>
        <w:rPr>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วิชาสาระการเรียนรู้เพิ่มเติม      กลุ่มสาระคณิตศาสตร์ วิชา คณิตศาสตร์เพิ่มเติม ๑</w:t>
      </w:r>
      <w:r w:rsidRPr="00C52967">
        <w:rPr>
          <w:b/>
          <w:bCs/>
          <w:cs/>
        </w:rPr>
        <w:tab/>
        <w:t>รหัสวิชา ค๓๐๒๐๑</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จำนวน  ๑.๕  หน่วยกิต</w:t>
      </w:r>
      <w:r w:rsidRPr="00C52967">
        <w:rPr>
          <w:b/>
          <w:bCs/>
          <w:cs/>
        </w:rPr>
        <w:tab/>
      </w:r>
      <w:r w:rsidRPr="00C52967">
        <w:rPr>
          <w:b/>
          <w:bCs/>
          <w:cs/>
        </w:rPr>
        <w:tab/>
        <w:t xml:space="preserve"> จำนวน  ๓  ชั่วโมง/สัปดาห์</w:t>
      </w:r>
      <w:r w:rsidRPr="00C52967">
        <w:rPr>
          <w:b/>
          <w:bCs/>
          <w:cs/>
        </w:rPr>
        <w:tab/>
        <w:t>จำนวน  ๖๐  ชั่วโมง/ภาคเรียน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ศึกษา ตรรกศาสตร์เบื้องต้น  ประพจน์  การหาค่าความจริงประพจน์  การสร้างตารางค่าความจริง  รูปแบบของประพจน์ที่สมมูลกัน  การอ้างเหตุผล  ข้อความที่มีตัวบ่งปริมาณและค่าความจริงของประพจน์ที่มีตัวบ่งปริมาณ  สมมูลและนิเสธของประโยคที่มีตัวบ่งปริมาณระบบจำนวนจริง  จำนวนจริง  การเท่ากัน  การบวก  การลบ  การคูณ  การหารในระบบจำนวนจริง  สมบัติของระบบจำนวนจริง  การแก้สมการพหุนามตัวแปร  สมบัติการไม่เท่ากัน  ช่วงและการแก้สมการ  ค่าสัมบูรณ์  การแก้สมการและอสมการในรูปค่าสัมบูรณ์</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ทฤษฎีจำนวนเบื้องต้น  สมบัติของจำนวนเต็ม</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4"/>
        <w:tabs>
          <w:tab w:val="clear" w:pos="1559"/>
          <w:tab w:val="left" w:pos="864"/>
          <w:tab w:val="left" w:pos="1224"/>
          <w:tab w:val="left" w:pos="1584"/>
          <w:tab w:val="left" w:pos="1944"/>
        </w:tabs>
        <w:jc w:val="center"/>
        <w:rPr>
          <w:b/>
          <w:bCs/>
          <w:cs/>
        </w:rPr>
      </w:pPr>
      <w:r>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วิชาสาระการเรียนรู้เพิ่มเติม      กลุ่มสาระคณิตศาสตร์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วิชา คณิตศาสตร์ ๑</w:t>
      </w:r>
      <w:r w:rsidRPr="00C52967">
        <w:rPr>
          <w:b/>
          <w:bCs/>
          <w:cs/>
        </w:rPr>
        <w:tab/>
        <w:t>รหัสวิชา   ค๓๐๒๐๑</w:t>
      </w:r>
      <w:r w:rsidRPr="00C52967">
        <w:rPr>
          <w:b/>
          <w:bCs/>
        </w:rPr>
        <w:tab/>
      </w:r>
      <w:r w:rsidRPr="00C52967">
        <w:rPr>
          <w:b/>
          <w:bCs/>
          <w:cs/>
        </w:rPr>
        <w:t>จำนวน  ๑.๕  หน่วยกิต</w:t>
      </w:r>
    </w:p>
    <w:p w:rsidR="000B65EF" w:rsidRPr="00F1607A" w:rsidRDefault="000B65EF" w:rsidP="000B65EF">
      <w:pPr>
        <w:pStyle w:val="a4"/>
        <w:tabs>
          <w:tab w:val="clear" w:pos="1559"/>
          <w:tab w:val="left" w:pos="864"/>
          <w:tab w:val="left" w:pos="1224"/>
          <w:tab w:val="left" w:pos="1584"/>
          <w:tab w:val="left" w:pos="1944"/>
        </w:tabs>
        <w:jc w:val="center"/>
        <w:rPr>
          <w:b/>
          <w:bCs/>
          <w:sz w:val="14"/>
          <w:szCs w:val="14"/>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หน่วย</w:t>
            </w:r>
          </w:p>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706F2D" w:rsidRDefault="000B65EF" w:rsidP="00ED350D">
            <w:pPr>
              <w:pStyle w:val="a4"/>
              <w:tabs>
                <w:tab w:val="clear" w:pos="1559"/>
                <w:tab w:val="left" w:pos="864"/>
                <w:tab w:val="left" w:pos="1224"/>
                <w:tab w:val="left" w:pos="1584"/>
                <w:tab w:val="left" w:pos="1944"/>
              </w:tabs>
              <w:jc w:val="center"/>
              <w:rPr>
                <w:b/>
                <w:bCs/>
                <w:sz w:val="14"/>
                <w:szCs w:val="14"/>
              </w:rPr>
            </w:pPr>
          </w:p>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4"/>
              <w:tabs>
                <w:tab w:val="clear" w:pos="1559"/>
                <w:tab w:val="left" w:pos="864"/>
                <w:tab w:val="left" w:pos="1224"/>
                <w:tab w:val="left" w:pos="1584"/>
                <w:tab w:val="left" w:pos="1944"/>
              </w:tabs>
              <w:jc w:val="center"/>
              <w:rPr>
                <w:b/>
                <w:bCs/>
                <w:sz w:val="28"/>
                <w:szCs w:val="28"/>
              </w:rPr>
            </w:pPr>
            <w:r w:rsidRPr="00706F2D">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ตรรกศาสตร์เบื้องต้น</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๑.๑ ประพจน์</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๑.๒ การหาค่าความจริงของของประพจน์</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๑.๓ การสร้างตารางความเป็นจริง</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๑.๔ รูปแบบของประพจน์ที่สมมูลกัน</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๑.๕ การอ้างเหตุผล</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๑.๕ ข้อความที่มีตัวบ่งปริมาณ  และค่าความจริงของประโยคที่มี</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ตัวบ่งปริมาณ</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๑.๖ สมมูลและนิเสธของประโยคที่มีตัวบ่งปริมาณ</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ระบบจำนวนจริง</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๒.๑ จำนวนจริง</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๒.๒ การเท่ากัน  การบวก  การลบ  การคูณ  และการหาร ใน</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ระบบจำนวนจริง</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๒.๓ สมบัติของระบบจำนวนจริง</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๒.๔ การแก้สมการพหุนามตัวแปรเดียวสมการไม่เท่ากัน</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๒.๕ ช่วง และการแก้อสมการ</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rPr>
            </w:pPr>
            <w:r w:rsidRPr="00706F2D">
              <w:rPr>
                <w:rFonts w:ascii="TH SarabunPSK" w:hAnsi="TH SarabunPSK" w:cs="TH SarabunPSK"/>
                <w:sz w:val="32"/>
                <w:szCs w:val="32"/>
                <w:cs/>
              </w:rPr>
              <w:t>๒.๖ ค่าสัมบูรณ์</w:t>
            </w:r>
          </w:p>
          <w:p w:rsidR="000B65EF" w:rsidRPr="00706F2D"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706F2D">
              <w:rPr>
                <w:rFonts w:ascii="TH SarabunPSK" w:hAnsi="TH SarabunPSK" w:cs="TH SarabunPSK"/>
                <w:sz w:val="32"/>
                <w:szCs w:val="32"/>
                <w:cs/>
              </w:rPr>
              <w:t>๒.๗ การแก้สมการและอสมการในรูปค่าสัมบูรณ์</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๒๔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๓</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b/>
                <w:bCs/>
                <w:sz w:val="32"/>
                <w:szCs w:val="32"/>
              </w:rPr>
            </w:pPr>
            <w:r w:rsidRPr="00C52967">
              <w:rPr>
                <w:rFonts w:ascii="TH SarabunPSK" w:hAnsi="TH SarabunPSK" w:cs="TH SarabunPSK"/>
                <w:sz w:val="32"/>
                <w:szCs w:val="32"/>
                <w:cs/>
              </w:rPr>
              <w:t>ทฤษฎีจำนวนเบื้องต้น</w:t>
            </w:r>
          </w:p>
          <w:p w:rsidR="000B65EF" w:rsidRPr="00C52967" w:rsidRDefault="000B65EF" w:rsidP="00ED350D">
            <w:pPr>
              <w:pStyle w:val="a3"/>
              <w:tabs>
                <w:tab w:val="left" w:pos="864"/>
                <w:tab w:val="left" w:pos="1224"/>
                <w:tab w:val="left" w:pos="1584"/>
                <w:tab w:val="left" w:pos="1944"/>
              </w:tabs>
              <w:rPr>
                <w:rFonts w:ascii="TH SarabunPSK" w:hAnsi="TH SarabunPSK" w:cs="TH SarabunPSK"/>
                <w:b/>
                <w:bCs/>
                <w:sz w:val="32"/>
                <w:szCs w:val="32"/>
                <w:cs/>
              </w:rPr>
            </w:pPr>
            <w:r w:rsidRPr="00C52967">
              <w:rPr>
                <w:rFonts w:ascii="TH SarabunPSK" w:hAnsi="TH SarabunPSK" w:cs="TH SarabunPSK"/>
                <w:sz w:val="32"/>
                <w:szCs w:val="32"/>
                <w:cs/>
              </w:rPr>
              <w:t>๓.๑ สมบัติของจำนวนเต็ม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b/>
                <w:bCs/>
                <w:cs/>
              </w:rPr>
              <w:t>๕๔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๖๐</w:t>
            </w:r>
          </w:p>
        </w:tc>
      </w:tr>
    </w:tbl>
    <w:p w:rsidR="000B65EF" w:rsidRPr="000B65EF" w:rsidRDefault="000B65EF" w:rsidP="000B65EF">
      <w:pPr>
        <w:pStyle w:val="a4"/>
        <w:tabs>
          <w:tab w:val="clear" w:pos="1559"/>
          <w:tab w:val="left" w:pos="864"/>
          <w:tab w:val="left" w:pos="1224"/>
          <w:tab w:val="left" w:pos="1584"/>
          <w:tab w:val="left" w:pos="1944"/>
        </w:tabs>
        <w:rPr>
          <w:sz w:val="16"/>
          <w:szCs w:val="16"/>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lastRenderedPageBreak/>
        <w:t>ผลการเรียนรู้</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 xml:space="preserve">วิชาสาระการเรียนรู้เพิ่มเติม      กลุ่มสาระคณิตศาสตร์ </w:t>
      </w:r>
    </w:p>
    <w:p w:rsidR="000B65EF" w:rsidRDefault="000B65EF" w:rsidP="000B65EF">
      <w:pPr>
        <w:pStyle w:val="a4"/>
        <w:tabs>
          <w:tab w:val="clear" w:pos="1559"/>
          <w:tab w:val="left" w:pos="864"/>
          <w:tab w:val="left" w:pos="1224"/>
          <w:tab w:val="left" w:pos="1584"/>
          <w:tab w:val="left" w:pos="1944"/>
        </w:tabs>
        <w:jc w:val="center"/>
      </w:pPr>
      <w:r w:rsidRPr="00C52967">
        <w:rPr>
          <w:b/>
          <w:bCs/>
          <w:cs/>
        </w:rPr>
        <w:t>วิชา คณิตศาสตร์เพิ่มเติม ๑</w:t>
      </w:r>
      <w:r w:rsidRPr="00C52967">
        <w:rPr>
          <w:b/>
          <w:bCs/>
          <w:cs/>
        </w:rPr>
        <w:tab/>
        <w:t>รหัสวิชา ค๓๐๒๐๑</w:t>
      </w:r>
      <w:r>
        <w:rPr>
          <w:b/>
          <w:bCs/>
        </w:rPr>
        <w:tab/>
      </w:r>
      <w:r w:rsidRPr="00C52967">
        <w:rPr>
          <w:b/>
          <w:bCs/>
          <w:cs/>
        </w:rPr>
        <w:t>จำนวน  ๑.๕  หน่วยกิต</w:t>
      </w:r>
    </w:p>
    <w:p w:rsidR="000B65EF" w:rsidRPr="00F1607A" w:rsidRDefault="000B65EF" w:rsidP="000B65EF">
      <w:pPr>
        <w:pStyle w:val="a4"/>
        <w:tabs>
          <w:tab w:val="clear" w:pos="1559"/>
          <w:tab w:val="left" w:pos="864"/>
          <w:tab w:val="left" w:pos="1224"/>
          <w:tab w:val="left" w:pos="1584"/>
          <w:tab w:val="left" w:pos="1944"/>
        </w:tabs>
        <w:jc w:val="center"/>
        <w:rPr>
          <w:sz w:val="14"/>
          <w:szCs w:val="14"/>
        </w:rPr>
      </w:pP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rPr>
      </w:pPr>
      <w:r w:rsidRPr="00706F2D">
        <w:rPr>
          <w:rFonts w:ascii="TH SarabunIT๙" w:hAnsi="TH SarabunIT๙" w:cs="TH SarabunIT๙"/>
          <w:cs/>
        </w:rPr>
        <w:tab/>
        <w:t>1. หาค่าความจริงของประพจน์  รูปแบบของประพจน์ที่สมมูลกันและบอกได้ว่า  การอ้างเหตุผลที่กำหนดให้สมเหตุสมผลหรือไม่</w:t>
      </w: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hint="cs"/>
          <w:cs/>
        </w:rPr>
        <w:tab/>
        <w:t xml:space="preserve">2. </w:t>
      </w:r>
      <w:r w:rsidRPr="00706F2D">
        <w:rPr>
          <w:rFonts w:ascii="TH SarabunIT๙" w:hAnsi="TH SarabunIT๙" w:cs="TH SarabunIT๙"/>
          <w:cs/>
        </w:rPr>
        <w:t>มีความคิดรวบยอดเกี่ยวกับระบบจำนวนจริง</w:t>
      </w: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rPr>
        <w:tab/>
        <w:t xml:space="preserve">3. </w:t>
      </w:r>
      <w:r w:rsidRPr="00706F2D">
        <w:rPr>
          <w:rFonts w:ascii="TH SarabunIT๙" w:hAnsi="TH SarabunIT๙" w:cs="TH SarabunIT๙"/>
          <w:cs/>
        </w:rPr>
        <w:t>นำสมบัติต่างๆเกี่ยวกับจำนวนจริง การดำเนินการไปใช้ได้</w:t>
      </w: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rPr>
        <w:tab/>
        <w:t xml:space="preserve">4. </w:t>
      </w:r>
      <w:r w:rsidRPr="00706F2D">
        <w:rPr>
          <w:rFonts w:ascii="TH SarabunIT๙" w:hAnsi="TH SarabunIT๙" w:cs="TH SarabunIT๙"/>
          <w:cs/>
        </w:rPr>
        <w:t>แก้สมการพหุนามตัวแปรเดียวดีกรีไม่เกินสอง</w:t>
      </w: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rPr>
        <w:tab/>
        <w:t xml:space="preserve">5. </w:t>
      </w:r>
      <w:r w:rsidRPr="00706F2D">
        <w:rPr>
          <w:rFonts w:ascii="TH SarabunIT๙" w:hAnsi="TH SarabunIT๙" w:cs="TH SarabunIT๙"/>
          <w:cs/>
        </w:rPr>
        <w:t>แก้สมการและอสมการในรูปค่าสมบูรณ์ได้</w:t>
      </w: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color w:val="C00000"/>
        </w:rPr>
      </w:pPr>
      <w:r>
        <w:rPr>
          <w:rFonts w:ascii="TH SarabunIT๙" w:hAnsi="TH SarabunIT๙" w:cs="TH SarabunIT๙"/>
        </w:rPr>
        <w:tab/>
        <w:t xml:space="preserve">6. </w:t>
      </w:r>
      <w:r w:rsidRPr="00706F2D">
        <w:rPr>
          <w:rFonts w:ascii="TH SarabunIT๙" w:hAnsi="TH SarabunIT๙" w:cs="TH SarabunIT๙"/>
          <w:cs/>
        </w:rPr>
        <w:t>เข้าใจสมบัติของจำนวนเต็มและนำไปใช้ในการให้เหตุผลเกี่ยวกับการหารลงตัวได้</w:t>
      </w:r>
    </w:p>
    <w:p w:rsidR="000B65EF" w:rsidRPr="00706F2D" w:rsidRDefault="000B65EF" w:rsidP="000B65EF">
      <w:pPr>
        <w:pStyle w:val="a4"/>
        <w:tabs>
          <w:tab w:val="clear" w:pos="1559"/>
          <w:tab w:val="left" w:pos="864"/>
          <w:tab w:val="left" w:pos="1224"/>
          <w:tab w:val="left" w:pos="1584"/>
          <w:tab w:val="left" w:pos="1944"/>
        </w:tabs>
        <w:rPr>
          <w:rFonts w:ascii="TH SarabunIT๙" w:hAnsi="TH SarabunIT๙" w:cs="TH SarabunIT๙"/>
        </w:rPr>
      </w:pPr>
      <w:r w:rsidRPr="00706F2D">
        <w:rPr>
          <w:rFonts w:ascii="TH SarabunIT๙" w:hAnsi="TH SarabunIT๙" w:cs="TH SarabunIT๙"/>
        </w:rPr>
        <w:tab/>
        <w:t xml:space="preserve">7. </w:t>
      </w:r>
      <w:r w:rsidRPr="00706F2D">
        <w:rPr>
          <w:rFonts w:ascii="TH SarabunIT๙" w:hAnsi="TH SarabunIT๙" w:cs="TH SarabunIT๙"/>
          <w:cs/>
        </w:rPr>
        <w:t>ตระหนักถึงการใช้ชีวิตประจำวันได้ตามหลักปรัชญาของเศรษฐกิจพอเพียง</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วิชาสาระการเรียนรู้เพิ่มเติม กลุ่มสาระคณิตศาสตร์   วิชา คณิตศาสตร์เพิ่มเติม ๒</w:t>
      </w:r>
      <w:r w:rsidRPr="00C52967">
        <w:rPr>
          <w:b/>
          <w:bCs/>
          <w:cs/>
        </w:rPr>
        <w:tab/>
        <w:t>รหัสวิชา   ค๓๐๒๐๒</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จำนวน  ๑.๕  หน่วยกิต</w:t>
      </w:r>
      <w:r w:rsidRPr="00C52967">
        <w:rPr>
          <w:b/>
          <w:bCs/>
          <w:cs/>
        </w:rPr>
        <w:tab/>
      </w:r>
      <w:r w:rsidRPr="00C52967">
        <w:rPr>
          <w:b/>
          <w:bCs/>
          <w:cs/>
        </w:rPr>
        <w:tab/>
        <w:t xml:space="preserve"> จำนวน  ๓  ชั่วโมง/สัปดาห์</w:t>
      </w:r>
      <w:r w:rsidRPr="00C52967">
        <w:rPr>
          <w:b/>
          <w:bCs/>
          <w:cs/>
        </w:rPr>
        <w:tab/>
        <w:t>จำนวน  ๖๐  ชั่วโมง/ภาคเรียน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sidRPr="00C52967">
        <w:rPr>
          <w:cs/>
        </w:rPr>
        <w:tab/>
        <w:t>ศึกษา ระบบสมการเชิงเส้นและเมทริกซ์ สัญลักษณ์ของเมตริก  สมบัติของเมตริกซ์  ดีเทอร์มินันต์  การใช้เมตริกซ์แก้ระบบสมการเชิงเส้น การแก้สมการโดยวิธีดีเทอร์มินันต์  การแก้สมระบบสมการโดยวิธีการดำเนินการตามแถวเบื้องต้นฟังก์ชัน  ฟังก์ชันโพลิโนเมียล ฟังก์ชันคอมโพสิท ฟังก์ชันอินเวอร์ส  พีชคณิตของฟังก์ชัน เรขาคณิตวิเคราะห์  เส้นตรง  ระยะระหว่างจุดสองจุด จุดกึ่งกลางระหว่างจุดสองจุด ความชันของเส้นตรง เส้นขนาน เส้นตั้งฉาก ความสัมพันธ์ซึ่งมีกราฟเป็นเส้นตรง ระยะห่างระหว่างเส้นตรงกับจุด ภาคตัดกรวย วงกลม พาราโบลา วงรี ไฮเพอร์โบลา</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วิชาสาระการเรียนรู้เพิ่มเติม      กลุ่มสาระคณิตศาสตร์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วิชา คณิตศาสตร์ ๒</w:t>
      </w:r>
      <w:r w:rsidRPr="00C52967">
        <w:rPr>
          <w:b/>
          <w:bCs/>
          <w:cs/>
        </w:rPr>
        <w:tab/>
        <w:t>รหัสวิชา   ค๓๐๒๐๒</w:t>
      </w:r>
      <w:r w:rsidRPr="00C52967">
        <w:rPr>
          <w:b/>
          <w:bCs/>
        </w:rPr>
        <w:tab/>
      </w:r>
      <w:r w:rsidRPr="00C52967">
        <w:rPr>
          <w:b/>
          <w:bCs/>
          <w:cs/>
        </w:rPr>
        <w:t>จำนวน  ๑.๕  หน่วยกิต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หน่วย</w:t>
            </w:r>
          </w:p>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5850D5" w:rsidRDefault="000B65EF" w:rsidP="00ED350D">
            <w:pPr>
              <w:pStyle w:val="a4"/>
              <w:tabs>
                <w:tab w:val="clear" w:pos="1559"/>
                <w:tab w:val="left" w:pos="864"/>
                <w:tab w:val="left" w:pos="1224"/>
                <w:tab w:val="left" w:pos="1584"/>
                <w:tab w:val="left" w:pos="1944"/>
              </w:tabs>
              <w:jc w:val="center"/>
              <w:rPr>
                <w:b/>
                <w:bCs/>
                <w:sz w:val="14"/>
                <w:szCs w:val="14"/>
              </w:rPr>
            </w:pPr>
          </w:p>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ระบบสมการเชิงเส้นและเมทริกซ์</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๑.๑ สัญลักษณ์ของเมตริกซ์</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๑.๒ สมบัติของเมตริกซ์</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๑.๓ ดีเทอร์มินันต์</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๑.๔ การใช้เมตริกซ์แก้ระบบสมการเชิงเส้น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ฟังก์ชัน</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๒.๑ ฟังก์ชันโพลิโนเมียล</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๒.๒ ฟังก์ชันคอมโพสิท</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๒.๓ ฟังก์ชันอินเวอร์ส</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5850D5">
              <w:rPr>
                <w:rFonts w:ascii="TH SarabunPSK" w:hAnsi="TH SarabunPSK" w:cs="TH SarabunPSK"/>
                <w:sz w:val="32"/>
                <w:szCs w:val="32"/>
                <w:cs/>
              </w:rPr>
              <w:t>๒.๔ พีชคณิตของฟังก์ชัน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๓</w:t>
            </w:r>
          </w:p>
        </w:tc>
        <w:tc>
          <w:tcPr>
            <w:tcW w:w="5490"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เรขาคณิตวิเคราะห์</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๓.๑ เส้นตรง</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๓.๒ ระยะระหว่างจุดสองจุด</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๓.๓ จุดกึ่งกลางระหว่างจุดสองจุด</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๓.๔ ความชันของเส้นตรง</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๓.๕ เส้นขนาน</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๓.๖ เส้นตั้งฉาก</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5850D5">
              <w:rPr>
                <w:rFonts w:ascii="TH SarabunPSK" w:hAnsi="TH SarabunPSK" w:cs="TH SarabunPSK"/>
                <w:sz w:val="32"/>
                <w:szCs w:val="32"/>
                <w:cs/>
              </w:rPr>
              <w:t>๓.๗ ระยะระหว่างเส้นตรงกับจุด</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๔</w:t>
            </w:r>
          </w:p>
        </w:tc>
        <w:tc>
          <w:tcPr>
            <w:tcW w:w="5490"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ภาคตัดกรวย</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๔.๑ วงกลม</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๔.๒ พาราโบลา</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5850D5">
              <w:rPr>
                <w:rFonts w:ascii="TH SarabunPSK" w:hAnsi="TH SarabunPSK" w:cs="TH SarabunPSK"/>
                <w:sz w:val="32"/>
                <w:szCs w:val="32"/>
                <w:cs/>
              </w:rPr>
              <w:t>๔.๓ วงรี</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5850D5">
              <w:rPr>
                <w:rFonts w:ascii="TH SarabunPSK" w:hAnsi="TH SarabunPSK" w:cs="TH SarabunPSK"/>
                <w:sz w:val="32"/>
                <w:szCs w:val="32"/>
                <w:cs/>
              </w:rPr>
              <w:t>๔.๔ ไฮเพอร์โบลา</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b/>
                <w:bCs/>
                <w:cs/>
              </w:rPr>
              <w:t>๕๔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๖๐</w:t>
            </w:r>
          </w:p>
        </w:tc>
      </w:tr>
    </w:tbl>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ผลการเรียนรู้</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 xml:space="preserve">วิชาสาระการเรียนรู้เพิ่มเติม </w:t>
      </w:r>
      <w:r>
        <w:rPr>
          <w:rFonts w:hint="cs"/>
          <w:b/>
          <w:bCs/>
          <w:cs/>
        </w:rPr>
        <w:tab/>
      </w:r>
      <w:r w:rsidRPr="00C52967">
        <w:rPr>
          <w:b/>
          <w:bCs/>
          <w:cs/>
        </w:rPr>
        <w:t xml:space="preserve">กลุ่มสาระคณิตศาสตร์   </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วิชา คณิตศาสตร์เพิ่มเติม ๒</w:t>
      </w:r>
      <w:r w:rsidRPr="00C52967">
        <w:rPr>
          <w:b/>
          <w:bCs/>
          <w:cs/>
        </w:rPr>
        <w:tab/>
        <w:t>รหัสวิชา ค๓๐๒๐๒</w:t>
      </w:r>
      <w:r>
        <w:rPr>
          <w:b/>
          <w:bCs/>
        </w:rPr>
        <w:tab/>
      </w:r>
      <w:r w:rsidRPr="00C52967">
        <w:rPr>
          <w:b/>
          <w:bCs/>
          <w:cs/>
        </w:rPr>
        <w:t>จำนวน  ๑.๕  หน่วยกิต</w:t>
      </w: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sidRPr="00F1607A">
        <w:rPr>
          <w:rFonts w:ascii="TH SarabunIT๙" w:hAnsi="TH SarabunIT๙" w:cs="TH SarabunIT๙"/>
          <w:sz w:val="32"/>
          <w:szCs w:val="32"/>
          <w:cs/>
        </w:rPr>
        <w:tab/>
      </w:r>
      <w:r>
        <w:rPr>
          <w:rFonts w:ascii="TH SarabunIT๙" w:hAnsi="TH SarabunIT๙" w:cs="TH SarabunIT๙" w:hint="cs"/>
          <w:sz w:val="32"/>
          <w:szCs w:val="32"/>
          <w:cs/>
        </w:rPr>
        <w:t xml:space="preserve">1. </w:t>
      </w:r>
      <w:r w:rsidRPr="00F1607A">
        <w:rPr>
          <w:rFonts w:ascii="TH SarabunIT๙" w:hAnsi="TH SarabunIT๙" w:cs="TH SarabunIT๙"/>
          <w:sz w:val="32"/>
          <w:szCs w:val="32"/>
          <w:cs/>
        </w:rPr>
        <w:t>มีความคิดรวบยอดเกี่ยวกับเมตริกซ์  และสัญลักษณ์ของเมตริกซ์</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Pr="00F1607A">
        <w:rPr>
          <w:rFonts w:ascii="TH SarabunIT๙" w:hAnsi="TH SarabunIT๙" w:cs="TH SarabunIT๙"/>
          <w:sz w:val="32"/>
          <w:szCs w:val="32"/>
          <w:cs/>
        </w:rPr>
        <w:t>นำสมบัติของเมตริกซ์และดีเทอร์มินันต์ไปใช้ได้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3. </w:t>
      </w:r>
      <w:r w:rsidRPr="00F1607A">
        <w:rPr>
          <w:rFonts w:ascii="TH SarabunIT๙" w:hAnsi="TH SarabunIT๙" w:cs="TH SarabunIT๙"/>
          <w:sz w:val="32"/>
          <w:szCs w:val="32"/>
          <w:cs/>
        </w:rPr>
        <w:t>แก้ระบบสมการเชิงเส้นโดยใช้เมตริกซ์</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4. </w:t>
      </w:r>
      <w:r w:rsidRPr="00F1607A">
        <w:rPr>
          <w:rFonts w:ascii="TH SarabunIT๙" w:hAnsi="TH SarabunIT๙" w:cs="TH SarabunIT๙"/>
          <w:sz w:val="32"/>
          <w:szCs w:val="32"/>
          <w:cs/>
        </w:rPr>
        <w:t>มีความคิดรวบยอดเกี่ยวกับฟังก์ชันโพลิโนเมียล เขียนกราฟของฟังก์ชันและสร้างฟังก์ชันจากโจทย์ที่กำหนดให้ได้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5. </w:t>
      </w:r>
      <w:r w:rsidRPr="00F1607A">
        <w:rPr>
          <w:rFonts w:ascii="TH SarabunIT๙" w:hAnsi="TH SarabunIT๙" w:cs="TH SarabunIT๙"/>
          <w:sz w:val="32"/>
          <w:szCs w:val="32"/>
          <w:cs/>
        </w:rPr>
        <w:t>มีความคิดรวบยอดเกี่ยวกับฟังก์ชันคอมโพสิทและหาฟังก์ชันคอมโพสิทจากโจทย์ที่กำหนดให้ได้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6. </w:t>
      </w:r>
      <w:r w:rsidRPr="00F1607A">
        <w:rPr>
          <w:rFonts w:ascii="TH SarabunIT๙" w:hAnsi="TH SarabunIT๙" w:cs="TH SarabunIT๙"/>
          <w:sz w:val="32"/>
          <w:szCs w:val="32"/>
          <w:cs/>
        </w:rPr>
        <w:t>มีความคิดรวบยอดเกี่ยวกับฟังก์ชันอินเวอร์สจากโจทย์ที่กำหนดให้ได้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7. </w:t>
      </w:r>
      <w:r w:rsidRPr="00F1607A">
        <w:rPr>
          <w:rFonts w:ascii="TH SarabunIT๙" w:hAnsi="TH SarabunIT๙" w:cs="TH SarabunIT๙"/>
          <w:sz w:val="32"/>
          <w:szCs w:val="32"/>
          <w:cs/>
        </w:rPr>
        <w:t>มีความคิดรวบยอดเกี่ยวกับฟังก์ชันพีชคณิตและหาฟังก์ชันจากโจทย์ที่กำหนดให้ได้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8. </w:t>
      </w:r>
      <w:r w:rsidRPr="00F1607A">
        <w:rPr>
          <w:rFonts w:ascii="TH SarabunIT๙" w:hAnsi="TH SarabunIT๙" w:cs="TH SarabunIT๙"/>
          <w:sz w:val="32"/>
          <w:szCs w:val="32"/>
          <w:cs/>
        </w:rPr>
        <w:t>มีความคิดรวบยอดเกี่ยวกับเรขาคณิตวิเคราะห์จากโจทย์ที่กำหนดให้ได้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9. </w:t>
      </w:r>
      <w:r w:rsidRPr="00F1607A">
        <w:rPr>
          <w:rFonts w:ascii="TH SarabunIT๙" w:hAnsi="TH SarabunIT๙" w:cs="TH SarabunIT๙"/>
          <w:sz w:val="32"/>
          <w:szCs w:val="32"/>
          <w:cs/>
        </w:rPr>
        <w:t>นำความรู้เรื่องเรขาคณิตใช้ได้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10. </w:t>
      </w:r>
      <w:r w:rsidRPr="00F1607A">
        <w:rPr>
          <w:rFonts w:ascii="TH SarabunIT๙" w:hAnsi="TH SarabunIT๙" w:cs="TH SarabunIT๙"/>
          <w:sz w:val="32"/>
          <w:szCs w:val="32"/>
          <w:cs/>
        </w:rPr>
        <w:t>มีความคิดรวบยอดเกี่ยวกับเรขาคณิตวิเคราะห์และภาคตัดกรวยจากโจทย์ที่กำหนดให้ได้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color w:val="C00000"/>
          <w:sz w:val="32"/>
          <w:szCs w:val="32"/>
        </w:rPr>
      </w:pPr>
      <w:r>
        <w:rPr>
          <w:rFonts w:ascii="TH SarabunIT๙" w:hAnsi="TH SarabunIT๙" w:cs="TH SarabunIT๙"/>
          <w:sz w:val="32"/>
          <w:szCs w:val="32"/>
        </w:rPr>
        <w:tab/>
        <w:t xml:space="preserve">11. </w:t>
      </w:r>
      <w:r w:rsidRPr="00F1607A">
        <w:rPr>
          <w:rFonts w:ascii="TH SarabunIT๙" w:hAnsi="TH SarabunIT๙" w:cs="TH SarabunIT๙"/>
          <w:sz w:val="32"/>
          <w:szCs w:val="32"/>
          <w:cs/>
        </w:rPr>
        <w:t>นำความรู้เรื่องเรขาคณิตและภาคตัดกรวยไปใช้ได้</w:t>
      </w:r>
    </w:p>
    <w:p w:rsidR="000B65EF" w:rsidRPr="005850D5" w:rsidRDefault="000B65EF" w:rsidP="000B65EF">
      <w:pPr>
        <w:pStyle w:val="a3"/>
        <w:tabs>
          <w:tab w:val="left" w:pos="864"/>
          <w:tab w:val="left" w:pos="1224"/>
          <w:tab w:val="left" w:pos="1584"/>
          <w:tab w:val="left" w:pos="1944"/>
        </w:tabs>
        <w:rPr>
          <w:rFonts w:ascii="TH SarabunIT๙" w:hAnsi="TH SarabunIT๙" w:cs="TH SarabunIT๙"/>
          <w:b/>
          <w:bCs/>
          <w:sz w:val="32"/>
          <w:szCs w:val="32"/>
        </w:rPr>
      </w:pPr>
      <w:r w:rsidRPr="005850D5">
        <w:rPr>
          <w:rFonts w:ascii="TH SarabunIT๙" w:hAnsi="TH SarabunIT๙" w:cs="TH SarabunIT๙"/>
          <w:sz w:val="32"/>
          <w:szCs w:val="32"/>
        </w:rPr>
        <w:tab/>
      </w:r>
      <w:r w:rsidRPr="005850D5">
        <w:rPr>
          <w:rFonts w:ascii="TH SarabunIT๙" w:hAnsi="TH SarabunIT๙" w:cs="TH SarabunIT๙"/>
          <w:sz w:val="32"/>
          <w:szCs w:val="32"/>
          <w:cs/>
        </w:rPr>
        <w:t>๑๒.ตระหนักถึงการใช้ชีวิตประจำวันได้ตามหลักปรัชญาของเศรษฐกิจพอเพียง</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rFonts w:hint="cs"/>
          <w:b/>
          <w:bCs/>
          <w:cs/>
        </w:rPr>
        <w:lastRenderedPageBreak/>
        <w:t>คำ</w:t>
      </w:r>
      <w:r w:rsidRPr="00C52967">
        <w:rPr>
          <w:b/>
          <w:bCs/>
          <w:cs/>
        </w:rPr>
        <w:t>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วิชาสาระการเรียนรู้เพิ่มเติม      กลุ่มสาระคณิตศาสตร์       วิชา คณิตศาสตร์ ๓</w:t>
      </w:r>
      <w:r w:rsidRPr="00C52967">
        <w:rPr>
          <w:b/>
          <w:bCs/>
          <w:cs/>
        </w:rPr>
        <w:tab/>
        <w:t>รหัสวิชา   ค๓๐๒๐๓</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จำนวน  ๑.๕  หน่วยกิต</w:t>
      </w:r>
      <w:r w:rsidRPr="00C52967">
        <w:rPr>
          <w:b/>
          <w:bCs/>
          <w:cs/>
        </w:rPr>
        <w:tab/>
      </w:r>
      <w:r w:rsidRPr="00C52967">
        <w:rPr>
          <w:b/>
          <w:bCs/>
          <w:cs/>
        </w:rPr>
        <w:tab/>
        <w:t xml:space="preserve"> จำนวน  ๓  ชั่วโมง/สัปดาห์</w:t>
      </w:r>
      <w:r w:rsidRPr="00C52967">
        <w:rPr>
          <w:b/>
          <w:bCs/>
          <w:cs/>
        </w:rPr>
        <w:tab/>
        <w:t>จำนวน  ๖๐  ชั่วโมง/ภาคเรียน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Pr>
          <w:rFonts w:hint="cs"/>
          <w:cs/>
        </w:rPr>
        <w:tab/>
      </w:r>
      <w:r w:rsidRPr="00C52967">
        <w:rPr>
          <w:cs/>
        </w:rPr>
        <w:t>ศึกษา ฝึกทักษะการคิดคำนวณ และฝึกการแก้ปัญหาในเรื่องฟังก์ชันเอกซ์โพเนนเชียลและฟังก์ชันลอการิทึม  กราฟของฟังก์ชันเอกซ์โพเนนเชียล  ฟังก์ชันลอการิทึม  การคำนวณค่าโดยประมาณโดยใช้ลอการิทึม  การแก้สมการเอกซ์โพเนนเชียลและสมการลอการิทึมฟังก์ชันตรีโกณมิติและการประยุกต์  ฟังก์ชันไซน์  โคไซน์  และฟังก์ชันตรีโกณมิติอื่นๆ  กราฟของฟังก์ชันตรีโกณมิติ  ฟังก์ชันตรีโกณมิติของผลบวกและผลต่างของจำนวนจริงหรือมุม  อินเวอร์สของฟังก์ชันตรีโกณมิติ  เอกลักษณ์และสมการตรีโกณมิติ  กฎของไซน์และโคไซน์เวกเตอร์ในสมามิติ  เวกเตอร์และการเท่ากัน  การบวก  และการลบเวกเตอร์ด้วยสเกลาร์</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ผลคูณเชิงสเกลาร์  ผลคูณเชิงเวกเตอร์</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5850D5"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5850D5">
        <w:rPr>
          <w:rFonts w:ascii="TH SarabunPSK" w:hAnsi="TH SarabunPSK" w:cs="TH SarabunPSK" w:hint="cs"/>
          <w:b/>
          <w:bCs/>
          <w:sz w:val="32"/>
          <w:szCs w:val="32"/>
          <w:cs/>
        </w:rPr>
        <w:lastRenderedPageBreak/>
        <w:t>หน่วยการเรียนรู้</w:t>
      </w:r>
    </w:p>
    <w:p w:rsidR="000B65EF" w:rsidRPr="005850D5" w:rsidRDefault="000B65EF" w:rsidP="000B65EF">
      <w:pPr>
        <w:pStyle w:val="a3"/>
        <w:jc w:val="center"/>
        <w:rPr>
          <w:rFonts w:ascii="TH SarabunIT๙" w:hAnsi="TH SarabunIT๙" w:cs="TH SarabunIT๙"/>
          <w:b/>
          <w:bCs/>
          <w:sz w:val="32"/>
          <w:szCs w:val="32"/>
        </w:rPr>
      </w:pPr>
      <w:r w:rsidRPr="005850D5">
        <w:rPr>
          <w:rFonts w:ascii="TH SarabunIT๙" w:hAnsi="TH SarabunIT๙" w:cs="TH SarabunIT๙"/>
          <w:b/>
          <w:bCs/>
          <w:sz w:val="32"/>
          <w:szCs w:val="32"/>
          <w:cs/>
        </w:rPr>
        <w:t>วิชาสาระการเรียนรู้เพิ่มเติม      กลุ่มสาระคณิตศาสตร์</w:t>
      </w:r>
    </w:p>
    <w:p w:rsidR="000B65EF" w:rsidRPr="005850D5" w:rsidRDefault="000B65EF" w:rsidP="000B65EF">
      <w:pPr>
        <w:pStyle w:val="a3"/>
        <w:jc w:val="center"/>
        <w:rPr>
          <w:rFonts w:ascii="TH SarabunIT๙" w:hAnsi="TH SarabunIT๙" w:cs="TH SarabunIT๙"/>
          <w:b/>
          <w:bCs/>
          <w:sz w:val="32"/>
          <w:szCs w:val="32"/>
        </w:rPr>
      </w:pPr>
      <w:r w:rsidRPr="005850D5">
        <w:rPr>
          <w:rFonts w:ascii="TH SarabunIT๙" w:hAnsi="TH SarabunIT๙" w:cs="TH SarabunIT๙"/>
          <w:b/>
          <w:bCs/>
          <w:sz w:val="32"/>
          <w:szCs w:val="32"/>
          <w:cs/>
        </w:rPr>
        <w:t>วิชา คณิตศาสตร์ ๓</w:t>
      </w:r>
      <w:r w:rsidRPr="005850D5">
        <w:rPr>
          <w:rFonts w:ascii="TH SarabunIT๙" w:hAnsi="TH SarabunIT๙" w:cs="TH SarabunIT๙"/>
          <w:b/>
          <w:bCs/>
          <w:sz w:val="32"/>
          <w:szCs w:val="32"/>
          <w:cs/>
        </w:rPr>
        <w:tab/>
        <w:t>รหัสวิชา   ค๓๐๒๐๓</w:t>
      </w:r>
      <w:r w:rsidRPr="005850D5">
        <w:rPr>
          <w:rFonts w:ascii="TH SarabunIT๙" w:hAnsi="TH SarabunIT๙" w:cs="TH SarabunIT๙"/>
          <w:b/>
          <w:bCs/>
          <w:sz w:val="32"/>
          <w:szCs w:val="32"/>
        </w:rPr>
        <w:tab/>
      </w:r>
      <w:r w:rsidRPr="005850D5">
        <w:rPr>
          <w:rFonts w:ascii="TH SarabunIT๙" w:hAnsi="TH SarabunIT๙" w:cs="TH SarabunIT๙"/>
          <w:b/>
          <w:bCs/>
          <w:sz w:val="32"/>
          <w:szCs w:val="32"/>
          <w:cs/>
        </w:rPr>
        <w:t>จำนวน  ๑.๕  หน่วยกิต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หน่วย</w:t>
            </w:r>
          </w:p>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5850D5" w:rsidRDefault="000B65EF" w:rsidP="00ED350D">
            <w:pPr>
              <w:pStyle w:val="a4"/>
              <w:tabs>
                <w:tab w:val="clear" w:pos="1559"/>
                <w:tab w:val="left" w:pos="864"/>
                <w:tab w:val="left" w:pos="1224"/>
                <w:tab w:val="left" w:pos="1584"/>
                <w:tab w:val="left" w:pos="1944"/>
              </w:tabs>
              <w:jc w:val="center"/>
              <w:rPr>
                <w:b/>
                <w:bCs/>
                <w:sz w:val="14"/>
                <w:szCs w:val="14"/>
              </w:rPr>
            </w:pPr>
          </w:p>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4"/>
              <w:tabs>
                <w:tab w:val="clear" w:pos="1559"/>
                <w:tab w:val="left" w:pos="864"/>
                <w:tab w:val="left" w:pos="1224"/>
                <w:tab w:val="left" w:pos="1584"/>
                <w:tab w:val="left" w:pos="1944"/>
              </w:tabs>
              <w:jc w:val="center"/>
              <w:rPr>
                <w:b/>
                <w:bCs/>
                <w:sz w:val="28"/>
                <w:szCs w:val="28"/>
              </w:rPr>
            </w:pPr>
            <w:r w:rsidRPr="005850D5">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ฟังก์ชันเอกซ์โพเนนเชียลและฟังก์ชันลอการิทึม</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๑.๑ ฟังก์ชันเอกซ์โพเนนเชียล</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5850D5">
              <w:rPr>
                <w:rFonts w:ascii="TH SarabunPSK" w:hAnsi="TH SarabunPSK" w:cs="TH SarabunPSK"/>
                <w:sz w:val="32"/>
                <w:szCs w:val="32"/>
                <w:cs/>
              </w:rPr>
              <w:t>๑.๒ ฟังก์ชันลอการิทึม</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๑.๓ สมการฟังก์ชันเอกซ์โพเนนเชียลและฟังก์ชัน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๖</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๖</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๘</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ฟังก์ชันตรีโกณมิติและการประยุกต์</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 xml:space="preserve">๒.๑ ฟังก์ชันไซน์และ  โคไซน์  </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 xml:space="preserve">๒.๒ ค่าของฟังก์ชันไซน์และโคไซน์  </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๒.๓ ฟังก์ชันตรีโกณมิติอื่นๆ</w:t>
            </w:r>
          </w:p>
          <w:p w:rsidR="000B65EF"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๒.๔ ฟังก์ชันตรีโกณมิติของผลบวกและผลต่าง ของจำนวน</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จริงมุม</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๒.๕ อินเวอร์สของฟังก์ชันตรีโกณมิติ</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๒.๖ เอกลักษณ์และสมการตรีโกณมิติ</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rPr>
            </w:pPr>
            <w:r w:rsidRPr="005850D5">
              <w:rPr>
                <w:rFonts w:ascii="TH SarabunPSK" w:hAnsi="TH SarabunPSK" w:cs="TH SarabunPSK"/>
                <w:sz w:val="32"/>
                <w:szCs w:val="32"/>
                <w:cs/>
              </w:rPr>
              <w:t>๒.๗ กฎของไซน์และโคไซน์</w:t>
            </w:r>
          </w:p>
          <w:p w:rsidR="000B65EF" w:rsidRPr="005850D5"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5850D5">
              <w:rPr>
                <w:rFonts w:ascii="TH SarabunPSK" w:hAnsi="TH SarabunPSK" w:cs="TH SarabunPSK"/>
                <w:sz w:val="32"/>
                <w:szCs w:val="32"/>
                <w:cs/>
              </w:rPr>
              <w:t>๒.๘ การหาระยะทางและความสูง</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w:t>
            </w:r>
            <w:r w:rsidRPr="00C52967">
              <w:rPr>
                <w:cs/>
              </w:rPr>
              <w:br/>
              <w:t>๒</w:t>
            </w:r>
            <w:r w:rsidRPr="00C52967">
              <w:rPr>
                <w:cs/>
              </w:rPr>
              <w:br/>
              <w:t>๒</w:t>
            </w:r>
            <w:r w:rsidRPr="00C52967">
              <w:rPr>
                <w:cs/>
              </w:rPr>
              <w:br/>
              <w:t>๒</w:t>
            </w:r>
            <w:r w:rsidRPr="00C52967">
              <w:rPr>
                <w:cs/>
              </w:rPr>
              <w:br/>
              <w:t>-</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๓</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เวกเตอร์ในสามมิติ</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๓.๑ เวกเตอร์</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๓.๒ การบวกเวกเตอร์</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๓.๓ การลบเวกเตอร์</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๓.๔ การคูณเวกเตอร์ด้วยสเกลาร์</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sz w:val="32"/>
                <w:szCs w:val="32"/>
                <w:cs/>
              </w:rPr>
              <w:t>๓.๕ ผลคูณเชิงสเกลาร์</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sz w:val="32"/>
                <w:szCs w:val="32"/>
                <w:cs/>
              </w:rPr>
              <w:t>๓.๖ ผลคูณเชิงเวกเตอร์</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๔</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b/>
                <w:bCs/>
                <w:cs/>
              </w:rPr>
              <w:t>๕๔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๖๐</w:t>
            </w:r>
          </w:p>
        </w:tc>
      </w:tr>
    </w:tbl>
    <w:p w:rsidR="000B65EF" w:rsidRPr="00C52967"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3"/>
        <w:tabs>
          <w:tab w:val="left" w:pos="864"/>
          <w:tab w:val="left" w:pos="1224"/>
          <w:tab w:val="left" w:pos="1584"/>
          <w:tab w:val="left" w:pos="1944"/>
        </w:tabs>
        <w:ind w:firstLine="720"/>
        <w:jc w:val="center"/>
        <w:rPr>
          <w:rFonts w:ascii="TH SarabunPSK" w:hAnsi="TH SarabunPSK" w:cs="TH SarabunPSK"/>
          <w:b/>
          <w:bCs/>
          <w:sz w:val="32"/>
          <w:szCs w:val="32"/>
        </w:rPr>
      </w:pPr>
      <w:r w:rsidRPr="00C52967">
        <w:rPr>
          <w:rFonts w:ascii="TH SarabunPSK" w:hAnsi="TH SarabunPSK" w:cs="TH SarabunPSK"/>
          <w:b/>
          <w:bCs/>
          <w:sz w:val="32"/>
          <w:szCs w:val="32"/>
          <w:cs/>
        </w:rPr>
        <w:lastRenderedPageBreak/>
        <w:t>ผลการเรียนรู้</w:t>
      </w:r>
    </w:p>
    <w:p w:rsidR="000B65EF" w:rsidRPr="005850D5" w:rsidRDefault="000B65EF" w:rsidP="000B65EF">
      <w:pPr>
        <w:pStyle w:val="a3"/>
        <w:jc w:val="center"/>
        <w:rPr>
          <w:rFonts w:ascii="TH SarabunIT๙" w:hAnsi="TH SarabunIT๙" w:cs="TH SarabunIT๙"/>
          <w:b/>
          <w:bCs/>
          <w:sz w:val="32"/>
          <w:szCs w:val="32"/>
        </w:rPr>
      </w:pPr>
      <w:r w:rsidRPr="005850D5">
        <w:rPr>
          <w:rFonts w:ascii="TH SarabunIT๙" w:hAnsi="TH SarabunIT๙" w:cs="TH SarabunIT๙"/>
          <w:b/>
          <w:bCs/>
          <w:sz w:val="32"/>
          <w:szCs w:val="32"/>
          <w:cs/>
        </w:rPr>
        <w:t>วิชาสาระการเรียนรู้เพิ่มเติม      กลุ่มสาระคณิตศาสตร์</w:t>
      </w:r>
    </w:p>
    <w:p w:rsidR="000B65EF" w:rsidRPr="005850D5" w:rsidRDefault="000B65EF" w:rsidP="000B65EF">
      <w:pPr>
        <w:pStyle w:val="a3"/>
        <w:jc w:val="center"/>
        <w:rPr>
          <w:rFonts w:ascii="TH SarabunIT๙" w:hAnsi="TH SarabunIT๙" w:cs="TH SarabunIT๙"/>
          <w:b/>
          <w:bCs/>
          <w:sz w:val="32"/>
          <w:szCs w:val="32"/>
        </w:rPr>
      </w:pPr>
      <w:r w:rsidRPr="005850D5">
        <w:rPr>
          <w:rFonts w:ascii="TH SarabunIT๙" w:hAnsi="TH SarabunIT๙" w:cs="TH SarabunIT๙"/>
          <w:b/>
          <w:bCs/>
          <w:sz w:val="32"/>
          <w:szCs w:val="32"/>
          <w:cs/>
        </w:rPr>
        <w:t>วิชา คณิตศาสตร์ ๓</w:t>
      </w:r>
      <w:r w:rsidRPr="005850D5">
        <w:rPr>
          <w:rFonts w:ascii="TH SarabunIT๙" w:hAnsi="TH SarabunIT๙" w:cs="TH SarabunIT๙"/>
          <w:b/>
          <w:bCs/>
          <w:sz w:val="32"/>
          <w:szCs w:val="32"/>
          <w:cs/>
        </w:rPr>
        <w:tab/>
        <w:t>รหัสวิชา   ค๓๐๒๐๓</w:t>
      </w:r>
      <w:r w:rsidRPr="005850D5">
        <w:rPr>
          <w:rFonts w:ascii="TH SarabunIT๙" w:hAnsi="TH SarabunIT๙" w:cs="TH SarabunIT๙"/>
          <w:b/>
          <w:bCs/>
          <w:sz w:val="32"/>
          <w:szCs w:val="32"/>
        </w:rPr>
        <w:tab/>
      </w:r>
      <w:r w:rsidRPr="005850D5">
        <w:rPr>
          <w:rFonts w:ascii="TH SarabunIT๙" w:hAnsi="TH SarabunIT๙" w:cs="TH SarabunIT๙"/>
          <w:b/>
          <w:bCs/>
          <w:sz w:val="32"/>
          <w:szCs w:val="32"/>
          <w:cs/>
        </w:rPr>
        <w:t>จำนวน  ๑.๕  หน่วยกิต</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hint="cs"/>
          <w:sz w:val="32"/>
          <w:szCs w:val="32"/>
          <w:cs/>
        </w:rPr>
        <w:tab/>
        <w:t xml:space="preserve">1. </w:t>
      </w:r>
      <w:r w:rsidRPr="0045567D">
        <w:rPr>
          <w:rFonts w:ascii="TH SarabunIT๙" w:hAnsi="TH SarabunIT๙" w:cs="TH SarabunIT๙"/>
          <w:sz w:val="32"/>
          <w:szCs w:val="32"/>
          <w:cs/>
        </w:rPr>
        <w:t>มีความคิดรวบยอดเกี่ยวกับฟังก์ชัเอกโพเนนเชียล  ฟังก์ชันลอการิทึม  และการเขียนกราฟของฟังก์ชันที่กำหนด</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hint="cs"/>
          <w:sz w:val="32"/>
          <w:szCs w:val="32"/>
          <w:cs/>
        </w:rPr>
        <w:tab/>
        <w:t xml:space="preserve">2. </w:t>
      </w:r>
      <w:r w:rsidRPr="0045567D">
        <w:rPr>
          <w:rFonts w:ascii="TH SarabunIT๙" w:hAnsi="TH SarabunIT๙" w:cs="TH SarabunIT๙"/>
          <w:sz w:val="32"/>
          <w:szCs w:val="32"/>
          <w:cs/>
        </w:rPr>
        <w:t>นำความรู้เรื่องฟังก์ชันเอกซ์โพเนนเชียล  และฟังก์ชันลอการิทึมไปใช้แก้ปัญหา</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3. </w:t>
      </w:r>
      <w:r w:rsidRPr="0045567D">
        <w:rPr>
          <w:rFonts w:ascii="TH SarabunIT๙" w:hAnsi="TH SarabunIT๙" w:cs="TH SarabunIT๙"/>
          <w:sz w:val="32"/>
          <w:szCs w:val="32"/>
          <w:cs/>
        </w:rPr>
        <w:t>มีความคิดรวบยอดเกี่ยวกับฟังก์ชันตรีโกณมิติและเขียนกราฟของฟังก์ชันตรีโกณมิติที่กำหนดให้ได้</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4. </w:t>
      </w:r>
      <w:r w:rsidRPr="0045567D">
        <w:rPr>
          <w:rFonts w:ascii="TH SarabunIT๙" w:hAnsi="TH SarabunIT๙" w:cs="TH SarabunIT๙"/>
          <w:sz w:val="32"/>
          <w:szCs w:val="32"/>
          <w:cs/>
        </w:rPr>
        <w:t>นำความรู้เรื่องฟังก์ชันตรีโกณมิติและการประยุกต์ไปใช้แก้ปัญหา</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5. </w:t>
      </w:r>
      <w:r w:rsidRPr="0045567D">
        <w:rPr>
          <w:rFonts w:ascii="TH SarabunIT๙" w:hAnsi="TH SarabunIT๙" w:cs="TH SarabunIT๙"/>
          <w:sz w:val="32"/>
          <w:szCs w:val="32"/>
          <w:cs/>
        </w:rPr>
        <w:t>มีความคิดรวบยอดเกี่ยวกับเวกเตอร์ในสามมิติ</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6. </w:t>
      </w:r>
      <w:r w:rsidRPr="0045567D">
        <w:rPr>
          <w:rFonts w:ascii="TH SarabunIT๙" w:hAnsi="TH SarabunIT๙" w:cs="TH SarabunIT๙" w:hint="cs"/>
          <w:sz w:val="32"/>
          <w:szCs w:val="32"/>
          <w:cs/>
        </w:rPr>
        <w:t>หาผลบวกเวกเตอร์ ผลคูณเวกเตอร์ด้วยสเกลาร์ และผลคูณเชิงเวกเตอร์ได้</w:t>
      </w:r>
    </w:p>
    <w:p w:rsidR="000B65EF" w:rsidRDefault="000B65EF" w:rsidP="000B65EF">
      <w:pPr>
        <w:pStyle w:val="a3"/>
        <w:tabs>
          <w:tab w:val="left" w:pos="864"/>
          <w:tab w:val="left" w:pos="1224"/>
          <w:tab w:val="left" w:pos="1584"/>
          <w:tab w:val="left" w:pos="1944"/>
        </w:tabs>
        <w:ind w:left="360"/>
        <w:rPr>
          <w:rFonts w:ascii="TH SarabunIT๙" w:hAnsi="TH SarabunIT๙" w:cs="TH SarabunIT๙"/>
          <w:color w:val="C00000"/>
          <w:sz w:val="32"/>
          <w:szCs w:val="32"/>
        </w:rPr>
      </w:pPr>
      <w:r>
        <w:rPr>
          <w:rFonts w:ascii="TH SarabunIT๙" w:hAnsi="TH SarabunIT๙" w:cs="TH SarabunIT๙"/>
          <w:sz w:val="32"/>
          <w:szCs w:val="32"/>
        </w:rPr>
        <w:tab/>
        <w:t xml:space="preserve">7. </w:t>
      </w:r>
      <w:r w:rsidRPr="0045567D">
        <w:rPr>
          <w:rFonts w:ascii="TH SarabunIT๙" w:hAnsi="TH SarabunIT๙" w:cs="TH SarabunIT๙"/>
          <w:sz w:val="32"/>
          <w:szCs w:val="32"/>
          <w:cs/>
        </w:rPr>
        <w:t>หาขนาดและทิศทางของเวกเตอร์ที่กำหนดได้</w:t>
      </w:r>
    </w:p>
    <w:p w:rsidR="000B65EF" w:rsidRPr="0045567D" w:rsidRDefault="000B65EF" w:rsidP="000B65EF">
      <w:pPr>
        <w:pStyle w:val="a3"/>
        <w:tabs>
          <w:tab w:val="left" w:pos="864"/>
          <w:tab w:val="left" w:pos="1224"/>
          <w:tab w:val="left" w:pos="1584"/>
          <w:tab w:val="left" w:pos="1944"/>
        </w:tabs>
        <w:ind w:left="360"/>
        <w:rPr>
          <w:rFonts w:ascii="TH SarabunIT๙" w:hAnsi="TH SarabunIT๙" w:cs="TH SarabunIT๙"/>
          <w:b/>
          <w:bCs/>
          <w:sz w:val="32"/>
          <w:szCs w:val="32"/>
        </w:rPr>
      </w:pPr>
      <w:r w:rsidRPr="0045567D">
        <w:rPr>
          <w:rFonts w:ascii="TH SarabunIT๙" w:hAnsi="TH SarabunIT๙" w:cs="TH SarabunIT๙"/>
          <w:sz w:val="32"/>
          <w:szCs w:val="32"/>
        </w:rPr>
        <w:tab/>
        <w:t xml:space="preserve">8. </w:t>
      </w:r>
      <w:r w:rsidRPr="0045567D">
        <w:rPr>
          <w:rFonts w:ascii="TH SarabunIT๙" w:hAnsi="TH SarabunIT๙" w:cs="TH SarabunIT๙"/>
          <w:sz w:val="32"/>
          <w:szCs w:val="32"/>
          <w:cs/>
        </w:rPr>
        <w:t>ตระหนักถึงการใช้ชีวิตประจำวันได้ตามหลักปรัชญาของเศรษฐกิจพอเพียง</w:t>
      </w:r>
    </w:p>
    <w:p w:rsidR="000B65EF" w:rsidRPr="00C52967" w:rsidRDefault="000B65EF" w:rsidP="000B65EF">
      <w:pPr>
        <w:pStyle w:val="a6"/>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0B65EF">
      <w:pPr>
        <w:pStyle w:val="a6"/>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0B65EF">
      <w:pPr>
        <w:pStyle w:val="a6"/>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0B65EF">
      <w:pPr>
        <w:pStyle w:val="a6"/>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0B65EF">
      <w:pPr>
        <w:pStyle w:val="a6"/>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0B65EF">
      <w:pPr>
        <w:pStyle w:val="a6"/>
        <w:tabs>
          <w:tab w:val="left" w:pos="864"/>
          <w:tab w:val="left" w:pos="1224"/>
          <w:tab w:val="left" w:pos="1584"/>
          <w:tab w:val="left" w:pos="1944"/>
        </w:tabs>
        <w:jc w:val="center"/>
        <w:rPr>
          <w:rFonts w:ascii="TH SarabunPSK" w:hAnsi="TH SarabunPSK" w:cs="TH SarabunPSK"/>
          <w:b/>
          <w:bCs/>
          <w:sz w:val="32"/>
          <w:szCs w:val="32"/>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วิชาสาระการเรียนรู้เพิ่มเติม      กลุ่มสาระคณิตศาสตร์       วิชา คณิตศาสตร์ ๔</w:t>
      </w:r>
      <w:r w:rsidRPr="00C52967">
        <w:rPr>
          <w:b/>
          <w:bCs/>
          <w:cs/>
        </w:rPr>
        <w:tab/>
        <w:t>รหัสวิชา   ค๓๐๒๐๔</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จำนวน  ๑.๕  หน่วยกิต</w:t>
      </w:r>
      <w:r w:rsidRPr="00C52967">
        <w:rPr>
          <w:b/>
          <w:bCs/>
          <w:cs/>
        </w:rPr>
        <w:tab/>
      </w:r>
      <w:r w:rsidRPr="00C52967">
        <w:rPr>
          <w:b/>
          <w:bCs/>
          <w:cs/>
        </w:rPr>
        <w:tab/>
        <w:t xml:space="preserve"> จำนวน  ๓  ชั่วโมง/สัปดาห์</w:t>
      </w:r>
      <w:r w:rsidRPr="00C52967">
        <w:rPr>
          <w:b/>
          <w:bCs/>
          <w:cs/>
        </w:rPr>
        <w:tab/>
        <w:t>จำนวน  ๖๐  ชั่วโมง/ภาคเรียน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ศึกษา ฝึกทักษะการคิดคำนวณ และฝึกการแก้ปัญหาในเรื่องจำนวนเชิงซ้อน  จำนวนเชิงซ้อน  กราฟและค่าสัมบูรณ์ของจำนวนเชิงซ้อน  จำนวนเชิงซ้อนในรูปเชิงขั้วกราฟเบื้องต้น  กราฟ  กราฟออยเลอร์  การประยุกต์ของกราฟความน่าจะเป็น  กฎเกณฑ์เบื้องต้นเกี่ยวกับการนับ  วิธีการเรียงสับเปลี่ยน  วิธีจัดหมู่  ทฤษฎีบททวินาม  ความน่าจะเป็น  และกฎสำคัญบางประการของความน่าจะเป็น</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p>
    <w:p w:rsidR="000B65EF" w:rsidRPr="0045567D"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45567D">
        <w:rPr>
          <w:rFonts w:ascii="TH SarabunPSK" w:hAnsi="TH SarabunPSK" w:cs="TH SarabunPSK" w:hint="cs"/>
          <w:b/>
          <w:bCs/>
          <w:sz w:val="32"/>
          <w:szCs w:val="32"/>
          <w:cs/>
        </w:rPr>
        <w:lastRenderedPageBreak/>
        <w:t>หน่วยการเรียนรู้</w:t>
      </w:r>
    </w:p>
    <w:p w:rsidR="000B65EF" w:rsidRPr="0045567D" w:rsidRDefault="000B65EF" w:rsidP="000B65EF">
      <w:pPr>
        <w:pStyle w:val="a4"/>
        <w:tabs>
          <w:tab w:val="clear" w:pos="1559"/>
          <w:tab w:val="left" w:pos="864"/>
          <w:tab w:val="left" w:pos="1224"/>
          <w:tab w:val="left" w:pos="1584"/>
          <w:tab w:val="left" w:pos="1944"/>
        </w:tabs>
        <w:jc w:val="center"/>
        <w:rPr>
          <w:b/>
          <w:bCs/>
        </w:rPr>
      </w:pPr>
      <w:r w:rsidRPr="0045567D">
        <w:rPr>
          <w:b/>
          <w:bCs/>
          <w:cs/>
        </w:rPr>
        <w:t>วิชาสาระการเรียนรู้เพิ่มเติม      กลุ่มสาระคณิตศาสตร์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วิชา คณิตศาสตร์ ๔</w:t>
      </w:r>
      <w:r w:rsidRPr="00C52967">
        <w:rPr>
          <w:b/>
          <w:bCs/>
          <w:cs/>
        </w:rPr>
        <w:tab/>
        <w:t>รหัสวิชา   ค๓๐๒๐๔</w:t>
      </w:r>
      <w:r w:rsidRPr="00C52967">
        <w:rPr>
          <w:b/>
          <w:bCs/>
        </w:rPr>
        <w:tab/>
      </w:r>
      <w:r w:rsidRPr="00C52967">
        <w:rPr>
          <w:b/>
          <w:bCs/>
          <w:cs/>
        </w:rPr>
        <w:t>จำนวน  ๑.๕  หน่วยกิต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r w:rsidRPr="0045567D">
              <w:rPr>
                <w:b/>
                <w:bCs/>
                <w:sz w:val="28"/>
                <w:szCs w:val="28"/>
                <w:cs/>
              </w:rPr>
              <w:t>หน่วย</w:t>
            </w:r>
          </w:p>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r w:rsidRPr="0045567D">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45567D" w:rsidRDefault="000B65EF" w:rsidP="00ED350D">
            <w:pPr>
              <w:pStyle w:val="a4"/>
              <w:tabs>
                <w:tab w:val="clear" w:pos="1559"/>
                <w:tab w:val="left" w:pos="864"/>
                <w:tab w:val="left" w:pos="1224"/>
                <w:tab w:val="left" w:pos="1584"/>
                <w:tab w:val="left" w:pos="1944"/>
              </w:tabs>
              <w:jc w:val="center"/>
              <w:rPr>
                <w:b/>
                <w:bCs/>
                <w:sz w:val="14"/>
                <w:szCs w:val="14"/>
              </w:rPr>
            </w:pPr>
          </w:p>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r w:rsidRPr="0045567D">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r w:rsidRPr="0045567D">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r w:rsidRPr="0045567D">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r w:rsidRPr="0045567D">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45567D" w:rsidRDefault="000B65EF" w:rsidP="00ED350D">
            <w:pPr>
              <w:pStyle w:val="a4"/>
              <w:tabs>
                <w:tab w:val="clear" w:pos="1559"/>
                <w:tab w:val="left" w:pos="864"/>
                <w:tab w:val="left" w:pos="1224"/>
                <w:tab w:val="left" w:pos="1584"/>
                <w:tab w:val="left" w:pos="1944"/>
              </w:tabs>
              <w:jc w:val="center"/>
              <w:rPr>
                <w:b/>
                <w:bCs/>
                <w:sz w:val="28"/>
                <w:szCs w:val="28"/>
              </w:rPr>
            </w:pPr>
            <w:r w:rsidRPr="0045567D">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จำนวนเชิงซ้อน</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๑.๑ จำนวนเชิงซ้อน</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๑.๒ กราฟค่าสัมบูรณ์ของจำนวนเชิงซ้อน</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๑.๓ จำนวนเชิงซ้อนในรูปเชิงขั้ว</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๑.๔ สมการพหุนาม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๕</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๕</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๕</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กราฟเบื้องต้น</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๒.๑ กราฟ</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rPr>
            </w:pPr>
            <w:r w:rsidRPr="00C52967">
              <w:rPr>
                <w:rFonts w:ascii="TH SarabunPSK" w:hAnsi="TH SarabunPSK" w:cs="TH SarabunPSK"/>
                <w:sz w:val="32"/>
                <w:szCs w:val="32"/>
                <w:cs/>
              </w:rPr>
              <w:t>๒.๒ กราฟออยเลอร์</w:t>
            </w:r>
          </w:p>
          <w:p w:rsidR="000B65EF" w:rsidRPr="00C52967"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C52967">
              <w:rPr>
                <w:rFonts w:ascii="TH SarabunPSK" w:hAnsi="TH SarabunPSK" w:cs="TH SarabunPSK"/>
                <w:sz w:val="32"/>
                <w:szCs w:val="32"/>
                <w:cs/>
              </w:rPr>
              <w:t>๒.๓ การประยุกต์ของกราฟ</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๕</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๕</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๕</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๓</w:t>
            </w:r>
          </w:p>
        </w:tc>
        <w:tc>
          <w:tcPr>
            <w:tcW w:w="5490" w:type="dxa"/>
            <w:tcBorders>
              <w:top w:val="single" w:sz="4" w:space="0" w:color="auto"/>
              <w:left w:val="single" w:sz="4" w:space="0" w:color="auto"/>
              <w:bottom w:val="single" w:sz="4" w:space="0" w:color="auto"/>
              <w:right w:val="single" w:sz="4" w:space="0" w:color="auto"/>
            </w:tcBorders>
            <w:hideMark/>
          </w:tcPr>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ความน่าจะเป็น</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 xml:space="preserve">๓.๑ กฎเกณฑ์เบื้องต้นเกี่ยวกับการนับ  </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๓.๒ วิธีเรียงสลับเปลี่ยน</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๓.๓ วิธีจัดหมู่</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rPr>
            </w:pPr>
            <w:r w:rsidRPr="0045567D">
              <w:rPr>
                <w:rFonts w:ascii="TH SarabunPSK" w:hAnsi="TH SarabunPSK" w:cs="TH SarabunPSK"/>
                <w:sz w:val="32"/>
                <w:szCs w:val="32"/>
                <w:cs/>
              </w:rPr>
              <w:t>๓.๔ ทฤษฎีบททวินาม</w:t>
            </w:r>
          </w:p>
          <w:p w:rsidR="000B65EF" w:rsidRPr="0045567D"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45567D">
              <w:rPr>
                <w:rFonts w:ascii="TH SarabunPSK" w:hAnsi="TH SarabunPSK" w:cs="TH SarabunPSK"/>
                <w:sz w:val="32"/>
                <w:szCs w:val="32"/>
                <w:cs/>
              </w:rPr>
              <w:t>๓.๕ ความน่าจะเป็นและกฎที่สำคัญบางประการของความน่าจะเป็น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๔</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๔</w:t>
            </w:r>
          </w:p>
          <w:p w:rsidR="000B65EF" w:rsidRPr="00C52967" w:rsidRDefault="000B65EF" w:rsidP="00ED350D">
            <w:pPr>
              <w:pStyle w:val="a4"/>
              <w:tabs>
                <w:tab w:val="clear" w:pos="1559"/>
                <w:tab w:val="left" w:pos="864"/>
                <w:tab w:val="left" w:pos="1224"/>
                <w:tab w:val="left" w:pos="1584"/>
                <w:tab w:val="left" w:pos="1944"/>
              </w:tabs>
              <w:jc w:val="center"/>
              <w:rPr>
                <w:cs/>
              </w:rPr>
            </w:pP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p w:rsidR="000B65EF" w:rsidRPr="00C52967" w:rsidRDefault="000B65EF" w:rsidP="00ED350D">
            <w:pPr>
              <w:pStyle w:val="a4"/>
              <w:tabs>
                <w:tab w:val="clear" w:pos="1559"/>
                <w:tab w:val="left" w:pos="864"/>
                <w:tab w:val="left" w:pos="1224"/>
                <w:tab w:val="left" w:pos="1584"/>
                <w:tab w:val="left" w:pos="1944"/>
              </w:tabs>
              <w:jc w:val="center"/>
            </w:pPr>
            <w:r w:rsidRPr="00C52967">
              <w:rPr>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b/>
                <w:bCs/>
                <w:cs/>
              </w:rPr>
              <w:t>๕๔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๖๐</w:t>
            </w:r>
          </w:p>
        </w:tc>
      </w:tr>
    </w:tbl>
    <w:p w:rsidR="000B65EF" w:rsidRDefault="000B65EF"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Default="001D413C" w:rsidP="000B65EF">
      <w:pPr>
        <w:pStyle w:val="a3"/>
        <w:tabs>
          <w:tab w:val="left" w:pos="864"/>
          <w:tab w:val="left" w:pos="1224"/>
          <w:tab w:val="left" w:pos="1584"/>
          <w:tab w:val="left" w:pos="1944"/>
        </w:tabs>
        <w:rPr>
          <w:rFonts w:ascii="TH SarabunPSK" w:hAnsi="TH SarabunPSK" w:cs="TH SarabunPSK" w:hint="cs"/>
          <w:sz w:val="32"/>
          <w:szCs w:val="32"/>
        </w:rPr>
      </w:pPr>
    </w:p>
    <w:p w:rsidR="001D413C" w:rsidRPr="00C52967" w:rsidRDefault="001D413C"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lastRenderedPageBreak/>
        <w:t>ผลการเรียนรู้</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 xml:space="preserve">วิชาสาระการเรียนรู้เพิ่มเติม      กลุ่มสาระคณิตศาสตร์       </w:t>
      </w:r>
    </w:p>
    <w:p w:rsidR="000B65EF" w:rsidRDefault="000B65EF" w:rsidP="000B65EF">
      <w:pPr>
        <w:pStyle w:val="a4"/>
        <w:tabs>
          <w:tab w:val="clear" w:pos="1559"/>
          <w:tab w:val="left" w:pos="864"/>
          <w:tab w:val="left" w:pos="1224"/>
          <w:tab w:val="left" w:pos="1584"/>
          <w:tab w:val="left" w:pos="1944"/>
        </w:tabs>
        <w:jc w:val="center"/>
      </w:pPr>
      <w:r w:rsidRPr="00C52967">
        <w:rPr>
          <w:b/>
          <w:bCs/>
          <w:cs/>
        </w:rPr>
        <w:t>วิชา คณิตศาสตร์ ๔</w:t>
      </w:r>
      <w:r w:rsidRPr="00C52967">
        <w:rPr>
          <w:b/>
          <w:bCs/>
          <w:cs/>
        </w:rPr>
        <w:tab/>
        <w:t>รหัสวิชา   ค๓๐๒๐๔</w:t>
      </w:r>
      <w:r>
        <w:rPr>
          <w:b/>
          <w:bCs/>
        </w:rPr>
        <w:tab/>
      </w:r>
      <w:r w:rsidRPr="00C52967">
        <w:rPr>
          <w:b/>
          <w:bCs/>
          <w:cs/>
        </w:rPr>
        <w:t>จำนวน  ๑.๕  หน่วยกิต</w:t>
      </w:r>
    </w:p>
    <w:p w:rsidR="000B65EF" w:rsidRPr="00C52967" w:rsidRDefault="000B65EF" w:rsidP="000B65EF">
      <w:pPr>
        <w:pStyle w:val="a4"/>
        <w:tabs>
          <w:tab w:val="clear" w:pos="1559"/>
          <w:tab w:val="left" w:pos="864"/>
          <w:tab w:val="left" w:pos="1224"/>
          <w:tab w:val="left" w:pos="1584"/>
          <w:tab w:val="left" w:pos="1944"/>
        </w:tabs>
        <w:jc w:val="center"/>
      </w:pP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sidRPr="0045567D">
        <w:rPr>
          <w:rFonts w:ascii="TH SarabunIT๙" w:hAnsi="TH SarabunIT๙" w:cs="TH SarabunIT๙"/>
          <w:sz w:val="32"/>
          <w:szCs w:val="32"/>
          <w:cs/>
        </w:rPr>
        <w:tab/>
        <w:t>1.มีความคิดรวบยอดเกี่ยวกับจำนวนเชิงซ้อน</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hint="cs"/>
          <w:sz w:val="32"/>
          <w:szCs w:val="32"/>
          <w:cs/>
        </w:rPr>
        <w:tab/>
        <w:t xml:space="preserve">2. </w:t>
      </w:r>
      <w:r w:rsidRPr="0045567D">
        <w:rPr>
          <w:rFonts w:ascii="TH SarabunIT๙" w:hAnsi="TH SarabunIT๙" w:cs="TH SarabunIT๙"/>
          <w:sz w:val="32"/>
          <w:szCs w:val="32"/>
          <w:cs/>
        </w:rPr>
        <w:t xml:space="preserve">หารากที่ </w:t>
      </w:r>
      <w:r w:rsidRPr="0045567D">
        <w:rPr>
          <w:rFonts w:ascii="TH SarabunIT๙" w:hAnsi="TH SarabunIT๙" w:cs="TH SarabunIT๙"/>
          <w:sz w:val="32"/>
          <w:szCs w:val="32"/>
        </w:rPr>
        <w:t xml:space="preserve">n </w:t>
      </w:r>
      <w:r w:rsidRPr="0045567D">
        <w:rPr>
          <w:rFonts w:ascii="TH SarabunIT๙" w:hAnsi="TH SarabunIT๙" w:cs="TH SarabunIT๙"/>
          <w:sz w:val="32"/>
          <w:szCs w:val="32"/>
          <w:cs/>
        </w:rPr>
        <w:t xml:space="preserve">ของจำนวนเชิงซ้อน  เมื่อ </w:t>
      </w:r>
      <w:r w:rsidRPr="0045567D">
        <w:rPr>
          <w:rFonts w:ascii="TH SarabunIT๙" w:hAnsi="TH SarabunIT๙" w:cs="TH SarabunIT๙"/>
          <w:sz w:val="32"/>
          <w:szCs w:val="32"/>
        </w:rPr>
        <w:t xml:space="preserve">n </w:t>
      </w:r>
      <w:r w:rsidRPr="0045567D">
        <w:rPr>
          <w:rFonts w:ascii="TH SarabunIT๙" w:hAnsi="TH SarabunIT๙" w:cs="TH SarabunIT๙"/>
          <w:sz w:val="32"/>
          <w:szCs w:val="32"/>
          <w:cs/>
        </w:rPr>
        <w:t>เป็นจำนวนเต็มบวก</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3. </w:t>
      </w:r>
      <w:r w:rsidRPr="0045567D">
        <w:rPr>
          <w:rFonts w:ascii="TH SarabunIT๙" w:hAnsi="TH SarabunIT๙" w:cs="TH SarabunIT๙"/>
          <w:sz w:val="32"/>
          <w:szCs w:val="32"/>
          <w:cs/>
        </w:rPr>
        <w:t>แก้สมการพหุนามตัวแปรเดียวที่มีสัมประสิทธิ์เป็นจำนวนเต็มและดีกรีไม่เกินสาม</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4. </w:t>
      </w:r>
      <w:r>
        <w:rPr>
          <w:rFonts w:ascii="TH SarabunIT๙" w:hAnsi="TH SarabunIT๙" w:cs="TH SarabunIT๙"/>
          <w:sz w:val="32"/>
          <w:szCs w:val="32"/>
          <w:cs/>
        </w:rPr>
        <w:t xml:space="preserve">เขียนกราฟเมื่อกำหนดจุดยอด </w:t>
      </w:r>
      <w:r w:rsidRPr="0045567D">
        <w:rPr>
          <w:rFonts w:ascii="TH SarabunIT๙" w:hAnsi="TH SarabunIT๙" w:cs="TH SarabunIT๙"/>
          <w:sz w:val="32"/>
          <w:szCs w:val="32"/>
          <w:cs/>
        </w:rPr>
        <w:t>และเส้นเชื่อมให้และระบุได้ว่ากราฟที่กำหนดให้เป็นกราฟออยเลอร์หรือไม่</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5. </w:t>
      </w:r>
      <w:r w:rsidRPr="0045567D">
        <w:rPr>
          <w:rFonts w:ascii="TH SarabunIT๙" w:hAnsi="TH SarabunIT๙" w:cs="TH SarabunIT๙"/>
          <w:sz w:val="32"/>
          <w:szCs w:val="32"/>
          <w:cs/>
        </w:rPr>
        <w:t>นำความรู้เรื่องกราฟไปใช้แก้ปัญหาบางประการได้</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6. </w:t>
      </w:r>
      <w:r w:rsidRPr="0045567D">
        <w:rPr>
          <w:rFonts w:ascii="TH SarabunIT๙" w:hAnsi="TH SarabunIT๙" w:cs="TH SarabunIT๙"/>
          <w:sz w:val="32"/>
          <w:szCs w:val="32"/>
          <w:cs/>
        </w:rPr>
        <w:t>แก้โจทย์ปัญหาโดยใช้ก</w:t>
      </w:r>
      <w:r>
        <w:rPr>
          <w:rFonts w:ascii="TH SarabunIT๙" w:hAnsi="TH SarabunIT๙" w:cs="TH SarabunIT๙"/>
          <w:sz w:val="32"/>
          <w:szCs w:val="32"/>
          <w:cs/>
        </w:rPr>
        <w:t xml:space="preserve">ฎเกณฑ์เบื้องต้นเกี่ยวกับการนับ </w:t>
      </w:r>
      <w:r w:rsidRPr="0045567D">
        <w:rPr>
          <w:rFonts w:ascii="TH SarabunIT๙" w:hAnsi="TH SarabunIT๙" w:cs="TH SarabunIT๙"/>
          <w:sz w:val="32"/>
          <w:szCs w:val="32"/>
          <w:cs/>
        </w:rPr>
        <w:t>วิธีเรียงสลับเปลี่ยนและวิธีจัดหมู่</w:t>
      </w:r>
    </w:p>
    <w:p w:rsidR="000B65EF" w:rsidRDefault="000B65EF" w:rsidP="000B65EF">
      <w:pPr>
        <w:pStyle w:val="a3"/>
        <w:tabs>
          <w:tab w:val="left" w:pos="864"/>
          <w:tab w:val="left" w:pos="1224"/>
          <w:tab w:val="left" w:pos="1584"/>
          <w:tab w:val="left" w:pos="1944"/>
        </w:tabs>
        <w:ind w:left="360"/>
        <w:rPr>
          <w:rFonts w:ascii="TH SarabunIT๙" w:hAnsi="TH SarabunIT๙" w:cs="TH SarabunIT๙"/>
          <w:sz w:val="32"/>
          <w:szCs w:val="32"/>
        </w:rPr>
      </w:pPr>
      <w:r>
        <w:rPr>
          <w:rFonts w:ascii="TH SarabunIT๙" w:hAnsi="TH SarabunIT๙" w:cs="TH SarabunIT๙"/>
          <w:sz w:val="32"/>
          <w:szCs w:val="32"/>
        </w:rPr>
        <w:tab/>
        <w:t xml:space="preserve">7. </w:t>
      </w:r>
      <w:r w:rsidRPr="0045567D">
        <w:rPr>
          <w:rFonts w:ascii="TH SarabunIT๙" w:hAnsi="TH SarabunIT๙" w:cs="TH SarabunIT๙"/>
          <w:sz w:val="32"/>
          <w:szCs w:val="32"/>
          <w:cs/>
        </w:rPr>
        <w:t>นำความรู้เรื่องทฤษฎีบททวินามไปใช้ได้</w:t>
      </w:r>
    </w:p>
    <w:p w:rsidR="000B65EF" w:rsidRDefault="000B65EF" w:rsidP="000B65EF">
      <w:pPr>
        <w:pStyle w:val="a3"/>
        <w:tabs>
          <w:tab w:val="left" w:pos="864"/>
          <w:tab w:val="left" w:pos="1224"/>
          <w:tab w:val="left" w:pos="1584"/>
          <w:tab w:val="left" w:pos="1944"/>
        </w:tabs>
        <w:ind w:left="360"/>
        <w:rPr>
          <w:rFonts w:ascii="TH SarabunIT๙" w:hAnsi="TH SarabunIT๙" w:cs="TH SarabunIT๙"/>
          <w:color w:val="C00000"/>
          <w:sz w:val="32"/>
          <w:szCs w:val="32"/>
        </w:rPr>
      </w:pPr>
      <w:r>
        <w:rPr>
          <w:rFonts w:ascii="TH SarabunIT๙" w:hAnsi="TH SarabunIT๙" w:cs="TH SarabunIT๙"/>
          <w:sz w:val="32"/>
          <w:szCs w:val="32"/>
        </w:rPr>
        <w:tab/>
        <w:t xml:space="preserve">8. </w:t>
      </w:r>
      <w:r w:rsidRPr="0045567D">
        <w:rPr>
          <w:rFonts w:ascii="TH SarabunIT๙" w:hAnsi="TH SarabunIT๙" w:cs="TH SarabunIT๙"/>
          <w:sz w:val="32"/>
          <w:szCs w:val="32"/>
          <w:cs/>
        </w:rPr>
        <w:t>หาความน่าจะเป็นของเหตุการณ์ที่กำหนดให้ได้</w:t>
      </w:r>
    </w:p>
    <w:p w:rsidR="000B65EF" w:rsidRPr="0045567D" w:rsidRDefault="000B65EF" w:rsidP="000B65EF">
      <w:pPr>
        <w:pStyle w:val="a3"/>
        <w:tabs>
          <w:tab w:val="left" w:pos="864"/>
          <w:tab w:val="left" w:pos="1224"/>
          <w:tab w:val="left" w:pos="1584"/>
          <w:tab w:val="left" w:pos="1944"/>
        </w:tabs>
        <w:ind w:left="360"/>
        <w:rPr>
          <w:rFonts w:ascii="TH SarabunIT๙" w:hAnsi="TH SarabunIT๙" w:cs="TH SarabunIT๙"/>
          <w:b/>
          <w:bCs/>
          <w:sz w:val="32"/>
          <w:szCs w:val="32"/>
        </w:rPr>
      </w:pPr>
      <w:r w:rsidRPr="0045567D">
        <w:rPr>
          <w:rFonts w:ascii="TH SarabunIT๙" w:hAnsi="TH SarabunIT๙" w:cs="TH SarabunIT๙"/>
          <w:sz w:val="32"/>
          <w:szCs w:val="32"/>
        </w:rPr>
        <w:tab/>
        <w:t xml:space="preserve">9. </w:t>
      </w:r>
      <w:r w:rsidRPr="0045567D">
        <w:rPr>
          <w:rFonts w:ascii="TH SarabunIT๙" w:hAnsi="TH SarabunIT๙" w:cs="TH SarabunIT๙"/>
          <w:sz w:val="32"/>
          <w:szCs w:val="32"/>
          <w:cs/>
        </w:rPr>
        <w:t>ตระหนักถึงการใช้ชีวิตประจำวันได้ตามหลักปรัชญาของเศรษฐกิจพอเพียง</w:t>
      </w:r>
    </w:p>
    <w:p w:rsidR="000B65EF" w:rsidRPr="0045567D"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45567D">
        <w:rPr>
          <w:rFonts w:ascii="TH SarabunIT๙" w:hAnsi="TH SarabunIT๙" w:cs="TH SarabunIT๙"/>
          <w:b/>
          <w:bCs/>
          <w:cs/>
        </w:rPr>
        <w:t>คำอธิบายรายวิชา</w:t>
      </w:r>
    </w:p>
    <w:p w:rsidR="000B65EF" w:rsidRPr="0045567D"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45567D">
        <w:rPr>
          <w:rFonts w:ascii="TH SarabunIT๙" w:hAnsi="TH SarabunIT๙" w:cs="TH SarabunIT๙"/>
          <w:b/>
          <w:bCs/>
          <w:cs/>
        </w:rPr>
        <w:t xml:space="preserve">วิชาสาระการเรียนรู้เพิ่มเติม      กลุ่มสาระคณิตศาสตร์       วิชา คณิตศาสตร์ </w:t>
      </w:r>
      <w:r>
        <w:rPr>
          <w:rFonts w:ascii="TH SarabunIT๙" w:hAnsi="TH SarabunIT๙" w:cs="TH SarabunIT๙" w:hint="cs"/>
          <w:b/>
          <w:bCs/>
          <w:cs/>
        </w:rPr>
        <w:t>5</w:t>
      </w:r>
      <w:r w:rsidRPr="0045567D">
        <w:rPr>
          <w:rFonts w:ascii="TH SarabunIT๙" w:hAnsi="TH SarabunIT๙" w:cs="TH SarabunIT๙"/>
          <w:b/>
          <w:bCs/>
          <w:cs/>
        </w:rPr>
        <w:tab/>
        <w:t>รหัสวิชา   ค๓๐๒๐5</w:t>
      </w:r>
    </w:p>
    <w:p w:rsidR="000B65EF" w:rsidRPr="0045567D" w:rsidRDefault="000B65EF" w:rsidP="000B65EF">
      <w:pPr>
        <w:pStyle w:val="a4"/>
        <w:tabs>
          <w:tab w:val="clear" w:pos="1559"/>
          <w:tab w:val="left" w:pos="864"/>
          <w:tab w:val="left" w:pos="1224"/>
          <w:tab w:val="left" w:pos="1584"/>
          <w:tab w:val="left" w:pos="1944"/>
        </w:tabs>
        <w:jc w:val="center"/>
        <w:rPr>
          <w:rFonts w:ascii="TH SarabunIT๙" w:hAnsi="TH SarabunIT๙" w:cs="TH SarabunIT๙"/>
        </w:rPr>
      </w:pPr>
      <w:r w:rsidRPr="0045567D">
        <w:rPr>
          <w:rFonts w:ascii="TH SarabunIT๙" w:hAnsi="TH SarabunIT๙" w:cs="TH SarabunIT๙"/>
          <w:b/>
          <w:bCs/>
          <w:cs/>
        </w:rPr>
        <w:t>จำนวน  ๑.๕  หน่วยกิต</w:t>
      </w:r>
      <w:r w:rsidRPr="0045567D">
        <w:rPr>
          <w:rFonts w:ascii="TH SarabunIT๙" w:hAnsi="TH SarabunIT๙" w:cs="TH SarabunIT๙"/>
          <w:b/>
          <w:bCs/>
          <w:cs/>
        </w:rPr>
        <w:tab/>
      </w:r>
      <w:r w:rsidRPr="0045567D">
        <w:rPr>
          <w:rFonts w:ascii="TH SarabunIT๙" w:hAnsi="TH SarabunIT๙" w:cs="TH SarabunIT๙"/>
          <w:b/>
          <w:bCs/>
          <w:cs/>
        </w:rPr>
        <w:tab/>
        <w:t xml:space="preserve"> จำนวน  ๓  ชั่วโมง/สัปดาห์</w:t>
      </w:r>
      <w:r w:rsidRPr="0045567D">
        <w:rPr>
          <w:rFonts w:ascii="TH SarabunIT๙" w:hAnsi="TH SarabunIT๙" w:cs="TH SarabunIT๙"/>
          <w:b/>
          <w:bCs/>
          <w:cs/>
        </w:rPr>
        <w:tab/>
        <w:t>จำนวน  ๖๐  ชั่วโมง/ภาคเรียน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Pr>
          <w:rFonts w:hint="cs"/>
          <w:cs/>
        </w:rPr>
        <w:tab/>
      </w:r>
      <w:r w:rsidRPr="00C52967">
        <w:rPr>
          <w:cs/>
        </w:rPr>
        <w:t>ศึกษา และฝึกทักษะและกระบวนการทางคณิตศาสตร์อันได้แก่ การแก้ปัญหา การให้เหตุผล การสื่อสาร การสื่อความหมายทางคณิตศาสตร์ และการนำเสนอ การเชื่อมโยงความรู้ต่างๆ ทางคณิตศาสตร์และเชื่อมโยงคณิตศาสตร์กับศาสตร์อื่นๆ และมีความคิดริเริ่มสร้างสรรค์ ในสาระต่อไปนี้ลำดับอนันต์และอนุกรมอนันต์ ลำดับอนันต์ ได้แก่ ความหมายของลำดับรูปแบบการกำหนดลำดับ ลำดับเลขเลขาคณิต และลิมิตของลำดับ อนุกรมอนันต์ ได้แก่ ผลบวกของอนุกรมอนันต์และสัญลักษณ์แทนการบวกแคลคูลัสเบื้อต้น ลิมิตของฟังก์ชัน ความต่อเนื่องของฟังก์ชันความชันของเส้นโค้ง อนุพันธ์ของฟังก์ชัน การหาอนุพันธ์ของฟังก์ชันพีชคณิตโดยใช้สูตร อนุพันธ์ของฟังก์ชันประกอบ อนุพันธ์อันดับสูงกระกอบประยุกต์ของอนุพันธ์ ปฏิยานุพันธ์ ปริพันธ์ไม่จำกัดเขต ปริพันธ์จำกัดเขต พื้นที่ที่ปิดกันล้อมด้วยเส้นโค้ง</w:t>
      </w:r>
    </w:p>
    <w:p w:rsidR="000B65EF" w:rsidRPr="00C52967" w:rsidRDefault="000B65EF" w:rsidP="000B65EF">
      <w:pPr>
        <w:pStyle w:val="a4"/>
        <w:tabs>
          <w:tab w:val="clear" w:pos="1559"/>
          <w:tab w:val="left" w:pos="864"/>
          <w:tab w:val="left" w:pos="1224"/>
          <w:tab w:val="left" w:pos="1584"/>
          <w:tab w:val="left" w:pos="1944"/>
        </w:tabs>
      </w:pPr>
      <w:r w:rsidRPr="00C52967">
        <w:rPr>
          <w:cs/>
        </w:rPr>
        <w:tab/>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jc w:val="center"/>
        <w:rPr>
          <w:b/>
          <w:bCs/>
        </w:rPr>
      </w:pPr>
      <w:r>
        <w:rPr>
          <w:rFonts w:hint="cs"/>
          <w:b/>
          <w:bCs/>
          <w:cs/>
        </w:rPr>
        <w:lastRenderedPageBreak/>
        <w:t>หน่วย</w:t>
      </w:r>
      <w:r w:rsidRPr="0045567D">
        <w:rPr>
          <w:b/>
          <w:bCs/>
          <w:cs/>
        </w:rPr>
        <w:t>การเรียนรู้</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45567D">
        <w:rPr>
          <w:rFonts w:ascii="TH SarabunIT๙" w:hAnsi="TH SarabunIT๙" w:cs="TH SarabunIT๙"/>
          <w:b/>
          <w:bCs/>
          <w:cs/>
        </w:rPr>
        <w:t xml:space="preserve">วิชาสาระการเรียนรู้เพิ่มเติม      กลุ่มสาระคณิตศาสตร์       </w:t>
      </w:r>
    </w:p>
    <w:p w:rsidR="000B65EF" w:rsidRDefault="000B65EF" w:rsidP="000B65EF">
      <w:pPr>
        <w:pStyle w:val="a4"/>
        <w:tabs>
          <w:tab w:val="clear" w:pos="1559"/>
          <w:tab w:val="left" w:pos="864"/>
          <w:tab w:val="left" w:pos="1224"/>
          <w:tab w:val="left" w:pos="1584"/>
          <w:tab w:val="left" w:pos="1944"/>
        </w:tabs>
        <w:jc w:val="center"/>
        <w:rPr>
          <w:b/>
          <w:bCs/>
        </w:rPr>
      </w:pPr>
      <w:r w:rsidRPr="0045567D">
        <w:rPr>
          <w:rFonts w:ascii="TH SarabunIT๙" w:hAnsi="TH SarabunIT๙" w:cs="TH SarabunIT๙"/>
          <w:b/>
          <w:bCs/>
          <w:cs/>
        </w:rPr>
        <w:t xml:space="preserve">วิชา คณิตศาสตร์ </w:t>
      </w:r>
      <w:r>
        <w:rPr>
          <w:rFonts w:ascii="TH SarabunIT๙" w:hAnsi="TH SarabunIT๙" w:cs="TH SarabunIT๙" w:hint="cs"/>
          <w:b/>
          <w:bCs/>
          <w:cs/>
        </w:rPr>
        <w:t>5</w:t>
      </w:r>
      <w:r w:rsidRPr="0045567D">
        <w:rPr>
          <w:rFonts w:ascii="TH SarabunIT๙" w:hAnsi="TH SarabunIT๙" w:cs="TH SarabunIT๙"/>
          <w:b/>
          <w:bCs/>
          <w:cs/>
        </w:rPr>
        <w:tab/>
        <w:t>รหัสวิชา   ค๓๐๒๐5</w:t>
      </w:r>
      <w:r>
        <w:rPr>
          <w:rFonts w:ascii="TH SarabunIT๙" w:hAnsi="TH SarabunIT๙" w:cs="TH SarabunIT๙"/>
          <w:b/>
          <w:bCs/>
        </w:rPr>
        <w:tab/>
      </w:r>
      <w:r w:rsidRPr="0045567D">
        <w:rPr>
          <w:rFonts w:ascii="TH SarabunIT๙" w:hAnsi="TH SarabunIT๙" w:cs="TH SarabunIT๙"/>
          <w:b/>
          <w:bCs/>
          <w:cs/>
        </w:rPr>
        <w:t>จำนวน  ๑.๕  หน่วยกิต</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หน่วย</w:t>
            </w:r>
          </w:p>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E1105D" w:rsidRDefault="000B65EF" w:rsidP="00ED350D">
            <w:pPr>
              <w:pStyle w:val="a4"/>
              <w:tabs>
                <w:tab w:val="clear" w:pos="1559"/>
                <w:tab w:val="left" w:pos="864"/>
                <w:tab w:val="left" w:pos="1224"/>
                <w:tab w:val="left" w:pos="1584"/>
                <w:tab w:val="left" w:pos="1944"/>
              </w:tabs>
              <w:jc w:val="center"/>
              <w:rPr>
                <w:b/>
                <w:bCs/>
                <w:sz w:val="14"/>
                <w:szCs w:val="14"/>
              </w:rPr>
            </w:pPr>
          </w:p>
          <w:p w:rsidR="000B65EF" w:rsidRPr="00E1105D" w:rsidRDefault="000B65EF" w:rsidP="00ED350D">
            <w:pPr>
              <w:pStyle w:val="a4"/>
              <w:tabs>
                <w:tab w:val="clear" w:pos="1559"/>
                <w:tab w:val="left" w:pos="864"/>
                <w:tab w:val="left" w:pos="1224"/>
                <w:tab w:val="left" w:pos="1584"/>
                <w:tab w:val="left" w:pos="1944"/>
              </w:tabs>
              <w:jc w:val="center"/>
              <w:rPr>
                <w:b/>
                <w:bCs/>
                <w:sz w:val="28"/>
                <w:szCs w:val="28"/>
                <w:cs/>
              </w:rPr>
            </w:pPr>
            <w:r w:rsidRPr="00E1105D">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pPr>
            <w:r w:rsidRPr="00C52967">
              <w:rPr>
                <w:cs/>
              </w:rPr>
              <w:t>ลำดับอนันต์และอนุกรมอนันต์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rPr>
                <w:cs/>
              </w:rPr>
            </w:pPr>
            <w:r w:rsidRPr="00C52967">
              <w:rPr>
                <w:cs/>
              </w:rPr>
              <w:t>แคลคูลัสเบื้อต้น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๓๔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b/>
                <w:bCs/>
                <w:cs/>
              </w:rPr>
              <w:t>๕๔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b/>
                <w:bCs/>
                <w:cs/>
              </w:rPr>
              <w:t>๖๐</w:t>
            </w:r>
          </w:p>
        </w:tc>
      </w:tr>
    </w:tbl>
    <w:p w:rsidR="000B65EF" w:rsidRPr="00C52967"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jc w:val="center"/>
        <w:rPr>
          <w:b/>
          <w:bCs/>
        </w:rPr>
      </w:pPr>
      <w:r w:rsidRPr="0045567D">
        <w:rPr>
          <w:b/>
          <w:bCs/>
          <w:cs/>
        </w:rPr>
        <w:t>ผลการเรียนรู้</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45567D">
        <w:rPr>
          <w:rFonts w:ascii="TH SarabunIT๙" w:hAnsi="TH SarabunIT๙" w:cs="TH SarabunIT๙"/>
          <w:b/>
          <w:bCs/>
          <w:cs/>
        </w:rPr>
        <w:t xml:space="preserve">วิชาสาระการเรียนรู้เพิ่มเติม      กลุ่มสาระคณิตศาสตร์       </w:t>
      </w:r>
    </w:p>
    <w:p w:rsidR="000B65EF" w:rsidRDefault="000B65EF" w:rsidP="000B65EF">
      <w:pPr>
        <w:pStyle w:val="a4"/>
        <w:tabs>
          <w:tab w:val="clear" w:pos="1559"/>
          <w:tab w:val="left" w:pos="864"/>
          <w:tab w:val="left" w:pos="1224"/>
          <w:tab w:val="left" w:pos="1584"/>
          <w:tab w:val="left" w:pos="1944"/>
        </w:tabs>
        <w:jc w:val="center"/>
        <w:rPr>
          <w:b/>
          <w:bCs/>
        </w:rPr>
      </w:pPr>
      <w:r w:rsidRPr="0045567D">
        <w:rPr>
          <w:rFonts w:ascii="TH SarabunIT๙" w:hAnsi="TH SarabunIT๙" w:cs="TH SarabunIT๙"/>
          <w:b/>
          <w:bCs/>
          <w:cs/>
        </w:rPr>
        <w:t xml:space="preserve">วิชา คณิตศาสตร์ </w:t>
      </w:r>
      <w:r>
        <w:rPr>
          <w:rFonts w:ascii="TH SarabunIT๙" w:hAnsi="TH SarabunIT๙" w:cs="TH SarabunIT๙" w:hint="cs"/>
          <w:b/>
          <w:bCs/>
          <w:cs/>
        </w:rPr>
        <w:t>5</w:t>
      </w:r>
      <w:r w:rsidRPr="0045567D">
        <w:rPr>
          <w:rFonts w:ascii="TH SarabunIT๙" w:hAnsi="TH SarabunIT๙" w:cs="TH SarabunIT๙"/>
          <w:b/>
          <w:bCs/>
          <w:cs/>
        </w:rPr>
        <w:tab/>
        <w:t>รหัสวิชา   ค๓๐๒๐5</w:t>
      </w:r>
      <w:r>
        <w:rPr>
          <w:rFonts w:ascii="TH SarabunIT๙" w:hAnsi="TH SarabunIT๙" w:cs="TH SarabunIT๙"/>
          <w:b/>
          <w:bCs/>
        </w:rPr>
        <w:tab/>
      </w:r>
      <w:r w:rsidRPr="0045567D">
        <w:rPr>
          <w:rFonts w:ascii="TH SarabunIT๙" w:hAnsi="TH SarabunIT๙" w:cs="TH SarabunIT๙"/>
          <w:b/>
          <w:bCs/>
          <w:cs/>
        </w:rPr>
        <w:t>จำนวน  ๑.๕  หน่วยกิต</w:t>
      </w:r>
    </w:p>
    <w:p w:rsidR="000B65EF" w:rsidRPr="0045567D"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๑.หาลิมิตของลำดับอนันต์โดยอาศัยทฤษฎีบทเกี่ยวกับลิมิตได้</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๒.หาผลบวกของอนุกรมอนันต์ได้</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๓.นำความรู้เรื่องลำดับและอนุกรมไปใช้แก้ปัญหาได้</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๔.หาลิมิตของฟังชันที่กำหนดให้ได้</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๕.บอกได้ว่าฟังก์ชันที่กำหนดให้เป็นฟังก์ชั้นต่อเนื่องหรื</w:t>
      </w:r>
      <w:r w:rsidRPr="00C52967">
        <w:rPr>
          <w:rFonts w:hint="cs"/>
          <w:cs/>
        </w:rPr>
        <w:t>อ</w:t>
      </w:r>
      <w:r w:rsidRPr="00C52967">
        <w:rPr>
          <w:cs/>
        </w:rPr>
        <w:t>ไม่</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๖.หาอนุพันธ์ของฟังก์ชันได้</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๗.นำความรู้เรื่องอนุพันธ์ของฟังก์ชันไปประยุกต์ใช้ได้</w:t>
      </w:r>
    </w:p>
    <w:p w:rsidR="000B65EF" w:rsidRPr="00C52967" w:rsidRDefault="000B65EF" w:rsidP="000B65EF">
      <w:pPr>
        <w:pStyle w:val="a4"/>
        <w:tabs>
          <w:tab w:val="clear" w:pos="1559"/>
          <w:tab w:val="left" w:pos="864"/>
          <w:tab w:val="left" w:pos="1224"/>
          <w:tab w:val="left" w:pos="1584"/>
          <w:tab w:val="left" w:pos="1944"/>
        </w:tabs>
      </w:pPr>
      <w:r w:rsidRPr="00C52967">
        <w:tab/>
      </w:r>
      <w:r>
        <w:rPr>
          <w:rFonts w:hint="cs"/>
          <w:cs/>
        </w:rPr>
        <w:tab/>
      </w:r>
      <w:r w:rsidRPr="00C52967">
        <w:rPr>
          <w:cs/>
        </w:rPr>
        <w:t>๘.หาปริพันธ์ไม่จำกัดขอบเขตของฟังก์ที่กำหนดให้ได้</w:t>
      </w:r>
    </w:p>
    <w:p w:rsidR="000B65EF" w:rsidRPr="0045567D" w:rsidRDefault="000B65EF" w:rsidP="000B65EF">
      <w:pPr>
        <w:pStyle w:val="a4"/>
        <w:tabs>
          <w:tab w:val="clear" w:pos="1559"/>
          <w:tab w:val="left" w:pos="864"/>
          <w:tab w:val="left" w:pos="1224"/>
          <w:tab w:val="left" w:pos="1584"/>
          <w:tab w:val="left" w:pos="1944"/>
        </w:tabs>
      </w:pPr>
      <w:r w:rsidRPr="0045567D">
        <w:rPr>
          <w:cs/>
        </w:rPr>
        <w:tab/>
      </w:r>
      <w:r w:rsidRPr="0045567D">
        <w:rPr>
          <w:rFonts w:hint="cs"/>
          <w:cs/>
        </w:rPr>
        <w:tab/>
      </w:r>
      <w:r w:rsidRPr="0045567D">
        <w:rPr>
          <w:cs/>
        </w:rPr>
        <w:t>๙.ตระหนักถึงการใช้ชีวิตประจำวันได้ตามหลักปรัชญาของเศรษฐกิจพอเพียง</w:t>
      </w:r>
    </w:p>
    <w:p w:rsidR="000B65EF" w:rsidRPr="00C52967" w:rsidRDefault="000B65EF" w:rsidP="000B65EF">
      <w:pPr>
        <w:pStyle w:val="a4"/>
        <w:tabs>
          <w:tab w:val="clear" w:pos="1559"/>
          <w:tab w:val="left" w:pos="864"/>
          <w:tab w:val="left" w:pos="1224"/>
          <w:tab w:val="left" w:pos="1584"/>
          <w:tab w:val="left" w:pos="1944"/>
        </w:tabs>
        <w:rPr>
          <w:cs/>
        </w:rPr>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E1105D"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E1105D">
        <w:rPr>
          <w:rFonts w:ascii="TH SarabunIT๙" w:hAnsi="TH SarabunIT๙" w:cs="TH SarabunIT๙"/>
          <w:b/>
          <w:bCs/>
          <w:cs/>
        </w:rPr>
        <w:t>วิชาสาระการเรียนรู้เพิ่มเติม</w:t>
      </w:r>
      <w:r>
        <w:rPr>
          <w:rFonts w:ascii="TH SarabunIT๙" w:hAnsi="TH SarabunIT๙" w:cs="TH SarabunIT๙" w:hint="cs"/>
          <w:b/>
          <w:bCs/>
          <w:cs/>
        </w:rPr>
        <w:tab/>
      </w:r>
      <w:r w:rsidRPr="00E1105D">
        <w:rPr>
          <w:rFonts w:ascii="TH SarabunIT๙" w:hAnsi="TH SarabunIT๙" w:cs="TH SarabunIT๙"/>
          <w:b/>
          <w:bCs/>
          <w:cs/>
        </w:rPr>
        <w:t>กลุ่มสาระคณิตศาสตร์   วิชา คณิตศาสตร์เพิ่มเติม 6</w:t>
      </w:r>
      <w:r>
        <w:rPr>
          <w:rFonts w:ascii="TH SarabunIT๙" w:hAnsi="TH SarabunIT๙" w:cs="TH SarabunIT๙"/>
          <w:b/>
          <w:bCs/>
          <w:cs/>
        </w:rPr>
        <w:t xml:space="preserve">รหัสวิชา </w:t>
      </w:r>
      <w:r w:rsidRPr="00E1105D">
        <w:rPr>
          <w:rFonts w:ascii="TH SarabunIT๙" w:hAnsi="TH SarabunIT๙" w:cs="TH SarabunIT๙"/>
          <w:b/>
          <w:bCs/>
          <w:cs/>
        </w:rPr>
        <w:t>ค๓๐๒๐๖</w:t>
      </w:r>
    </w:p>
    <w:p w:rsidR="000B65EF" w:rsidRPr="00E1105D" w:rsidRDefault="000B65EF" w:rsidP="000B65EF">
      <w:pPr>
        <w:pStyle w:val="a4"/>
        <w:tabs>
          <w:tab w:val="clear" w:pos="1559"/>
          <w:tab w:val="left" w:pos="864"/>
          <w:tab w:val="left" w:pos="1224"/>
          <w:tab w:val="left" w:pos="1584"/>
          <w:tab w:val="left" w:pos="1944"/>
        </w:tabs>
        <w:jc w:val="center"/>
        <w:rPr>
          <w:rFonts w:ascii="TH SarabunIT๙" w:hAnsi="TH SarabunIT๙" w:cs="TH SarabunIT๙"/>
        </w:rPr>
      </w:pPr>
      <w:r w:rsidRPr="00E1105D">
        <w:rPr>
          <w:rFonts w:ascii="TH SarabunIT๙" w:hAnsi="TH SarabunIT๙" w:cs="TH SarabunIT๙"/>
          <w:b/>
          <w:bCs/>
          <w:cs/>
        </w:rPr>
        <w:t>จำนวน  ๑.๕  หน่วยกิต</w:t>
      </w:r>
      <w:r w:rsidRPr="00E1105D">
        <w:rPr>
          <w:rFonts w:ascii="TH SarabunIT๙" w:hAnsi="TH SarabunIT๙" w:cs="TH SarabunIT๙"/>
          <w:b/>
          <w:bCs/>
          <w:cs/>
        </w:rPr>
        <w:tab/>
      </w:r>
      <w:r w:rsidRPr="00E1105D">
        <w:rPr>
          <w:rFonts w:ascii="TH SarabunIT๙" w:hAnsi="TH SarabunIT๙" w:cs="TH SarabunIT๙"/>
          <w:b/>
          <w:bCs/>
          <w:cs/>
        </w:rPr>
        <w:tab/>
        <w:t xml:space="preserve"> จำนวน  ๓  ชั่วโมง/สัปดาห์</w:t>
      </w:r>
      <w:r w:rsidRPr="00E1105D">
        <w:rPr>
          <w:rFonts w:ascii="TH SarabunIT๙" w:hAnsi="TH SarabunIT๙" w:cs="TH SarabunIT๙"/>
          <w:b/>
          <w:bCs/>
          <w:cs/>
        </w:rPr>
        <w:tab/>
        <w:t>จำนวน  ๖๐  ชั่วโมง/ภาคเรียน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ศึกษา และฝึกทักษะและกระบวนการทางคณิตศาสตร์อันได้แก่ การแก้ปัญหา การให้เหตุผล การสื่อสาร การสื่อความหมายทางคณิตศาสตร์ และการนำเสนอ การเชื่อมโยงความรู้ต่างๆทางคณิตศาสตร์ และเชื่อมโยงคณิตศาสตร์กับศาสตร์อื่นๆและมีความคิดริเริ่มสร้างสรรค์ ในสาระต่อไปนี้การวิเคราะห์ข้อมูลเบื้องต้น การวัดค่ากลางของข้อมูล ได้แก่ ค่าเฉลี่ยเลขคณิตศาสตร์ มัธยฐาน ฐานนิยม ค่าเฉลี่ยเลขาคณิต และค่า</w:t>
      </w:r>
      <w:r w:rsidRPr="00C52967">
        <w:rPr>
          <w:rFonts w:hint="cs"/>
          <w:cs/>
        </w:rPr>
        <w:t>เฉลี่</w:t>
      </w:r>
      <w:r w:rsidRPr="00C52967">
        <w:rPr>
          <w:cs/>
        </w:rPr>
        <w:t>ยฮาร์มอนิก การวัดตำแหน่งที่หรือตำแหน่งสัมพัทธ์ของข้อมูล การวัดการกระจายของข้อมูล ได้แก่ การวัดค่ากระจายสัมบูรณ์ การวัดการกระจายสัมพัทธ์ ความสัมพันธ์ระหว่างการแจกแจงความถี่ ค่ากลาง และการกระจายของข้อมูลการแจกแจงปกติ ค่ามาตรฐาน การแจกแจงปกติและเส้นโค้งปกติ</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4"/>
        <w:tabs>
          <w:tab w:val="clear" w:pos="1559"/>
          <w:tab w:val="left" w:pos="864"/>
          <w:tab w:val="left" w:pos="1224"/>
          <w:tab w:val="left" w:pos="1584"/>
          <w:tab w:val="left" w:pos="1944"/>
        </w:tabs>
        <w:jc w:val="center"/>
        <w:rPr>
          <w:b/>
          <w:bCs/>
        </w:rPr>
      </w:pPr>
      <w:r>
        <w:rPr>
          <w:rFonts w:hint="cs"/>
          <w:b/>
          <w:bCs/>
          <w:cs/>
        </w:rPr>
        <w:lastRenderedPageBreak/>
        <w:t>หน่วย</w:t>
      </w:r>
      <w:r w:rsidRPr="00E1105D">
        <w:rPr>
          <w:b/>
          <w:bCs/>
          <w:cs/>
        </w:rPr>
        <w:t>การเรียนรู้</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E1105D">
        <w:rPr>
          <w:rFonts w:ascii="TH SarabunIT๙" w:hAnsi="TH SarabunIT๙" w:cs="TH SarabunIT๙"/>
          <w:b/>
          <w:bCs/>
          <w:cs/>
        </w:rPr>
        <w:t>วิชาสาระการเรียนรู้เพิ่มเติม</w:t>
      </w:r>
      <w:r>
        <w:rPr>
          <w:rFonts w:ascii="TH SarabunIT๙" w:hAnsi="TH SarabunIT๙" w:cs="TH SarabunIT๙" w:hint="cs"/>
          <w:b/>
          <w:bCs/>
          <w:cs/>
        </w:rPr>
        <w:tab/>
      </w:r>
      <w:r w:rsidRPr="00E1105D">
        <w:rPr>
          <w:rFonts w:ascii="TH SarabunIT๙" w:hAnsi="TH SarabunIT๙" w:cs="TH SarabunIT๙"/>
          <w:b/>
          <w:bCs/>
          <w:cs/>
        </w:rPr>
        <w:t xml:space="preserve">กลุ่มสาระคณิตศาสตร์   </w:t>
      </w:r>
    </w:p>
    <w:p w:rsidR="000B65EF" w:rsidRPr="00E1105D" w:rsidRDefault="000B65EF" w:rsidP="000B65EF">
      <w:pPr>
        <w:pStyle w:val="a4"/>
        <w:tabs>
          <w:tab w:val="clear" w:pos="1559"/>
          <w:tab w:val="left" w:pos="864"/>
          <w:tab w:val="left" w:pos="1224"/>
          <w:tab w:val="left" w:pos="1584"/>
          <w:tab w:val="left" w:pos="1944"/>
        </w:tabs>
        <w:jc w:val="center"/>
        <w:rPr>
          <w:b/>
          <w:bCs/>
        </w:rPr>
      </w:pPr>
      <w:r w:rsidRPr="00E1105D">
        <w:rPr>
          <w:rFonts w:ascii="TH SarabunIT๙" w:hAnsi="TH SarabunIT๙" w:cs="TH SarabunIT๙"/>
          <w:b/>
          <w:bCs/>
          <w:cs/>
        </w:rPr>
        <w:t>วิชา คณิตศาสตร์เพิ่มเติม 6</w:t>
      </w:r>
      <w:r w:rsidRPr="00E1105D">
        <w:rPr>
          <w:rFonts w:ascii="TH SarabunIT๙" w:hAnsi="TH SarabunIT๙" w:cs="TH SarabunIT๙"/>
          <w:b/>
          <w:bCs/>
          <w:cs/>
        </w:rPr>
        <w:tab/>
        <w:t>รหัสวิชา   ค๓๐๒๐๖</w:t>
      </w:r>
      <w:r>
        <w:rPr>
          <w:rFonts w:ascii="TH SarabunIT๙" w:hAnsi="TH SarabunIT๙" w:cs="TH SarabunIT๙"/>
          <w:b/>
          <w:bCs/>
        </w:rPr>
        <w:tab/>
      </w:r>
      <w:r w:rsidRPr="00E1105D">
        <w:rPr>
          <w:rFonts w:ascii="TH SarabunIT๙" w:hAnsi="TH SarabunIT๙" w:cs="TH SarabunIT๙"/>
          <w:b/>
          <w:bCs/>
          <w:cs/>
        </w:rPr>
        <w:t>จำนวน  ๑.๕  หน่วยกิต</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หน่วย</w:t>
            </w:r>
          </w:p>
          <w:p w:rsidR="000B65EF" w:rsidRPr="00E1105D" w:rsidRDefault="000B65EF" w:rsidP="00ED350D">
            <w:pPr>
              <w:pStyle w:val="a4"/>
              <w:tabs>
                <w:tab w:val="clear" w:pos="1559"/>
                <w:tab w:val="left" w:pos="864"/>
                <w:tab w:val="left" w:pos="1224"/>
                <w:tab w:val="left" w:pos="1584"/>
                <w:tab w:val="left" w:pos="1944"/>
              </w:tabs>
              <w:rPr>
                <w:b/>
                <w:bCs/>
                <w:sz w:val="28"/>
                <w:szCs w:val="28"/>
              </w:rPr>
            </w:pPr>
            <w:r w:rsidRPr="00E1105D">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E1105D" w:rsidRDefault="000B65EF" w:rsidP="00ED350D">
            <w:pPr>
              <w:pStyle w:val="a4"/>
              <w:tabs>
                <w:tab w:val="clear" w:pos="1559"/>
                <w:tab w:val="left" w:pos="864"/>
                <w:tab w:val="left" w:pos="1224"/>
                <w:tab w:val="left" w:pos="1584"/>
                <w:tab w:val="left" w:pos="1944"/>
              </w:tabs>
              <w:rPr>
                <w:b/>
                <w:bCs/>
                <w:sz w:val="14"/>
                <w:szCs w:val="14"/>
              </w:rPr>
            </w:pPr>
          </w:p>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rPr>
                <w:b/>
                <w:bCs/>
                <w:sz w:val="28"/>
                <w:szCs w:val="28"/>
              </w:rPr>
            </w:pPr>
            <w:r w:rsidRPr="00E1105D">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rPr>
                <w:b/>
                <w:bCs/>
                <w:sz w:val="28"/>
                <w:szCs w:val="28"/>
              </w:rPr>
            </w:pPr>
            <w:r w:rsidRPr="00E1105D">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E1105D" w:rsidRDefault="000B65EF" w:rsidP="00ED350D">
            <w:pPr>
              <w:pStyle w:val="a4"/>
              <w:tabs>
                <w:tab w:val="clear" w:pos="1559"/>
                <w:tab w:val="left" w:pos="864"/>
                <w:tab w:val="left" w:pos="1224"/>
                <w:tab w:val="left" w:pos="1584"/>
                <w:tab w:val="left" w:pos="1944"/>
              </w:tabs>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E1105D" w:rsidRDefault="000B65EF" w:rsidP="00ED350D">
            <w:pPr>
              <w:pStyle w:val="a4"/>
              <w:tabs>
                <w:tab w:val="clear" w:pos="1559"/>
                <w:tab w:val="left" w:pos="864"/>
                <w:tab w:val="left" w:pos="1224"/>
                <w:tab w:val="left" w:pos="1584"/>
                <w:tab w:val="left" w:pos="1944"/>
              </w:tabs>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rPr>
                <w:b/>
                <w:bCs/>
                <w:sz w:val="28"/>
                <w:szCs w:val="28"/>
              </w:rPr>
            </w:pPr>
            <w:r w:rsidRPr="00E1105D">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rPr>
                <w:b/>
                <w:bCs/>
                <w:sz w:val="28"/>
                <w:szCs w:val="28"/>
              </w:rPr>
            </w:pPr>
            <w:r w:rsidRPr="00E1105D">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pPr>
            <w:r w:rsidRPr="00C52967">
              <w:rPr>
                <w:cs/>
              </w:rPr>
              <w:t>การวิเคราะห์ข้อมูลเบื้องต้น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๓๐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cs/>
              </w:rPr>
              <w:t>๖</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rPr>
                <w:cs/>
              </w:rPr>
            </w:pPr>
            <w:r w:rsidRPr="00C52967">
              <w:rPr>
                <w:cs/>
              </w:rPr>
              <w:t xml:space="preserve">การแจกแจงปกติ </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๑๒</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๓</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rPr>
                <w:cs/>
              </w:rPr>
            </w:pPr>
            <w:r w:rsidRPr="00C52967">
              <w:rPr>
                <w:cs/>
              </w:rPr>
              <w:t>การแจกแจงปกติและเส้นโค้งปกติ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cs/>
              </w:rPr>
              <w:t>๑๒</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E1105D"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E1105D">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E1105D" w:rsidRDefault="000B65EF" w:rsidP="00ED350D">
            <w:pPr>
              <w:pStyle w:val="a4"/>
              <w:tabs>
                <w:tab w:val="clear" w:pos="1559"/>
                <w:tab w:val="left" w:pos="864"/>
                <w:tab w:val="left" w:pos="1224"/>
                <w:tab w:val="left" w:pos="1584"/>
                <w:tab w:val="left" w:pos="1944"/>
              </w:tabs>
              <w:jc w:val="center"/>
              <w:rPr>
                <w:b/>
                <w:bCs/>
                <w:cs/>
              </w:rPr>
            </w:pPr>
            <w:r w:rsidRPr="00E1105D">
              <w:rPr>
                <w:b/>
                <w:bCs/>
                <w:cs/>
              </w:rPr>
              <w:t>๕๔</w:t>
            </w:r>
          </w:p>
        </w:tc>
        <w:tc>
          <w:tcPr>
            <w:tcW w:w="1465" w:type="dxa"/>
            <w:tcBorders>
              <w:top w:val="single" w:sz="4" w:space="0" w:color="auto"/>
              <w:left w:val="single" w:sz="4" w:space="0" w:color="auto"/>
              <w:bottom w:val="single" w:sz="4" w:space="0" w:color="auto"/>
              <w:right w:val="single" w:sz="4" w:space="0" w:color="auto"/>
            </w:tcBorders>
          </w:tcPr>
          <w:p w:rsidR="000B65EF" w:rsidRPr="00E1105D" w:rsidRDefault="000B65EF" w:rsidP="00ED350D">
            <w:pPr>
              <w:pStyle w:val="a4"/>
              <w:tabs>
                <w:tab w:val="clear" w:pos="1559"/>
                <w:tab w:val="left" w:pos="864"/>
                <w:tab w:val="left" w:pos="1224"/>
                <w:tab w:val="left" w:pos="1584"/>
                <w:tab w:val="left" w:pos="1944"/>
              </w:tabs>
              <w:jc w:val="center"/>
              <w:rPr>
                <w:b/>
                <w:bCs/>
              </w:rPr>
            </w:pPr>
            <w:r w:rsidRPr="00E1105D">
              <w:rPr>
                <w:b/>
                <w:bCs/>
                <w:cs/>
              </w:rPr>
              <w:t>๖</w:t>
            </w:r>
          </w:p>
        </w:tc>
      </w:tr>
      <w:tr w:rsidR="000B65EF" w:rsidRPr="00E1105D"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E1105D">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E1105D" w:rsidRDefault="000B65EF" w:rsidP="00ED350D">
            <w:pPr>
              <w:pStyle w:val="a4"/>
              <w:tabs>
                <w:tab w:val="clear" w:pos="1559"/>
                <w:tab w:val="left" w:pos="864"/>
                <w:tab w:val="left" w:pos="1224"/>
                <w:tab w:val="left" w:pos="1584"/>
                <w:tab w:val="left" w:pos="1944"/>
              </w:tabs>
              <w:jc w:val="center"/>
              <w:rPr>
                <w:b/>
                <w:bCs/>
              </w:rPr>
            </w:pPr>
            <w:r w:rsidRPr="00E1105D">
              <w:rPr>
                <w:b/>
                <w:bCs/>
                <w:cs/>
              </w:rPr>
              <w:t>๖๐</w:t>
            </w:r>
          </w:p>
        </w:tc>
      </w:tr>
    </w:tbl>
    <w:p w:rsidR="000B65EF" w:rsidRPr="00C52967"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jc w:val="center"/>
        <w:rPr>
          <w:b/>
          <w:bCs/>
        </w:rPr>
      </w:pPr>
      <w:r w:rsidRPr="00E1105D">
        <w:rPr>
          <w:b/>
          <w:bCs/>
          <w:cs/>
        </w:rPr>
        <w:t>ผลการเรียนรู้</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E1105D">
        <w:rPr>
          <w:rFonts w:ascii="TH SarabunIT๙" w:hAnsi="TH SarabunIT๙" w:cs="TH SarabunIT๙"/>
          <w:b/>
          <w:bCs/>
          <w:cs/>
        </w:rPr>
        <w:t>วิชาสาระการเรียนรู้เพิ่มเติม</w:t>
      </w:r>
      <w:r>
        <w:rPr>
          <w:rFonts w:ascii="TH SarabunIT๙" w:hAnsi="TH SarabunIT๙" w:cs="TH SarabunIT๙" w:hint="cs"/>
          <w:b/>
          <w:bCs/>
          <w:cs/>
        </w:rPr>
        <w:tab/>
      </w:r>
      <w:r w:rsidRPr="00E1105D">
        <w:rPr>
          <w:rFonts w:ascii="TH SarabunIT๙" w:hAnsi="TH SarabunIT๙" w:cs="TH SarabunIT๙"/>
          <w:b/>
          <w:bCs/>
          <w:cs/>
        </w:rPr>
        <w:t xml:space="preserve">กลุ่มสาระคณิตศาสตร์   </w:t>
      </w:r>
    </w:p>
    <w:p w:rsidR="000B65EF" w:rsidRDefault="000B65EF" w:rsidP="000B65EF">
      <w:pPr>
        <w:pStyle w:val="a4"/>
        <w:tabs>
          <w:tab w:val="clear" w:pos="1559"/>
          <w:tab w:val="left" w:pos="864"/>
          <w:tab w:val="left" w:pos="1224"/>
          <w:tab w:val="left" w:pos="1584"/>
          <w:tab w:val="left" w:pos="1944"/>
        </w:tabs>
        <w:jc w:val="center"/>
        <w:rPr>
          <w:b/>
          <w:bCs/>
        </w:rPr>
      </w:pPr>
      <w:r w:rsidRPr="00E1105D">
        <w:rPr>
          <w:rFonts w:ascii="TH SarabunIT๙" w:hAnsi="TH SarabunIT๙" w:cs="TH SarabunIT๙"/>
          <w:b/>
          <w:bCs/>
          <w:cs/>
        </w:rPr>
        <w:t>วิชา คณิตศาสตร์เพิ่มเติม 6</w:t>
      </w:r>
      <w:r w:rsidRPr="00E1105D">
        <w:rPr>
          <w:rFonts w:ascii="TH SarabunIT๙" w:hAnsi="TH SarabunIT๙" w:cs="TH SarabunIT๙"/>
          <w:b/>
          <w:bCs/>
          <w:cs/>
        </w:rPr>
        <w:tab/>
        <w:t>รหัสวิชา   ค๓๐๒๐๖</w:t>
      </w:r>
      <w:r>
        <w:rPr>
          <w:rFonts w:ascii="TH SarabunIT๙" w:hAnsi="TH SarabunIT๙" w:cs="TH SarabunIT๙"/>
          <w:b/>
          <w:bCs/>
        </w:rPr>
        <w:tab/>
      </w:r>
      <w:r w:rsidRPr="00E1105D">
        <w:rPr>
          <w:rFonts w:ascii="TH SarabunIT๙" w:hAnsi="TH SarabunIT๙" w:cs="TH SarabunIT๙"/>
          <w:b/>
          <w:bCs/>
          <w:cs/>
        </w:rPr>
        <w:t>จำนวน  ๑.๕  หน่วยกิต</w:t>
      </w:r>
    </w:p>
    <w:p w:rsidR="000B65EF" w:rsidRPr="00E1105D"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๑.เลือกวิธีวิเคราะห์ข้อมูลเบื้อต้นและอธิบายผลการวิเคราะห์ข้อมูลได้ถูกต้อง</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๒.นำความรู้เรื่องการวิเคราะห์ข้อมูลไปใช้ได้</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๓.นำความรู้เรื่องค่ามาตรฐานไปใช้ในการเปรียบเทียบข้อมูล</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๔.หาพื้นที่ใต้โค้งปกติและนำความรู้เกี่ยวกับพื้นที่ให้เส้นโค้งปกติไปใช้ได้</w:t>
      </w:r>
    </w:p>
    <w:p w:rsidR="000B65EF" w:rsidRPr="00C52967" w:rsidRDefault="000B65EF" w:rsidP="000B65EF">
      <w:pPr>
        <w:pStyle w:val="a4"/>
        <w:tabs>
          <w:tab w:val="clear" w:pos="1559"/>
          <w:tab w:val="left" w:pos="864"/>
          <w:tab w:val="left" w:pos="1224"/>
          <w:tab w:val="left" w:pos="1584"/>
          <w:tab w:val="left" w:pos="1944"/>
        </w:tabs>
      </w:pPr>
      <w:r w:rsidRPr="00C52967">
        <w:rPr>
          <w:cs/>
        </w:rPr>
        <w:tab/>
      </w:r>
      <w:r>
        <w:rPr>
          <w:rFonts w:hint="cs"/>
          <w:cs/>
        </w:rPr>
        <w:tab/>
      </w:r>
      <w:r w:rsidRPr="00C52967">
        <w:rPr>
          <w:cs/>
        </w:rPr>
        <w:t>๕.เข้าใจความหมายของการสร้างความสัมพันธ์เชิงฟังก์ชันของข้อมูลที่ประกอบด้วยสองตัวแปร</w:t>
      </w:r>
    </w:p>
    <w:p w:rsidR="000B65EF" w:rsidRPr="00E1105D" w:rsidRDefault="000B65EF" w:rsidP="000B65EF">
      <w:pPr>
        <w:pStyle w:val="a4"/>
        <w:tabs>
          <w:tab w:val="clear" w:pos="1559"/>
          <w:tab w:val="left" w:pos="864"/>
          <w:tab w:val="left" w:pos="1224"/>
          <w:tab w:val="left" w:pos="1584"/>
          <w:tab w:val="left" w:pos="1944"/>
        </w:tabs>
        <w:rPr>
          <w:b/>
          <w:bCs/>
        </w:rPr>
      </w:pPr>
      <w:r w:rsidRPr="00E1105D">
        <w:rPr>
          <w:cs/>
        </w:rPr>
        <w:tab/>
      </w:r>
      <w:r w:rsidRPr="00E1105D">
        <w:rPr>
          <w:rFonts w:hint="cs"/>
          <w:cs/>
        </w:rPr>
        <w:tab/>
      </w:r>
      <w:r w:rsidRPr="00E1105D">
        <w:rPr>
          <w:cs/>
        </w:rPr>
        <w:t>๖.ตระหนักถึงการใช้ชีวิตประจำวันได้ตามหลักปรัชญาของเศรษฐกิจพอเพียง</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๗</w:t>
      </w:r>
      <w:r w:rsidRPr="00C52967">
        <w:rPr>
          <w:b/>
          <w:bCs/>
          <w:cs/>
        </w:rPr>
        <w:tab/>
        <w:t xml:space="preserve">รหัสวิชา   </w:t>
      </w:r>
      <w:r w:rsidRPr="00C52967">
        <w:rPr>
          <w:rFonts w:hint="cs"/>
          <w:b/>
          <w:bCs/>
          <w:cs/>
        </w:rPr>
        <w:t>ค๓๐๒๐๗</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rPr>
          <w:cs/>
        </w:rPr>
      </w:pPr>
      <w:r w:rsidRPr="00C52967">
        <w:tab/>
      </w:r>
      <w:r w:rsidRPr="00C52967">
        <w:rPr>
          <w:cs/>
        </w:rPr>
        <w:t>ศึกษา ตรรกศาสตร์เบื้องต้น  ประพจน์  การหาค่าความจริงประพจน์  การสร้างตารางค่าความจริง  รูปแบบของประพจน์ที่สมมูลกัน  การอ้างเหตุผล  ข้อความที่มีตัวบ่งปริมาณและค่าความจริงของประพจน์ที่มีตัวบ่งปริมาณ  สมมูลและนิเสธของประโยคที่มีตัวบ่งปริมาณระบบจำนวนจริง  จำนวนจริง  การเท่ากัน  การบวก  การลบ  การคูณ  การหารในระบบจำนวนจริง  สมบัติของระบบจำนวนจริง  การแก้สมการพหุนามตัวแปร  สมบัติการไม่เท่ากัน  ช่วงและการแก้สมการ  ค่าสัมบูรณ์  การแก้สมการและอสมการในรูปค่าสัมบูรณ์</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r>
        <w:rPr>
          <w:rFonts w:hint="cs"/>
          <w:b/>
          <w:bCs/>
          <w:cs/>
        </w:rPr>
        <w:lastRenderedPageBreak/>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๗</w:t>
      </w:r>
      <w:r w:rsidRPr="00C52967">
        <w:rPr>
          <w:b/>
          <w:bCs/>
          <w:cs/>
        </w:rPr>
        <w:tab/>
        <w:t xml:space="preserve">รหัสวิชา   </w:t>
      </w:r>
      <w:r w:rsidRPr="00C52967">
        <w:rPr>
          <w:rFonts w:hint="cs"/>
          <w:b/>
          <w:bCs/>
          <w:cs/>
        </w:rPr>
        <w:t>ค๓๐๒๐๗</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หน่วย</w:t>
            </w:r>
          </w:p>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E1105D" w:rsidRDefault="000B65EF" w:rsidP="00ED350D">
            <w:pPr>
              <w:pStyle w:val="a4"/>
              <w:tabs>
                <w:tab w:val="clear" w:pos="1559"/>
                <w:tab w:val="left" w:pos="864"/>
                <w:tab w:val="left" w:pos="1224"/>
                <w:tab w:val="left" w:pos="1584"/>
                <w:tab w:val="left" w:pos="1944"/>
              </w:tabs>
              <w:jc w:val="center"/>
              <w:rPr>
                <w:b/>
                <w:bCs/>
                <w:sz w:val="14"/>
                <w:szCs w:val="14"/>
              </w:rPr>
            </w:pPr>
          </w:p>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4"/>
              <w:tabs>
                <w:tab w:val="clear" w:pos="1559"/>
                <w:tab w:val="left" w:pos="864"/>
                <w:tab w:val="left" w:pos="1224"/>
                <w:tab w:val="left" w:pos="1584"/>
                <w:tab w:val="left" w:pos="1944"/>
              </w:tabs>
              <w:jc w:val="center"/>
              <w:rPr>
                <w:b/>
                <w:bCs/>
                <w:sz w:val="28"/>
                <w:szCs w:val="28"/>
              </w:rPr>
            </w:pPr>
            <w:r w:rsidRPr="00E1105D">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sz w:val="32"/>
                <w:szCs w:val="32"/>
                <w:cs/>
              </w:rPr>
              <w:t>ตรรกศาสตร์เบื้องต้น</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๑.๑</w:t>
            </w:r>
            <w:r w:rsidRPr="00E1105D">
              <w:rPr>
                <w:rFonts w:ascii="TH SarabunPSK" w:hAnsi="TH SarabunPSK" w:cs="TH SarabunPSK"/>
                <w:sz w:val="32"/>
                <w:szCs w:val="32"/>
                <w:cs/>
              </w:rPr>
              <w:t xml:space="preserve"> ประพจน์</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๑.๒</w:t>
            </w:r>
            <w:r w:rsidRPr="00E1105D">
              <w:rPr>
                <w:rFonts w:ascii="TH SarabunPSK" w:hAnsi="TH SarabunPSK" w:cs="TH SarabunPSK"/>
                <w:sz w:val="32"/>
                <w:szCs w:val="32"/>
                <w:cs/>
              </w:rPr>
              <w:t xml:space="preserve"> การหาค่าความจริงของของประพจน์</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๑.๓</w:t>
            </w:r>
            <w:r w:rsidRPr="00E1105D">
              <w:rPr>
                <w:rFonts w:ascii="TH SarabunPSK" w:hAnsi="TH SarabunPSK" w:cs="TH SarabunPSK"/>
                <w:sz w:val="32"/>
                <w:szCs w:val="32"/>
                <w:cs/>
              </w:rPr>
              <w:t xml:space="preserve"> การสร้างตารางความเป็นจริง</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๑.๔</w:t>
            </w:r>
            <w:r w:rsidRPr="00E1105D">
              <w:rPr>
                <w:rFonts w:ascii="TH SarabunPSK" w:hAnsi="TH SarabunPSK" w:cs="TH SarabunPSK"/>
                <w:sz w:val="32"/>
                <w:szCs w:val="32"/>
                <w:cs/>
              </w:rPr>
              <w:t xml:space="preserve"> รูปแบบของประพจน์ที่สมมูลกัน</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๑.๕</w:t>
            </w:r>
            <w:r w:rsidRPr="00E1105D">
              <w:rPr>
                <w:rFonts w:ascii="TH SarabunPSK" w:hAnsi="TH SarabunPSK" w:cs="TH SarabunPSK"/>
                <w:sz w:val="32"/>
                <w:szCs w:val="32"/>
                <w:cs/>
              </w:rPr>
              <w:t xml:space="preserve"> การอ้างเหตุผล</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๑.๖</w:t>
            </w:r>
            <w:r w:rsidRPr="00E1105D">
              <w:rPr>
                <w:rFonts w:ascii="TH SarabunPSK" w:hAnsi="TH SarabunPSK" w:cs="TH SarabunPSK"/>
                <w:sz w:val="32"/>
                <w:szCs w:val="32"/>
                <w:cs/>
              </w:rPr>
              <w:t xml:space="preserve"> ข้อความที่มีตัวบ่งปริมาณ  และค่าความจริงของประโยคที่มีตัวบ่งปริมาณ</w:t>
            </w:r>
          </w:p>
          <w:p w:rsidR="000B65EF" w:rsidRPr="00E1105D" w:rsidRDefault="000B65EF" w:rsidP="00ED350D">
            <w:pPr>
              <w:pStyle w:val="a3"/>
              <w:tabs>
                <w:tab w:val="left" w:pos="864"/>
                <w:tab w:val="left" w:pos="1224"/>
                <w:tab w:val="left" w:pos="1584"/>
                <w:tab w:val="left" w:pos="1944"/>
              </w:tabs>
              <w:rPr>
                <w:sz w:val="32"/>
                <w:szCs w:val="32"/>
              </w:rPr>
            </w:pPr>
            <w:r w:rsidRPr="00E1105D">
              <w:rPr>
                <w:rFonts w:ascii="TH SarabunPSK" w:hAnsi="TH SarabunPSK" w:cs="TH SarabunPSK" w:hint="cs"/>
                <w:sz w:val="32"/>
                <w:szCs w:val="32"/>
                <w:cs/>
              </w:rPr>
              <w:t>๑.๗</w:t>
            </w:r>
            <w:r w:rsidRPr="00E1105D">
              <w:rPr>
                <w:rFonts w:ascii="TH SarabunPSK" w:hAnsi="TH SarabunPSK" w:cs="TH SarabunPSK"/>
                <w:sz w:val="32"/>
                <w:szCs w:val="32"/>
                <w:cs/>
              </w:rPr>
              <w:t xml:space="preserve"> สมมูลและนิเสธของประโยคที่มีตัวบ่งปริมาณ</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๑๘</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sz w:val="32"/>
                <w:szCs w:val="32"/>
                <w:cs/>
              </w:rPr>
              <w:t>ระบบจำนวนจริง</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๒.๑</w:t>
            </w:r>
            <w:r w:rsidRPr="00E1105D">
              <w:rPr>
                <w:rFonts w:ascii="TH SarabunPSK" w:hAnsi="TH SarabunPSK" w:cs="TH SarabunPSK"/>
                <w:sz w:val="32"/>
                <w:szCs w:val="32"/>
                <w:cs/>
              </w:rPr>
              <w:t xml:space="preserve"> จำนวนจริง</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๒.๒</w:t>
            </w:r>
            <w:r w:rsidRPr="00E1105D">
              <w:rPr>
                <w:rFonts w:ascii="TH SarabunPSK" w:hAnsi="TH SarabunPSK" w:cs="TH SarabunPSK"/>
                <w:sz w:val="32"/>
                <w:szCs w:val="32"/>
                <w:cs/>
              </w:rPr>
              <w:t xml:space="preserve"> การเท่ากัน การบว</w:t>
            </w:r>
            <w:r w:rsidRPr="00E1105D">
              <w:rPr>
                <w:rFonts w:ascii="TH SarabunPSK" w:hAnsi="TH SarabunPSK" w:cs="TH SarabunPSK" w:hint="cs"/>
                <w:sz w:val="32"/>
                <w:szCs w:val="32"/>
                <w:cs/>
              </w:rPr>
              <w:t>ก</w:t>
            </w:r>
            <w:r w:rsidRPr="00E1105D">
              <w:rPr>
                <w:rFonts w:ascii="TH SarabunPSK" w:hAnsi="TH SarabunPSK" w:cs="TH SarabunPSK"/>
                <w:sz w:val="32"/>
                <w:szCs w:val="32"/>
                <w:cs/>
              </w:rPr>
              <w:t xml:space="preserve">  การลบ การคูณ และการหาร ในระบบจำนวนจริง</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๒.๓</w:t>
            </w:r>
            <w:r w:rsidRPr="00E1105D">
              <w:rPr>
                <w:rFonts w:ascii="TH SarabunPSK" w:hAnsi="TH SarabunPSK" w:cs="TH SarabunPSK"/>
                <w:sz w:val="32"/>
                <w:szCs w:val="32"/>
                <w:cs/>
              </w:rPr>
              <w:t xml:space="preserve"> สมบัติของระบบจำนวนจริง</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๒.๔</w:t>
            </w:r>
            <w:r w:rsidRPr="00E1105D">
              <w:rPr>
                <w:rFonts w:ascii="TH SarabunPSK" w:hAnsi="TH SarabunPSK" w:cs="TH SarabunPSK"/>
                <w:sz w:val="32"/>
                <w:szCs w:val="32"/>
                <w:cs/>
              </w:rPr>
              <w:t xml:space="preserve"> การแก้สมการพหุนามตัวแปรเดียวสมการไม่เท่ากัน</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 xml:space="preserve">๒.๕ </w:t>
            </w:r>
            <w:r w:rsidRPr="00E1105D">
              <w:rPr>
                <w:rFonts w:ascii="TH SarabunPSK" w:hAnsi="TH SarabunPSK" w:cs="TH SarabunPSK"/>
                <w:sz w:val="32"/>
                <w:szCs w:val="32"/>
                <w:cs/>
              </w:rPr>
              <w:t>ช่วง และการแก้อสมการ</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rPr>
            </w:pPr>
            <w:r w:rsidRPr="00E1105D">
              <w:rPr>
                <w:rFonts w:ascii="TH SarabunPSK" w:hAnsi="TH SarabunPSK" w:cs="TH SarabunPSK" w:hint="cs"/>
                <w:sz w:val="32"/>
                <w:szCs w:val="32"/>
                <w:cs/>
              </w:rPr>
              <w:t>๒.๖</w:t>
            </w:r>
            <w:r w:rsidRPr="00E1105D">
              <w:rPr>
                <w:rFonts w:ascii="TH SarabunPSK" w:hAnsi="TH SarabunPSK" w:cs="TH SarabunPSK"/>
                <w:sz w:val="32"/>
                <w:szCs w:val="32"/>
                <w:cs/>
              </w:rPr>
              <w:t xml:space="preserve"> ค่าสัมบูรณ์</w:t>
            </w:r>
          </w:p>
          <w:p w:rsidR="000B65EF" w:rsidRPr="00E1105D"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E1105D">
              <w:rPr>
                <w:rFonts w:ascii="TH SarabunPSK" w:hAnsi="TH SarabunPSK" w:cs="TH SarabunPSK" w:hint="cs"/>
                <w:sz w:val="32"/>
                <w:szCs w:val="32"/>
                <w:cs/>
              </w:rPr>
              <w:t>๒.๗</w:t>
            </w:r>
            <w:r w:rsidRPr="00E1105D">
              <w:rPr>
                <w:rFonts w:ascii="TH SarabunPSK" w:hAnsi="TH SarabunPSK" w:cs="TH SarabunPSK"/>
                <w:sz w:val="32"/>
                <w:szCs w:val="32"/>
                <w:cs/>
              </w:rPr>
              <w:t xml:space="preserve"> การแก้สมการและอสมการในรูปค่าสัมบูรณ์</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๑๘</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rFonts w:hint="cs"/>
                <w:b/>
                <w:bCs/>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1D413C" w:rsidRDefault="001D413C" w:rsidP="000B65EF">
      <w:pPr>
        <w:pStyle w:val="a4"/>
        <w:tabs>
          <w:tab w:val="clear" w:pos="1559"/>
          <w:tab w:val="left" w:pos="864"/>
          <w:tab w:val="left" w:pos="1224"/>
          <w:tab w:val="left" w:pos="1584"/>
          <w:tab w:val="left" w:pos="1944"/>
        </w:tabs>
        <w:jc w:val="center"/>
        <w:rPr>
          <w:rFonts w:hint="cs"/>
          <w:b/>
          <w:bCs/>
        </w:rPr>
      </w:pP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lastRenderedPageBreak/>
        <w:t>ผลการเรียนรู้</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คณิตศาสต</w:t>
      </w:r>
      <w:r w:rsidRPr="00C52967">
        <w:rPr>
          <w:b/>
          <w:bCs/>
          <w:cs/>
        </w:rPr>
        <w:t xml:space="preserve">ร์       </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๗</w:t>
      </w:r>
      <w:r w:rsidRPr="00C52967">
        <w:rPr>
          <w:b/>
          <w:bCs/>
          <w:cs/>
        </w:rPr>
        <w:tab/>
        <w:t xml:space="preserve">รหัสวิชา   </w:t>
      </w:r>
      <w:r w:rsidRPr="00C52967">
        <w:rPr>
          <w:rFonts w:hint="cs"/>
          <w:b/>
          <w:bCs/>
          <w:cs/>
        </w:rPr>
        <w:t>ค๓๐๒๐๗</w:t>
      </w:r>
      <w:r>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3"/>
        <w:tabs>
          <w:tab w:val="left" w:pos="864"/>
          <w:tab w:val="left" w:pos="1224"/>
          <w:tab w:val="left" w:pos="1584"/>
          <w:tab w:val="left" w:pos="1944"/>
        </w:tabs>
        <w:ind w:left="426"/>
        <w:rPr>
          <w:rFonts w:ascii="TH SarabunIT๙" w:hAnsi="TH SarabunIT๙" w:cs="TH SarabunIT๙"/>
          <w:sz w:val="32"/>
          <w:szCs w:val="32"/>
        </w:rPr>
      </w:pPr>
      <w:r>
        <w:rPr>
          <w:rFonts w:ascii="TH SarabunIT๙" w:hAnsi="TH SarabunIT๙" w:cs="TH SarabunIT๙" w:hint="cs"/>
          <w:sz w:val="32"/>
          <w:szCs w:val="32"/>
          <w:cs/>
        </w:rPr>
        <w:tab/>
        <w:t xml:space="preserve">1. </w:t>
      </w:r>
      <w:r w:rsidRPr="00E1105D">
        <w:rPr>
          <w:rFonts w:ascii="TH SarabunIT๙" w:hAnsi="TH SarabunIT๙" w:cs="TH SarabunIT๙"/>
          <w:sz w:val="32"/>
          <w:szCs w:val="32"/>
          <w:cs/>
        </w:rPr>
        <w:t>หาค่าความจริงของประพจน์  รูปแบบของประพจน์ที่สมมูลกันและบอกได้ว่า  การอ้างเหตุผลที่กำหนดให้สมเหตุสมผลหรือไม่</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2. </w:t>
      </w:r>
      <w:r w:rsidRPr="00E1105D">
        <w:rPr>
          <w:rFonts w:ascii="TH SarabunIT๙" w:hAnsi="TH SarabunIT๙" w:cs="TH SarabunIT๙"/>
          <w:sz w:val="32"/>
          <w:szCs w:val="32"/>
          <w:cs/>
        </w:rPr>
        <w:t>มีความคิดรวบยอดเกี่ยวกับระบบจำนวนจริง</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3. </w:t>
      </w:r>
      <w:r w:rsidRPr="00E1105D">
        <w:rPr>
          <w:rFonts w:ascii="TH SarabunIT๙" w:hAnsi="TH SarabunIT๙" w:cs="TH SarabunIT๙"/>
          <w:sz w:val="32"/>
          <w:szCs w:val="32"/>
          <w:cs/>
        </w:rPr>
        <w:t>นำสมบัติต่างๆเกี่ยวกับจำนวนจริง การดำเนินการไปใช้ได้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4. </w:t>
      </w:r>
      <w:r w:rsidRPr="00E1105D">
        <w:rPr>
          <w:rFonts w:ascii="TH SarabunIT๙" w:hAnsi="TH SarabunIT๙" w:cs="TH SarabunIT๙"/>
          <w:sz w:val="32"/>
          <w:szCs w:val="32"/>
          <w:cs/>
        </w:rPr>
        <w:t>แก้สมการพหุนามตัวแปรเดียวดีกรีไม่เกินสอง</w:t>
      </w:r>
    </w:p>
    <w:p w:rsidR="000B65EF" w:rsidRDefault="000B65EF" w:rsidP="000B65EF">
      <w:pPr>
        <w:pStyle w:val="a3"/>
        <w:tabs>
          <w:tab w:val="left" w:pos="864"/>
          <w:tab w:val="left" w:pos="1224"/>
          <w:tab w:val="left" w:pos="1584"/>
          <w:tab w:val="left" w:pos="1944"/>
        </w:tabs>
        <w:rPr>
          <w:rFonts w:ascii="TH SarabunIT๙" w:hAnsi="TH SarabunIT๙" w:cs="TH SarabunIT๙"/>
          <w:color w:val="C00000"/>
          <w:sz w:val="32"/>
          <w:szCs w:val="32"/>
        </w:rPr>
      </w:pPr>
      <w:r>
        <w:rPr>
          <w:rFonts w:ascii="TH SarabunIT๙" w:hAnsi="TH SarabunIT๙" w:cs="TH SarabunIT๙"/>
          <w:sz w:val="32"/>
          <w:szCs w:val="32"/>
        </w:rPr>
        <w:tab/>
        <w:t xml:space="preserve">5. </w:t>
      </w:r>
      <w:r w:rsidRPr="00E1105D">
        <w:rPr>
          <w:rFonts w:ascii="TH SarabunIT๙" w:hAnsi="TH SarabunIT๙" w:cs="TH SarabunIT๙"/>
          <w:sz w:val="32"/>
          <w:szCs w:val="32"/>
          <w:cs/>
        </w:rPr>
        <w:t>แก้สมการและอสมการในรูปค่าสมบูรณ์ได้</w:t>
      </w:r>
    </w:p>
    <w:p w:rsidR="000B65EF" w:rsidRPr="00E1105D" w:rsidRDefault="000B65EF" w:rsidP="000B65EF">
      <w:pPr>
        <w:pStyle w:val="a3"/>
        <w:tabs>
          <w:tab w:val="left" w:pos="864"/>
          <w:tab w:val="left" w:pos="1224"/>
          <w:tab w:val="left" w:pos="1584"/>
          <w:tab w:val="left" w:pos="1944"/>
        </w:tabs>
        <w:rPr>
          <w:rFonts w:ascii="TH SarabunIT๙" w:hAnsi="TH SarabunIT๙" w:cs="TH SarabunIT๙"/>
          <w:b/>
          <w:bCs/>
          <w:sz w:val="32"/>
          <w:szCs w:val="32"/>
        </w:rPr>
      </w:pPr>
      <w:r w:rsidRPr="00E1105D">
        <w:rPr>
          <w:rFonts w:ascii="TH SarabunIT๙" w:hAnsi="TH SarabunIT๙" w:cs="TH SarabunIT๙"/>
          <w:sz w:val="32"/>
          <w:szCs w:val="32"/>
        </w:rPr>
        <w:tab/>
        <w:t xml:space="preserve">6. </w:t>
      </w:r>
      <w:r w:rsidRPr="00E1105D">
        <w:rPr>
          <w:rFonts w:ascii="TH SarabunIT๙" w:hAnsi="TH SarabunIT๙" w:cs="TH SarabunIT๙"/>
          <w:sz w:val="32"/>
          <w:szCs w:val="32"/>
          <w:cs/>
        </w:rPr>
        <w:t>ตระหนักถึงการใช้ชีวิตประจำวันได้ตามหลักปรัชญาของเศรษฐกิจพอเพียง</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๘</w:t>
      </w:r>
      <w:r w:rsidRPr="00C52967">
        <w:rPr>
          <w:b/>
          <w:bCs/>
          <w:cs/>
        </w:rPr>
        <w:tab/>
        <w:t xml:space="preserve">รหัสวิชา   </w:t>
      </w:r>
      <w:r w:rsidRPr="00C52967">
        <w:rPr>
          <w:rFonts w:hint="cs"/>
          <w:b/>
          <w:bCs/>
          <w:cs/>
        </w:rPr>
        <w:t>ค๓๐๒๐๘</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ศึกษา ระบบสมการเชิงเส้นและเมทริกซ์  สัญลักษณ์ของเมตริก สมบัติของเมตริกซ์ ดีเทอร์มินันต์  การใช้เมตริกซ์แก้ระบบสมการเชิงเส้น การแก้สมการโดยวิธีดีเทอร์มินันต์ การแก้สมระบบสมการโดยวิธีการดำเนินการตามแถวเบื้องต้น เรขาคณิตวิเคราะห์ เส้นตรง ระยะระหว่างจุดสองจุด จุดกึ่งกลางระหว่างจุดสองจุด ความชันของเส้นตรง เส้นขนาน เส้นตั้งฉาก ความสัมพันธ์ซึ่งมีกราฟเป็นเส้นตรง  ระยะห่างระหว่างเส้นตรงกับจุด ภาคตัดกรวย  วงกลม  พาราโบลา  วงรี  ไฮเพอร์โบลา</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411E01"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411E01">
        <w:rPr>
          <w:rFonts w:ascii="TH SarabunPSK" w:hAnsi="TH SarabunPSK" w:cs="TH SarabunPSK" w:hint="cs"/>
          <w:b/>
          <w:bCs/>
          <w:sz w:val="32"/>
          <w:szCs w:val="32"/>
          <w:cs/>
        </w:rPr>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๘</w:t>
      </w:r>
      <w:r w:rsidRPr="00C52967">
        <w:rPr>
          <w:b/>
          <w:bCs/>
          <w:cs/>
        </w:rPr>
        <w:tab/>
        <w:t xml:space="preserve">รหัสวิชา   </w:t>
      </w:r>
      <w:r w:rsidRPr="00C52967">
        <w:rPr>
          <w:rFonts w:hint="cs"/>
          <w:b/>
          <w:bCs/>
          <w:cs/>
        </w:rPr>
        <w:t>ค๓๐๒๐๘</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หน่วย</w:t>
            </w:r>
          </w:p>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411E01" w:rsidRDefault="000B65EF" w:rsidP="00ED350D">
            <w:pPr>
              <w:pStyle w:val="a4"/>
              <w:tabs>
                <w:tab w:val="clear" w:pos="1559"/>
                <w:tab w:val="left" w:pos="864"/>
                <w:tab w:val="left" w:pos="1224"/>
                <w:tab w:val="left" w:pos="1584"/>
                <w:tab w:val="left" w:pos="1944"/>
              </w:tabs>
              <w:jc w:val="center"/>
              <w:rPr>
                <w:b/>
                <w:bCs/>
                <w:sz w:val="14"/>
                <w:szCs w:val="14"/>
              </w:rPr>
            </w:pPr>
          </w:p>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sz w:val="32"/>
                <w:szCs w:val="32"/>
                <w:cs/>
              </w:rPr>
              <w:t>เมตริกซ์ และดีเทอร์มินันต์</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 xml:space="preserve">๑.๑ </w:t>
            </w:r>
            <w:r w:rsidRPr="00411E01">
              <w:rPr>
                <w:rFonts w:ascii="TH SarabunPSK" w:hAnsi="TH SarabunPSK" w:cs="TH SarabunPSK"/>
                <w:sz w:val="32"/>
                <w:szCs w:val="32"/>
                <w:cs/>
              </w:rPr>
              <w:t>สัญลักษณ์ของเมตริกซ์</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๑.๒</w:t>
            </w:r>
            <w:r w:rsidRPr="00411E01">
              <w:rPr>
                <w:rFonts w:ascii="TH SarabunPSK" w:hAnsi="TH SarabunPSK" w:cs="TH SarabunPSK"/>
                <w:sz w:val="32"/>
                <w:szCs w:val="32"/>
                <w:cs/>
              </w:rPr>
              <w:t xml:space="preserve"> สมบัติของเมตริกซ์</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๑.๓</w:t>
            </w:r>
            <w:r w:rsidRPr="00411E01">
              <w:rPr>
                <w:rFonts w:ascii="TH SarabunPSK" w:hAnsi="TH SarabunPSK" w:cs="TH SarabunPSK"/>
                <w:sz w:val="32"/>
                <w:szCs w:val="32"/>
                <w:cs/>
              </w:rPr>
              <w:t xml:space="preserve"> ดีเทอร์มินันต์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๒</w:t>
            </w:r>
          </w:p>
        </w:tc>
        <w:tc>
          <w:tcPr>
            <w:tcW w:w="5490"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sz w:val="32"/>
                <w:szCs w:val="32"/>
                <w:cs/>
              </w:rPr>
              <w:t>เรขาคณิตวิเคราะห์</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๒.๑</w:t>
            </w:r>
            <w:r w:rsidRPr="00411E01">
              <w:rPr>
                <w:rFonts w:ascii="TH SarabunPSK" w:hAnsi="TH SarabunPSK" w:cs="TH SarabunPSK"/>
                <w:sz w:val="32"/>
                <w:szCs w:val="32"/>
                <w:cs/>
              </w:rPr>
              <w:t xml:space="preserve"> เส้นตรง</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๒.๒</w:t>
            </w:r>
            <w:r w:rsidRPr="00411E01">
              <w:rPr>
                <w:rFonts w:ascii="TH SarabunPSK" w:hAnsi="TH SarabunPSK" w:cs="TH SarabunPSK"/>
                <w:sz w:val="32"/>
                <w:szCs w:val="32"/>
                <w:cs/>
              </w:rPr>
              <w:t xml:space="preserve"> ระยะระหว่างจุดสองจุด</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๒.๓</w:t>
            </w:r>
            <w:r w:rsidRPr="00411E01">
              <w:rPr>
                <w:rFonts w:ascii="TH SarabunPSK" w:hAnsi="TH SarabunPSK" w:cs="TH SarabunPSK"/>
                <w:sz w:val="32"/>
                <w:szCs w:val="32"/>
                <w:cs/>
              </w:rPr>
              <w:t xml:space="preserve"> จุดกึ่งกลางระหว่างจุดสองจุด</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๒.๔</w:t>
            </w:r>
            <w:r w:rsidRPr="00411E01">
              <w:rPr>
                <w:rFonts w:ascii="TH SarabunPSK" w:hAnsi="TH SarabunPSK" w:cs="TH SarabunPSK"/>
                <w:sz w:val="32"/>
                <w:szCs w:val="32"/>
                <w:cs/>
              </w:rPr>
              <w:t xml:space="preserve"> ความชันของเส้นตรง</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 xml:space="preserve">๒.๕ </w:t>
            </w:r>
            <w:r w:rsidRPr="00411E01">
              <w:rPr>
                <w:rFonts w:ascii="TH SarabunPSK" w:hAnsi="TH SarabunPSK" w:cs="TH SarabunPSK"/>
                <w:sz w:val="32"/>
                <w:szCs w:val="32"/>
                <w:cs/>
              </w:rPr>
              <w:t>เส้นขนาน</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 xml:space="preserve">๒.๖ </w:t>
            </w:r>
            <w:r w:rsidRPr="00411E01">
              <w:rPr>
                <w:rFonts w:ascii="TH SarabunPSK" w:hAnsi="TH SarabunPSK" w:cs="TH SarabunPSK"/>
                <w:sz w:val="32"/>
                <w:szCs w:val="32"/>
                <w:cs/>
              </w:rPr>
              <w:t>เส้นตั้งฉาก</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411E01">
              <w:rPr>
                <w:rFonts w:ascii="TH SarabunPSK" w:hAnsi="TH SarabunPSK" w:cs="TH SarabunPSK" w:hint="cs"/>
                <w:sz w:val="32"/>
                <w:szCs w:val="32"/>
                <w:cs/>
              </w:rPr>
              <w:t>๒.๗</w:t>
            </w:r>
            <w:r w:rsidRPr="00411E01">
              <w:rPr>
                <w:rFonts w:ascii="TH SarabunPSK" w:hAnsi="TH SarabunPSK" w:cs="TH SarabunPSK"/>
                <w:sz w:val="32"/>
                <w:szCs w:val="32"/>
                <w:cs/>
              </w:rPr>
              <w:t xml:space="preserve"> ระยะระหว่างเส้นตรงกับจุด</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๑</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lastRenderedPageBreak/>
              <w:t>๓</w:t>
            </w:r>
          </w:p>
        </w:tc>
        <w:tc>
          <w:tcPr>
            <w:tcW w:w="5490"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sz w:val="32"/>
                <w:szCs w:val="32"/>
                <w:cs/>
              </w:rPr>
              <w:t>ภาคตัดกรวย</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๓.๑</w:t>
            </w:r>
            <w:r w:rsidRPr="00411E01">
              <w:rPr>
                <w:rFonts w:ascii="TH SarabunPSK" w:hAnsi="TH SarabunPSK" w:cs="TH SarabunPSK"/>
                <w:sz w:val="32"/>
                <w:szCs w:val="32"/>
                <w:cs/>
              </w:rPr>
              <w:t xml:space="preserve"> วงกลม</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๓.๒</w:t>
            </w:r>
            <w:r w:rsidRPr="00411E01">
              <w:rPr>
                <w:rFonts w:ascii="TH SarabunPSK" w:hAnsi="TH SarabunPSK" w:cs="TH SarabunPSK"/>
                <w:sz w:val="32"/>
                <w:szCs w:val="32"/>
                <w:cs/>
              </w:rPr>
              <w:t xml:space="preserve"> พาราโบลา</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411E01">
              <w:rPr>
                <w:rFonts w:ascii="TH SarabunPSK" w:hAnsi="TH SarabunPSK" w:cs="TH SarabunPSK" w:hint="cs"/>
                <w:sz w:val="32"/>
                <w:szCs w:val="32"/>
                <w:cs/>
              </w:rPr>
              <w:t>๓.๓</w:t>
            </w:r>
            <w:r w:rsidRPr="00411E01">
              <w:rPr>
                <w:rFonts w:ascii="TH SarabunPSK" w:hAnsi="TH SarabunPSK" w:cs="TH SarabunPSK"/>
                <w:sz w:val="32"/>
                <w:szCs w:val="32"/>
                <w:cs/>
              </w:rPr>
              <w:t xml:space="preserve"> วงรี</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411E01">
              <w:rPr>
                <w:rFonts w:ascii="TH SarabunPSK" w:hAnsi="TH SarabunPSK" w:cs="TH SarabunPSK" w:hint="cs"/>
                <w:sz w:val="32"/>
                <w:szCs w:val="32"/>
                <w:cs/>
              </w:rPr>
              <w:t>๓.๔</w:t>
            </w:r>
            <w:r w:rsidRPr="00411E01">
              <w:rPr>
                <w:rFonts w:ascii="TH SarabunPSK" w:hAnsi="TH SarabunPSK" w:cs="TH SarabunPSK"/>
                <w:sz w:val="32"/>
                <w:szCs w:val="32"/>
                <w:cs/>
              </w:rPr>
              <w:t xml:space="preserve"> ไฮเพอร์โบลา</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๑๐</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๒</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rFonts w:hint="cs"/>
                <w:b/>
                <w:bCs/>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ผลการเรียนรู้</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คณิตศาสต</w:t>
      </w:r>
      <w:r w:rsidRPr="00C52967">
        <w:rPr>
          <w:b/>
          <w:bCs/>
          <w:cs/>
        </w:rPr>
        <w:t xml:space="preserve">ร์       </w:t>
      </w:r>
    </w:p>
    <w:p w:rsidR="000B65EF" w:rsidRDefault="000B65EF" w:rsidP="000B65EF">
      <w:pPr>
        <w:pStyle w:val="a4"/>
        <w:tabs>
          <w:tab w:val="clear" w:pos="1559"/>
          <w:tab w:val="left" w:pos="864"/>
          <w:tab w:val="left" w:pos="1224"/>
          <w:tab w:val="left" w:pos="1584"/>
          <w:tab w:val="left" w:pos="1944"/>
        </w:tabs>
        <w:jc w:val="center"/>
        <w:rPr>
          <w:b/>
          <w:bCs/>
        </w:rP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๘</w:t>
      </w:r>
      <w:r w:rsidRPr="00C52967">
        <w:rPr>
          <w:b/>
          <w:bCs/>
          <w:cs/>
        </w:rPr>
        <w:tab/>
        <w:t xml:space="preserve">รหัสวิชา   </w:t>
      </w:r>
      <w:r w:rsidRPr="00C52967">
        <w:rPr>
          <w:rFonts w:hint="cs"/>
          <w:b/>
          <w:bCs/>
          <w:cs/>
        </w:rPr>
        <w:t>ค๓๐๒๐๘</w:t>
      </w:r>
      <w:r>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 </w:t>
      </w:r>
      <w:r w:rsidRPr="00E1105D">
        <w:rPr>
          <w:rFonts w:ascii="TH SarabunIT๙" w:hAnsi="TH SarabunIT๙" w:cs="TH SarabunIT๙"/>
          <w:sz w:val="32"/>
          <w:szCs w:val="32"/>
          <w:cs/>
        </w:rPr>
        <w:t>มีความคิดรวบยอดเกี่ยวกับเมตริกซ์  และสัญลักษณ์ของเมตริกซ์</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Pr="00E1105D">
        <w:rPr>
          <w:rFonts w:ascii="TH SarabunIT๙" w:hAnsi="TH SarabunIT๙" w:cs="TH SarabunIT๙"/>
          <w:sz w:val="32"/>
          <w:szCs w:val="32"/>
          <w:cs/>
        </w:rPr>
        <w:t>นำสมบัติของเมตริกซ์และดีเทอร์มินันต์ไปใช้ได้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3. </w:t>
      </w:r>
      <w:r w:rsidRPr="00E1105D">
        <w:rPr>
          <w:rFonts w:ascii="TH SarabunIT๙" w:hAnsi="TH SarabunIT๙" w:cs="TH SarabunIT๙"/>
          <w:sz w:val="32"/>
          <w:szCs w:val="32"/>
          <w:cs/>
        </w:rPr>
        <w:t>แก้ระบบสมการเชิงเส้นโดยใช้เมตริกซ์</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4. </w:t>
      </w:r>
      <w:r w:rsidRPr="00E1105D">
        <w:rPr>
          <w:rFonts w:ascii="TH SarabunIT๙" w:hAnsi="TH SarabunIT๙" w:cs="TH SarabunIT๙"/>
          <w:sz w:val="32"/>
          <w:szCs w:val="32"/>
          <w:cs/>
        </w:rPr>
        <w:t>มีความคิดรวบยอดเกี่ยวกับเรขาคณิตวิเคราะห์จากโจทย์ที่กำหนดให้ได้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5. </w:t>
      </w:r>
      <w:r w:rsidRPr="00E1105D">
        <w:rPr>
          <w:rFonts w:ascii="TH SarabunIT๙" w:hAnsi="TH SarabunIT๙" w:cs="TH SarabunIT๙"/>
          <w:sz w:val="32"/>
          <w:szCs w:val="32"/>
          <w:cs/>
        </w:rPr>
        <w:t>นำความรู้เรื่องเรขาคณิตใช้ได้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6. </w:t>
      </w:r>
      <w:r w:rsidRPr="00E1105D">
        <w:rPr>
          <w:rFonts w:ascii="TH SarabunIT๙" w:hAnsi="TH SarabunIT๙" w:cs="TH SarabunIT๙"/>
          <w:sz w:val="32"/>
          <w:szCs w:val="32"/>
          <w:cs/>
        </w:rPr>
        <w:t>มีความคิดรวบยอดเกี่ยวกับเรขาคณิตวิเคราะห์และภาคตัดกรวยจากโจทย์ที่กำหนดให้ได้</w:t>
      </w:r>
    </w:p>
    <w:p w:rsidR="000B65EF" w:rsidRDefault="000B65EF" w:rsidP="000B65EF">
      <w:pPr>
        <w:pStyle w:val="a3"/>
        <w:tabs>
          <w:tab w:val="left" w:pos="864"/>
          <w:tab w:val="left" w:pos="1224"/>
          <w:tab w:val="left" w:pos="1584"/>
          <w:tab w:val="left" w:pos="1944"/>
        </w:tabs>
        <w:rPr>
          <w:rFonts w:ascii="TH SarabunIT๙" w:hAnsi="TH SarabunIT๙" w:cs="TH SarabunIT๙"/>
          <w:color w:val="C00000"/>
          <w:sz w:val="32"/>
          <w:szCs w:val="32"/>
        </w:rPr>
      </w:pPr>
      <w:r>
        <w:rPr>
          <w:rFonts w:ascii="TH SarabunIT๙" w:hAnsi="TH SarabunIT๙" w:cs="TH SarabunIT๙"/>
          <w:sz w:val="32"/>
          <w:szCs w:val="32"/>
        </w:rPr>
        <w:tab/>
        <w:t xml:space="preserve">7. </w:t>
      </w:r>
      <w:r w:rsidRPr="00E1105D">
        <w:rPr>
          <w:rFonts w:ascii="TH SarabunIT๙" w:hAnsi="TH SarabunIT๙" w:cs="TH SarabunIT๙"/>
          <w:sz w:val="32"/>
          <w:szCs w:val="32"/>
          <w:cs/>
        </w:rPr>
        <w:t>นำความรู้เรื่องเรขาคณิตและภาคตัดกรวยไปใช้ได้</w:t>
      </w:r>
    </w:p>
    <w:p w:rsidR="000B65EF" w:rsidRPr="00E1105D" w:rsidRDefault="000B65EF" w:rsidP="000B65EF">
      <w:pPr>
        <w:pStyle w:val="a3"/>
        <w:tabs>
          <w:tab w:val="left" w:pos="864"/>
          <w:tab w:val="left" w:pos="1224"/>
          <w:tab w:val="left" w:pos="1584"/>
          <w:tab w:val="left" w:pos="1944"/>
        </w:tabs>
        <w:rPr>
          <w:rFonts w:ascii="TH SarabunIT๙" w:hAnsi="TH SarabunIT๙" w:cs="TH SarabunIT๙"/>
          <w:b/>
          <w:bCs/>
          <w:sz w:val="32"/>
          <w:szCs w:val="32"/>
        </w:rPr>
      </w:pPr>
      <w:r w:rsidRPr="00E1105D">
        <w:rPr>
          <w:rFonts w:ascii="TH SarabunIT๙" w:hAnsi="TH SarabunIT๙" w:cs="TH SarabunIT๙"/>
          <w:sz w:val="32"/>
          <w:szCs w:val="32"/>
        </w:rPr>
        <w:tab/>
        <w:t xml:space="preserve">8. </w:t>
      </w:r>
      <w:r w:rsidRPr="00E1105D">
        <w:rPr>
          <w:rFonts w:ascii="TH SarabunIT๙" w:hAnsi="TH SarabunIT๙" w:cs="TH SarabunIT๙"/>
          <w:sz w:val="32"/>
          <w:szCs w:val="32"/>
          <w:cs/>
        </w:rPr>
        <w:t>ตระหนักถึงการใช้ชีวิตประจำวันได้ตามหลักปรัชญาของเศรษฐกิจพอเพียง</w:t>
      </w: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๙</w:t>
      </w:r>
      <w:r w:rsidRPr="00C52967">
        <w:rPr>
          <w:b/>
          <w:bCs/>
          <w:cs/>
        </w:rPr>
        <w:tab/>
        <w:t xml:space="preserve">รหัสวิชา   </w:t>
      </w:r>
      <w:r w:rsidRPr="00C52967">
        <w:rPr>
          <w:rFonts w:hint="cs"/>
          <w:b/>
          <w:bCs/>
          <w:cs/>
        </w:rPr>
        <w:t>ค๓๐๒๐๙</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rPr>
          <w:cs/>
        </w:rPr>
      </w:pPr>
      <w:r>
        <w:rPr>
          <w:rFonts w:hint="cs"/>
          <w:cs/>
        </w:rPr>
        <w:tab/>
      </w:r>
      <w:r w:rsidRPr="00C52967">
        <w:rPr>
          <w:cs/>
        </w:rPr>
        <w:t xml:space="preserve">ศึกษา ฝึกทักษะการคิดคำนวณ และฝึกการแก้ปัญหาในเรื่องเลขยกกำลังที่มีเลขชี้กำลังเป็นจำนวนเต็ม รากที่ </w:t>
      </w:r>
      <w:r w:rsidRPr="00C52967">
        <w:t xml:space="preserve">n </w:t>
      </w:r>
      <w:r w:rsidRPr="00C52967">
        <w:rPr>
          <w:cs/>
        </w:rPr>
        <w:t>ในระบบจำนวนจริงในรูปกรณฑ์เลขยกกำลังที่มีเลขชี้กำลังเป็นจำนวนตรรกยะฟังก์ชันเอกซ์โพเนนเชียลและฟังก์ชันลอการิทึม    กราฟของฟังก์ชันเอกซ์โพเนนเชียล  ฟังก์ชันลอการิทึม  การคำนวณค่าโดยประมาณโดยใช้ลอการิทึม  การแก้สมการเอกซ์โพเนนเชียลและสมการลอการิทึม</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w:t>
      </w:r>
      <w:r w:rsidRPr="00C52967">
        <w:rPr>
          <w:rFonts w:hint="cs"/>
          <w:cs/>
        </w:rPr>
        <w:lastRenderedPageBreak/>
        <w:t>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rPr>
          <w:rFonts w:hint="cs"/>
        </w:rPr>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Pr="00411E01" w:rsidRDefault="000B65EF" w:rsidP="000B65EF">
      <w:pPr>
        <w:pStyle w:val="a4"/>
        <w:tabs>
          <w:tab w:val="clear" w:pos="1559"/>
          <w:tab w:val="left" w:pos="864"/>
          <w:tab w:val="left" w:pos="1224"/>
          <w:tab w:val="left" w:pos="1584"/>
          <w:tab w:val="left" w:pos="1944"/>
        </w:tabs>
        <w:jc w:val="center"/>
        <w:rPr>
          <w:b/>
          <w:bCs/>
          <w:cs/>
        </w:rPr>
      </w:pPr>
      <w:r w:rsidRPr="00411E01">
        <w:rPr>
          <w:rFonts w:hint="cs"/>
          <w:b/>
          <w:bCs/>
          <w:cs/>
        </w:rPr>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คณิตศาสตร์เพิ่มเติม๙</w:t>
      </w:r>
      <w:r w:rsidRPr="00C52967">
        <w:rPr>
          <w:b/>
          <w:bCs/>
          <w:cs/>
        </w:rPr>
        <w:t xml:space="preserve">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เพิ่มเติม ๙</w:t>
      </w:r>
      <w:r w:rsidRPr="00C52967">
        <w:rPr>
          <w:b/>
          <w:bCs/>
          <w:cs/>
        </w:rPr>
        <w:tab/>
        <w:t xml:space="preserve">รหัสวิชา   </w:t>
      </w:r>
      <w:r w:rsidRPr="00C52967">
        <w:rPr>
          <w:rFonts w:hint="cs"/>
          <w:b/>
          <w:bCs/>
          <w:cs/>
        </w:rPr>
        <w:t>ค๓๐๒๐๙</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หน่วย</w:t>
            </w:r>
          </w:p>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411E01" w:rsidRDefault="000B65EF" w:rsidP="00ED350D">
            <w:pPr>
              <w:pStyle w:val="a4"/>
              <w:tabs>
                <w:tab w:val="clear" w:pos="1559"/>
                <w:tab w:val="left" w:pos="864"/>
                <w:tab w:val="left" w:pos="1224"/>
                <w:tab w:val="left" w:pos="1584"/>
                <w:tab w:val="left" w:pos="1944"/>
              </w:tabs>
              <w:jc w:val="center"/>
              <w:rPr>
                <w:b/>
                <w:bCs/>
                <w:sz w:val="14"/>
                <w:szCs w:val="14"/>
              </w:rPr>
            </w:pPr>
          </w:p>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4"/>
              <w:tabs>
                <w:tab w:val="clear" w:pos="1559"/>
                <w:tab w:val="left" w:pos="864"/>
                <w:tab w:val="left" w:pos="1224"/>
                <w:tab w:val="left" w:pos="1584"/>
                <w:tab w:val="left" w:pos="1944"/>
              </w:tabs>
              <w:jc w:val="center"/>
              <w:rPr>
                <w:b/>
                <w:bCs/>
                <w:sz w:val="28"/>
                <w:szCs w:val="28"/>
              </w:rPr>
            </w:pPr>
            <w:r w:rsidRPr="00411E01">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lastRenderedPageBreak/>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sz w:val="32"/>
                <w:szCs w:val="32"/>
                <w:cs/>
              </w:rPr>
              <w:t>ฟังก์ชันเอกซ์โพเนนเชียลและฟังก์ชันลอการิทึม</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๑.๑</w:t>
            </w:r>
            <w:r w:rsidRPr="00411E01">
              <w:rPr>
                <w:rFonts w:ascii="TH SarabunPSK" w:hAnsi="TH SarabunPSK" w:cs="TH SarabunPSK"/>
                <w:sz w:val="32"/>
                <w:szCs w:val="32"/>
                <w:cs/>
              </w:rPr>
              <w:t xml:space="preserve"> เลขยกกำลังที่มีเลขชี้กำลังเป็นจำนวนเต็ม</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๑.๒</w:t>
            </w:r>
            <w:r w:rsidRPr="00411E01">
              <w:rPr>
                <w:rFonts w:ascii="TH SarabunPSK" w:hAnsi="TH SarabunPSK" w:cs="TH SarabunPSK"/>
                <w:sz w:val="32"/>
                <w:szCs w:val="32"/>
                <w:cs/>
              </w:rPr>
              <w:t xml:space="preserve"> รากที่ </w:t>
            </w:r>
            <w:r w:rsidRPr="00411E01">
              <w:rPr>
                <w:rFonts w:ascii="TH SarabunPSK" w:hAnsi="TH SarabunPSK" w:cs="TH SarabunPSK"/>
                <w:sz w:val="32"/>
                <w:szCs w:val="32"/>
              </w:rPr>
              <w:t xml:space="preserve">n </w:t>
            </w:r>
            <w:r w:rsidRPr="00411E01">
              <w:rPr>
                <w:rFonts w:ascii="TH SarabunPSK" w:hAnsi="TH SarabunPSK" w:cs="TH SarabunPSK"/>
                <w:sz w:val="32"/>
                <w:szCs w:val="32"/>
                <w:cs/>
              </w:rPr>
              <w:t>ในระบบจำนวนจริงและจำนวนจริงในรูปกรณฑ์</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411E01">
              <w:rPr>
                <w:rFonts w:ascii="TH SarabunPSK" w:hAnsi="TH SarabunPSK" w:cs="TH SarabunPSK" w:hint="cs"/>
                <w:sz w:val="32"/>
                <w:szCs w:val="32"/>
                <w:cs/>
              </w:rPr>
              <w:t xml:space="preserve">๑.๓ </w:t>
            </w:r>
            <w:r w:rsidRPr="00411E01">
              <w:rPr>
                <w:rFonts w:ascii="TH SarabunPSK" w:hAnsi="TH SarabunPSK" w:cs="TH SarabunPSK"/>
                <w:sz w:val="32"/>
                <w:szCs w:val="32"/>
                <w:cs/>
              </w:rPr>
              <w:t>เลขยกกำลังที่มีเลขชี้กำลังเป็นจำนวนตรรกยะ</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๑.๔</w:t>
            </w:r>
            <w:r w:rsidRPr="00411E01">
              <w:rPr>
                <w:rFonts w:ascii="TH SarabunPSK" w:hAnsi="TH SarabunPSK" w:cs="TH SarabunPSK"/>
                <w:sz w:val="32"/>
                <w:szCs w:val="32"/>
                <w:cs/>
              </w:rPr>
              <w:t xml:space="preserve"> ฟังก์ชันเอกซ์โพเนนเชียล</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cs/>
              </w:rPr>
            </w:pPr>
            <w:r w:rsidRPr="00411E01">
              <w:rPr>
                <w:rFonts w:ascii="TH SarabunPSK" w:hAnsi="TH SarabunPSK" w:cs="TH SarabunPSK" w:hint="cs"/>
                <w:sz w:val="32"/>
                <w:szCs w:val="32"/>
                <w:cs/>
              </w:rPr>
              <w:t xml:space="preserve">๑.๕ </w:t>
            </w:r>
            <w:r w:rsidRPr="00411E01">
              <w:rPr>
                <w:rFonts w:ascii="TH SarabunPSK" w:hAnsi="TH SarabunPSK" w:cs="TH SarabunPSK"/>
                <w:sz w:val="32"/>
                <w:szCs w:val="32"/>
                <w:cs/>
              </w:rPr>
              <w:t>ฟังก์ชันลอการิทึม</w:t>
            </w:r>
          </w:p>
          <w:p w:rsidR="000B65EF" w:rsidRPr="00411E01" w:rsidRDefault="000B65EF" w:rsidP="00ED350D">
            <w:pPr>
              <w:pStyle w:val="a3"/>
              <w:tabs>
                <w:tab w:val="left" w:pos="864"/>
                <w:tab w:val="left" w:pos="1224"/>
                <w:tab w:val="left" w:pos="1584"/>
                <w:tab w:val="left" w:pos="1944"/>
              </w:tabs>
              <w:rPr>
                <w:rFonts w:ascii="TH SarabunPSK" w:hAnsi="TH SarabunPSK" w:cs="TH SarabunPSK"/>
                <w:sz w:val="32"/>
                <w:szCs w:val="32"/>
              </w:rPr>
            </w:pPr>
            <w:r w:rsidRPr="00411E01">
              <w:rPr>
                <w:rFonts w:ascii="TH SarabunPSK" w:hAnsi="TH SarabunPSK" w:cs="TH SarabunPSK" w:hint="cs"/>
                <w:sz w:val="32"/>
                <w:szCs w:val="32"/>
                <w:cs/>
              </w:rPr>
              <w:t>๑.๖</w:t>
            </w:r>
            <w:r w:rsidRPr="00411E01">
              <w:rPr>
                <w:rFonts w:ascii="TH SarabunPSK" w:hAnsi="TH SarabunPSK" w:cs="TH SarabunPSK"/>
                <w:sz w:val="32"/>
                <w:szCs w:val="32"/>
                <w:cs/>
              </w:rPr>
              <w:t xml:space="preserve"> สมการฟังก์ชันเอกซ์โพเนนเชียลและฟังก์ชันลอการิทึม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๖</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๖</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๖</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๖</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๖</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rFonts w:hint="cs"/>
                <w:b/>
                <w:bCs/>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ผลการเรียนรู้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คณิตศาสตร์เพิ่มเติม๙</w:t>
      </w:r>
      <w:r w:rsidRPr="00C52967">
        <w:rPr>
          <w:b/>
          <w:bCs/>
          <w:cs/>
        </w:rPr>
        <w:t xml:space="preserve">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เพิ่มเติม ๙</w:t>
      </w:r>
      <w:r w:rsidRPr="00C52967">
        <w:rPr>
          <w:b/>
          <w:bCs/>
          <w:cs/>
        </w:rPr>
        <w:tab/>
        <w:t xml:space="preserve">รหัสวิชา   </w:t>
      </w:r>
      <w:r w:rsidRPr="00C52967">
        <w:rPr>
          <w:rFonts w:hint="cs"/>
          <w:b/>
          <w:bCs/>
          <w:cs/>
        </w:rPr>
        <w:t>ค๓๐๒๐๙</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sidRPr="00411E01">
        <w:rPr>
          <w:rFonts w:ascii="TH SarabunIT๙" w:hAnsi="TH SarabunIT๙" w:cs="TH SarabunIT๙"/>
          <w:sz w:val="32"/>
          <w:szCs w:val="32"/>
          <w:cs/>
        </w:rPr>
        <w:tab/>
        <w:t>1.มีความคิดรวบยอดเกี่ยวจำนวนจริงที่อยู่ในรูปเลขยกกำลังที่มีเลขชี้กำลังเป็นจำนวนตรรกยะและจำนวนจริงที่อยู่ในรูปกรณฑ์</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Pr="00411E01">
        <w:rPr>
          <w:rFonts w:ascii="TH SarabunIT๙" w:hAnsi="TH SarabunIT๙" w:cs="TH SarabunIT๙"/>
          <w:sz w:val="32"/>
          <w:szCs w:val="32"/>
          <w:cs/>
        </w:rPr>
        <w:t>เข้าใจความหมายและหาผลลัพธ์ที่เกิดจากการบวก  การลบ  การคูณ  การหารจำนวนจริง  ที่อยู่ในรูปเลขยกกำลังที่มีเลขชี้กำลังเป็นจำนวนตรรกยะและจำนวนจริงที่อยู่ในรูปกรณฑ์</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3. </w:t>
      </w:r>
      <w:r w:rsidRPr="00411E01">
        <w:rPr>
          <w:rFonts w:ascii="TH SarabunIT๙" w:hAnsi="TH SarabunIT๙" w:cs="TH SarabunIT๙" w:hint="cs"/>
          <w:sz w:val="32"/>
          <w:szCs w:val="32"/>
          <w:cs/>
        </w:rPr>
        <w:t>มีความคิดรวบยอดเกี่ยวกับฟังก์ชัเอกโพเนนเชียล ฟังก์ชันลอการิทึม และการเขียนกราฟของฟังก์ชันที่กำหนด</w:t>
      </w:r>
    </w:p>
    <w:p w:rsidR="000B65EF" w:rsidRDefault="000B65EF" w:rsidP="000B65EF">
      <w:pPr>
        <w:pStyle w:val="a3"/>
        <w:tabs>
          <w:tab w:val="left" w:pos="864"/>
          <w:tab w:val="left" w:pos="1224"/>
          <w:tab w:val="left" w:pos="1584"/>
          <w:tab w:val="left" w:pos="1944"/>
        </w:tabs>
        <w:rPr>
          <w:rFonts w:ascii="TH SarabunIT๙" w:hAnsi="TH SarabunIT๙" w:cs="TH SarabunIT๙"/>
          <w:color w:val="C00000"/>
          <w:sz w:val="32"/>
          <w:szCs w:val="32"/>
        </w:rPr>
      </w:pPr>
      <w:r>
        <w:rPr>
          <w:rFonts w:ascii="TH SarabunIT๙" w:hAnsi="TH SarabunIT๙" w:cs="TH SarabunIT๙"/>
          <w:sz w:val="32"/>
          <w:szCs w:val="32"/>
        </w:rPr>
        <w:tab/>
      </w:r>
      <w:r>
        <w:rPr>
          <w:rFonts w:ascii="TH SarabunIT๙" w:hAnsi="TH SarabunIT๙" w:cs="TH SarabunIT๙" w:hint="cs"/>
          <w:sz w:val="32"/>
          <w:szCs w:val="32"/>
          <w:cs/>
        </w:rPr>
        <w:t xml:space="preserve">4. </w:t>
      </w:r>
      <w:r w:rsidRPr="00411E01">
        <w:rPr>
          <w:rFonts w:ascii="TH SarabunIT๙" w:hAnsi="TH SarabunIT๙" w:cs="TH SarabunIT๙"/>
          <w:sz w:val="32"/>
          <w:szCs w:val="32"/>
          <w:cs/>
        </w:rPr>
        <w:t>นำความรู้เรื่องฟังก์ชันเอกซ์โพเนนเชียล  และฟังก์ชันลอการิทึมไปใช้แก้ปัญหา</w:t>
      </w:r>
    </w:p>
    <w:p w:rsidR="000B65EF" w:rsidRPr="00411E01" w:rsidRDefault="000B65EF" w:rsidP="000B65EF">
      <w:pPr>
        <w:pStyle w:val="a3"/>
        <w:tabs>
          <w:tab w:val="left" w:pos="864"/>
          <w:tab w:val="left" w:pos="1224"/>
          <w:tab w:val="left" w:pos="1584"/>
          <w:tab w:val="left" w:pos="1944"/>
        </w:tabs>
        <w:rPr>
          <w:rFonts w:ascii="TH SarabunIT๙" w:hAnsi="TH SarabunIT๙" w:cs="TH SarabunIT๙"/>
          <w:b/>
          <w:bCs/>
          <w:sz w:val="32"/>
          <w:szCs w:val="32"/>
        </w:rPr>
      </w:pPr>
      <w:r w:rsidRPr="00411E01">
        <w:rPr>
          <w:rFonts w:ascii="TH SarabunIT๙" w:hAnsi="TH SarabunIT๙" w:cs="TH SarabunIT๙"/>
          <w:sz w:val="32"/>
          <w:szCs w:val="32"/>
        </w:rPr>
        <w:tab/>
        <w:t xml:space="preserve">5. </w:t>
      </w:r>
      <w:r w:rsidRPr="00411E01">
        <w:rPr>
          <w:rFonts w:ascii="TH SarabunIT๙" w:hAnsi="TH SarabunIT๙" w:cs="TH SarabunIT๙"/>
          <w:sz w:val="32"/>
          <w:szCs w:val="32"/>
          <w:cs/>
        </w:rPr>
        <w:t>ตระหนักถึงการใช้ชีวิตประจำวันได้ตามหลักปรัชญาของเศรษฐกิจพอเพียง</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 xml:space="preserve"> ๑๐  </w:t>
      </w:r>
      <w:r w:rsidRPr="00C52967">
        <w:rPr>
          <w:b/>
          <w:bCs/>
          <w:cs/>
        </w:rPr>
        <w:t xml:space="preserve">รหัสวิชา   </w:t>
      </w:r>
      <w:r w:rsidRPr="00C52967">
        <w:rPr>
          <w:rFonts w:hint="cs"/>
          <w:b/>
          <w:bCs/>
          <w:cs/>
        </w:rPr>
        <w:t>ค๓๐๒๐๑๐</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lastRenderedPageBreak/>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rPr>
          <w:cs/>
        </w:rPr>
      </w:pPr>
      <w:r>
        <w:rPr>
          <w:rFonts w:hint="cs"/>
          <w:cs/>
        </w:rPr>
        <w:tab/>
      </w:r>
      <w:r w:rsidRPr="00C52967">
        <w:rPr>
          <w:cs/>
        </w:rPr>
        <w:t>ศึกษา ฝึกทักษะการคิดคำนวณ และฝึกการแก้ปัญหาในเรื่องความน่าจะเป็น  กฎเกณฑ์เบื้องต้นเกี่ยวกับการนับ วิธีการเรียงสับเปลี่ยน วิธีจัดหมู่ ทฤษฎีบททวินาม  ความน่าจะเป็น  และกฎสำคัญบางประการของความน่าจะเป็น</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r>
        <w:rPr>
          <w:rFonts w:hint="cs"/>
          <w:b/>
          <w:bCs/>
          <w:cs/>
        </w:rPr>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๑๐</w:t>
      </w:r>
      <w:r w:rsidRPr="00C52967">
        <w:rPr>
          <w:b/>
          <w:bCs/>
          <w:cs/>
        </w:rPr>
        <w:tab/>
        <w:t xml:space="preserve">รหัสวิชา   </w:t>
      </w:r>
      <w:r w:rsidRPr="00C52967">
        <w:rPr>
          <w:rFonts w:hint="cs"/>
          <w:b/>
          <w:bCs/>
          <w:cs/>
        </w:rPr>
        <w:t>ค๓๐๒๐๑๐</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หน่วย</w:t>
            </w:r>
          </w:p>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BE5FD2" w:rsidRDefault="000B65EF" w:rsidP="00ED350D">
            <w:pPr>
              <w:pStyle w:val="a4"/>
              <w:tabs>
                <w:tab w:val="clear" w:pos="1559"/>
                <w:tab w:val="left" w:pos="864"/>
                <w:tab w:val="left" w:pos="1224"/>
                <w:tab w:val="left" w:pos="1584"/>
                <w:tab w:val="left" w:pos="1944"/>
              </w:tabs>
              <w:jc w:val="center"/>
              <w:rPr>
                <w:b/>
                <w:bCs/>
                <w:sz w:val="14"/>
                <w:szCs w:val="14"/>
              </w:rPr>
            </w:pPr>
          </w:p>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3"/>
              <w:tabs>
                <w:tab w:val="left" w:pos="864"/>
                <w:tab w:val="left" w:pos="1224"/>
                <w:tab w:val="left" w:pos="1584"/>
                <w:tab w:val="left" w:pos="1944"/>
              </w:tabs>
              <w:rPr>
                <w:rFonts w:ascii="TH SarabunPSK" w:hAnsi="TH SarabunPSK" w:cs="TH SarabunPSK"/>
                <w:sz w:val="32"/>
                <w:szCs w:val="32"/>
              </w:rPr>
            </w:pPr>
            <w:r w:rsidRPr="00BE5FD2">
              <w:rPr>
                <w:rFonts w:ascii="TH SarabunPSK" w:hAnsi="TH SarabunPSK" w:cs="TH SarabunPSK"/>
                <w:sz w:val="32"/>
                <w:szCs w:val="32"/>
                <w:cs/>
              </w:rPr>
              <w:t>ความน่าจะเป็น</w:t>
            </w:r>
          </w:p>
          <w:p w:rsidR="000B65EF" w:rsidRPr="00BE5FD2" w:rsidRDefault="000B65EF" w:rsidP="00ED350D">
            <w:pPr>
              <w:pStyle w:val="a3"/>
              <w:tabs>
                <w:tab w:val="left" w:pos="864"/>
                <w:tab w:val="left" w:pos="1224"/>
                <w:tab w:val="left" w:pos="1584"/>
                <w:tab w:val="left" w:pos="1944"/>
              </w:tabs>
              <w:rPr>
                <w:rFonts w:ascii="TH SarabunPSK" w:hAnsi="TH SarabunPSK" w:cs="TH SarabunPSK"/>
                <w:sz w:val="32"/>
                <w:szCs w:val="32"/>
              </w:rPr>
            </w:pPr>
            <w:r w:rsidRPr="00BE5FD2">
              <w:rPr>
                <w:rFonts w:ascii="TH SarabunPSK" w:hAnsi="TH SarabunPSK" w:cs="TH SarabunPSK" w:hint="cs"/>
                <w:sz w:val="32"/>
                <w:szCs w:val="32"/>
                <w:cs/>
              </w:rPr>
              <w:t xml:space="preserve">๑.๑ </w:t>
            </w:r>
            <w:r w:rsidRPr="00BE5FD2">
              <w:rPr>
                <w:rFonts w:ascii="TH SarabunPSK" w:hAnsi="TH SarabunPSK" w:cs="TH SarabunPSK"/>
                <w:sz w:val="32"/>
                <w:szCs w:val="32"/>
                <w:cs/>
              </w:rPr>
              <w:t xml:space="preserve">กฎเกณฑ์เบื้องต้นเกี่ยวกับการนับ  </w:t>
            </w:r>
          </w:p>
          <w:p w:rsidR="000B65EF" w:rsidRPr="00BE5FD2" w:rsidRDefault="000B65EF" w:rsidP="00ED350D">
            <w:pPr>
              <w:pStyle w:val="a3"/>
              <w:tabs>
                <w:tab w:val="left" w:pos="864"/>
                <w:tab w:val="left" w:pos="1224"/>
                <w:tab w:val="left" w:pos="1584"/>
                <w:tab w:val="left" w:pos="1944"/>
              </w:tabs>
              <w:rPr>
                <w:rFonts w:ascii="TH SarabunPSK" w:hAnsi="TH SarabunPSK" w:cs="TH SarabunPSK"/>
                <w:sz w:val="32"/>
                <w:szCs w:val="32"/>
              </w:rPr>
            </w:pPr>
            <w:r w:rsidRPr="00BE5FD2">
              <w:rPr>
                <w:rFonts w:ascii="TH SarabunPSK" w:hAnsi="TH SarabunPSK" w:cs="TH SarabunPSK" w:hint="cs"/>
                <w:sz w:val="32"/>
                <w:szCs w:val="32"/>
                <w:cs/>
              </w:rPr>
              <w:t xml:space="preserve">๑.๒ </w:t>
            </w:r>
            <w:r w:rsidRPr="00BE5FD2">
              <w:rPr>
                <w:rFonts w:ascii="TH SarabunPSK" w:hAnsi="TH SarabunPSK" w:cs="TH SarabunPSK"/>
                <w:sz w:val="32"/>
                <w:szCs w:val="32"/>
                <w:cs/>
              </w:rPr>
              <w:t>วิธีเรียงสลับเปลี่ยน</w:t>
            </w:r>
          </w:p>
          <w:p w:rsidR="000B65EF" w:rsidRPr="00BE5FD2" w:rsidRDefault="000B65EF" w:rsidP="00ED350D">
            <w:pPr>
              <w:pStyle w:val="a3"/>
              <w:tabs>
                <w:tab w:val="left" w:pos="864"/>
                <w:tab w:val="left" w:pos="1224"/>
                <w:tab w:val="left" w:pos="1584"/>
                <w:tab w:val="left" w:pos="1944"/>
              </w:tabs>
              <w:rPr>
                <w:rFonts w:ascii="TH SarabunPSK" w:hAnsi="TH SarabunPSK" w:cs="TH SarabunPSK"/>
                <w:sz w:val="32"/>
                <w:szCs w:val="32"/>
              </w:rPr>
            </w:pPr>
            <w:r w:rsidRPr="00BE5FD2">
              <w:rPr>
                <w:rFonts w:ascii="TH SarabunPSK" w:hAnsi="TH SarabunPSK" w:cs="TH SarabunPSK" w:hint="cs"/>
                <w:sz w:val="32"/>
                <w:szCs w:val="32"/>
                <w:cs/>
              </w:rPr>
              <w:t xml:space="preserve">๑.๓ </w:t>
            </w:r>
            <w:r w:rsidRPr="00BE5FD2">
              <w:rPr>
                <w:rFonts w:ascii="TH SarabunPSK" w:hAnsi="TH SarabunPSK" w:cs="TH SarabunPSK"/>
                <w:sz w:val="32"/>
                <w:szCs w:val="32"/>
                <w:cs/>
              </w:rPr>
              <w:t>วิธีจัดหมู่</w:t>
            </w:r>
          </w:p>
          <w:p w:rsidR="000B65EF" w:rsidRPr="00BE5FD2" w:rsidRDefault="000B65EF" w:rsidP="00ED350D">
            <w:pPr>
              <w:pStyle w:val="a3"/>
              <w:tabs>
                <w:tab w:val="left" w:pos="864"/>
                <w:tab w:val="left" w:pos="1224"/>
                <w:tab w:val="left" w:pos="1584"/>
                <w:tab w:val="left" w:pos="1944"/>
              </w:tabs>
              <w:rPr>
                <w:rFonts w:ascii="TH SarabunPSK" w:hAnsi="TH SarabunPSK" w:cs="TH SarabunPSK"/>
                <w:sz w:val="32"/>
                <w:szCs w:val="32"/>
              </w:rPr>
            </w:pPr>
            <w:r w:rsidRPr="00BE5FD2">
              <w:rPr>
                <w:rFonts w:ascii="TH SarabunPSK" w:hAnsi="TH SarabunPSK" w:cs="TH SarabunPSK" w:hint="cs"/>
                <w:sz w:val="32"/>
                <w:szCs w:val="32"/>
                <w:cs/>
              </w:rPr>
              <w:t>๑.๔</w:t>
            </w:r>
            <w:r w:rsidRPr="00BE5FD2">
              <w:rPr>
                <w:rFonts w:ascii="TH SarabunPSK" w:hAnsi="TH SarabunPSK" w:cs="TH SarabunPSK"/>
                <w:sz w:val="32"/>
                <w:szCs w:val="32"/>
                <w:cs/>
              </w:rPr>
              <w:t xml:space="preserve"> ทฤษฎีบททวินาม</w:t>
            </w:r>
          </w:p>
          <w:p w:rsidR="000B65EF" w:rsidRPr="00BE5FD2" w:rsidRDefault="000B65EF" w:rsidP="00ED350D">
            <w:pPr>
              <w:pStyle w:val="a3"/>
              <w:tabs>
                <w:tab w:val="left" w:pos="864"/>
                <w:tab w:val="left" w:pos="1224"/>
                <w:tab w:val="left" w:pos="1584"/>
                <w:tab w:val="left" w:pos="1944"/>
              </w:tabs>
              <w:rPr>
                <w:rFonts w:ascii="TH SarabunPSK" w:hAnsi="TH SarabunPSK" w:cs="TH SarabunPSK"/>
                <w:sz w:val="32"/>
                <w:szCs w:val="32"/>
              </w:rPr>
            </w:pPr>
            <w:r w:rsidRPr="00BE5FD2">
              <w:rPr>
                <w:rFonts w:ascii="TH SarabunPSK" w:hAnsi="TH SarabunPSK" w:cs="TH SarabunPSK" w:hint="cs"/>
                <w:sz w:val="32"/>
                <w:szCs w:val="32"/>
                <w:cs/>
              </w:rPr>
              <w:t xml:space="preserve">๑.๕ </w:t>
            </w:r>
            <w:r w:rsidRPr="00BE5FD2">
              <w:rPr>
                <w:rFonts w:ascii="TH SarabunPSK" w:hAnsi="TH SarabunPSK" w:cs="TH SarabunPSK"/>
                <w:sz w:val="32"/>
                <w:szCs w:val="32"/>
                <w:cs/>
              </w:rPr>
              <w:t>ความน่าจะเป็นและกฎที่สำคัญบางประการของความน่าจะเป็น</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๘</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๘</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๘</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๘</w:t>
            </w: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rFonts w:hint="cs"/>
                <w:b/>
                <w:bCs/>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ผลการเรียนรู้</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411E01">
        <w:rPr>
          <w:rFonts w:ascii="TH SarabunIT๙" w:hAnsi="TH SarabunIT๙" w:cs="TH SarabunIT๙"/>
          <w:b/>
          <w:bCs/>
          <w:cs/>
        </w:rPr>
        <w:t xml:space="preserve">วิชาสาระการเรียนรู้เพิ่มเติม      กลุ่มสาระคณิตศาสตร์     </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rPr>
      </w:pPr>
      <w:r w:rsidRPr="00411E01">
        <w:rPr>
          <w:rFonts w:ascii="TH SarabunIT๙" w:hAnsi="TH SarabunIT๙" w:cs="TH SarabunIT๙"/>
          <w:b/>
          <w:bCs/>
          <w:cs/>
        </w:rPr>
        <w:t>วิชา คณิตศาสตร์ ๑๐  รหัสวิชา   ค๓๐๒๐๑๐</w:t>
      </w:r>
      <w:r>
        <w:rPr>
          <w:rFonts w:ascii="TH SarabunIT๙" w:hAnsi="TH SarabunIT๙" w:cs="TH SarabunIT๙"/>
          <w:b/>
          <w:bCs/>
        </w:rPr>
        <w:tab/>
      </w:r>
      <w:r w:rsidRPr="00411E01">
        <w:rPr>
          <w:rFonts w:ascii="TH SarabunIT๙" w:hAnsi="TH SarabunIT๙" w:cs="TH SarabunIT๙"/>
          <w:b/>
          <w:bCs/>
          <w:cs/>
        </w:rPr>
        <w:t>จำนวน  ๑.๐  หน่วยกิต</w:t>
      </w: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rPr>
      </w:pP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rPr>
        <w:tab/>
        <w:t xml:space="preserve">1. </w:t>
      </w:r>
      <w:r w:rsidRPr="00411E01">
        <w:rPr>
          <w:rFonts w:ascii="TH SarabunIT๙" w:hAnsi="TH SarabunIT๙" w:cs="TH SarabunIT๙"/>
          <w:cs/>
        </w:rPr>
        <w:t>อธิบายการทดลองสุ่มเหตุการณ์ความน่าจะเป็นของเหตุการณ์และนำผลที่ได้ไปใช้คาดการณ์ในสถานการณ์ที่กำหนดให้</w:t>
      </w:r>
    </w:p>
    <w:p w:rsidR="000B65EF" w:rsidRDefault="000B65EF" w:rsidP="000B65EF">
      <w:pPr>
        <w:pStyle w:val="a4"/>
        <w:tabs>
          <w:tab w:val="clear" w:pos="1559"/>
          <w:tab w:val="left" w:pos="864"/>
          <w:tab w:val="left" w:pos="1224"/>
          <w:tab w:val="left" w:pos="1584"/>
          <w:tab w:val="left" w:pos="1944"/>
        </w:tabs>
        <w:rPr>
          <w:rFonts w:ascii="TH SarabunIT๙" w:hAnsi="TH SarabunIT๙" w:cs="TH SarabunIT๙"/>
          <w:color w:val="C00000"/>
        </w:rPr>
      </w:pPr>
      <w:r>
        <w:rPr>
          <w:rFonts w:ascii="TH SarabunIT๙" w:hAnsi="TH SarabunIT๙" w:cs="TH SarabunIT๙" w:hint="cs"/>
          <w:cs/>
        </w:rPr>
        <w:tab/>
        <w:t xml:space="preserve">2. </w:t>
      </w:r>
      <w:r w:rsidRPr="00411E01">
        <w:rPr>
          <w:rFonts w:ascii="TH SarabunIT๙" w:hAnsi="TH SarabunIT๙" w:cs="TH SarabunIT๙"/>
          <w:cs/>
        </w:rPr>
        <w:t>ใช้ความรู้เกี่ยวกับความน่าจะเป็นช่วยในการตัดสินใจและแก้ปัญหา</w:t>
      </w:r>
    </w:p>
    <w:p w:rsidR="000B65EF" w:rsidRPr="00411E01" w:rsidRDefault="000B65EF" w:rsidP="000B65EF">
      <w:pPr>
        <w:pStyle w:val="a4"/>
        <w:tabs>
          <w:tab w:val="clear" w:pos="1559"/>
          <w:tab w:val="left" w:pos="864"/>
          <w:tab w:val="left" w:pos="1224"/>
          <w:tab w:val="left" w:pos="1584"/>
          <w:tab w:val="left" w:pos="1944"/>
        </w:tabs>
        <w:rPr>
          <w:rFonts w:ascii="TH SarabunIT๙" w:hAnsi="TH SarabunIT๙" w:cs="TH SarabunIT๙"/>
          <w:b/>
          <w:bCs/>
        </w:rPr>
      </w:pPr>
      <w:r w:rsidRPr="00411E01">
        <w:rPr>
          <w:rFonts w:ascii="TH SarabunIT๙" w:hAnsi="TH SarabunIT๙" w:cs="TH SarabunIT๙"/>
        </w:rPr>
        <w:tab/>
        <w:t xml:space="preserve">3. </w:t>
      </w:r>
      <w:r w:rsidRPr="00411E01">
        <w:rPr>
          <w:rFonts w:ascii="TH SarabunIT๙" w:hAnsi="TH SarabunIT๙" w:cs="TH SarabunIT๙"/>
          <w:cs/>
        </w:rPr>
        <w:t>ตระหนักถึงการใช้ชีวิตประจำวันได้ตามหลักปรัชญาของเศรษฐกิจพอเพียง</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คำอธิบายรายวิชา</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กลุ่มสาระ</w:t>
      </w:r>
      <w:r w:rsidRPr="00C52967">
        <w:rPr>
          <w:rFonts w:hint="cs"/>
          <w:b/>
          <w:bCs/>
          <w:cs/>
        </w:rPr>
        <w:t>คณิตศาสต</w:t>
      </w:r>
      <w:r w:rsidRPr="00C52967">
        <w:rPr>
          <w:b/>
          <w:bCs/>
          <w:cs/>
        </w:rPr>
        <w:t xml:space="preserve">ร์ วิชา </w:t>
      </w:r>
      <w:r w:rsidRPr="00C52967">
        <w:rPr>
          <w:rFonts w:hint="cs"/>
          <w:b/>
          <w:bCs/>
          <w:cs/>
        </w:rPr>
        <w:t>คณิต</w:t>
      </w:r>
      <w:r w:rsidRPr="00C52967">
        <w:rPr>
          <w:b/>
          <w:bCs/>
          <w:cs/>
        </w:rPr>
        <w:t>ศาสตร์</w:t>
      </w:r>
      <w:r w:rsidRPr="00C52967">
        <w:rPr>
          <w:rFonts w:hint="cs"/>
          <w:b/>
          <w:bCs/>
          <w:cs/>
        </w:rPr>
        <w:t>เพิ่มเติม ๑๑</w:t>
      </w:r>
      <w:r w:rsidRPr="00C52967">
        <w:rPr>
          <w:b/>
          <w:bCs/>
          <w:cs/>
        </w:rPr>
        <w:t xml:space="preserve">รหัสวิชา   </w:t>
      </w:r>
      <w:r w:rsidRPr="00C52967">
        <w:rPr>
          <w:rFonts w:hint="cs"/>
          <w:b/>
          <w:bCs/>
          <w:cs/>
        </w:rPr>
        <w:t>ค๓๐๒๐๑๑</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r w:rsidRPr="00C52967">
        <w:rPr>
          <w:b/>
          <w:bCs/>
          <w:cs/>
        </w:rPr>
        <w:tab/>
      </w:r>
      <w:r w:rsidRPr="00C52967">
        <w:rPr>
          <w:b/>
          <w:bCs/>
          <w:cs/>
        </w:rPr>
        <w:tab/>
        <w:t xml:space="preserve"> จำนวน  </w:t>
      </w:r>
      <w:r w:rsidRPr="00C52967">
        <w:rPr>
          <w:rFonts w:hint="cs"/>
          <w:b/>
          <w:bCs/>
          <w:cs/>
        </w:rPr>
        <w:t>๒</w:t>
      </w:r>
      <w:r w:rsidRPr="00C52967">
        <w:rPr>
          <w:b/>
          <w:bCs/>
          <w:cs/>
        </w:rPr>
        <w:t xml:space="preserve">  ชั่วโมง/สัปดาห์</w:t>
      </w:r>
      <w:r w:rsidRPr="00C52967">
        <w:rPr>
          <w:b/>
          <w:bCs/>
          <w:cs/>
        </w:rPr>
        <w:tab/>
        <w:t xml:space="preserve">จำนวน  </w:t>
      </w:r>
      <w:r w:rsidRPr="00C52967">
        <w:rPr>
          <w:rFonts w:hint="cs"/>
          <w:b/>
          <w:bCs/>
          <w:cs/>
        </w:rPr>
        <w:t>๔๐</w:t>
      </w:r>
      <w:r w:rsidRPr="00C52967">
        <w:rPr>
          <w:b/>
          <w:bCs/>
          <w:cs/>
        </w:rPr>
        <w:t xml:space="preserve">  ชั่วโมง/</w:t>
      </w:r>
      <w:r w:rsidRPr="00C52967">
        <w:rPr>
          <w:rFonts w:hint="cs"/>
          <w:b/>
          <w:bCs/>
          <w:cs/>
        </w:rPr>
        <w:t>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Pr>
          <w:rFonts w:hint="cs"/>
          <w:cs/>
        </w:rPr>
        <w:tab/>
      </w:r>
      <w:r w:rsidRPr="00C52967">
        <w:rPr>
          <w:cs/>
        </w:rPr>
        <w:t>ศึกษา</w:t>
      </w:r>
      <w:r w:rsidRPr="00C52967">
        <w:rPr>
          <w:rFonts w:hint="cs"/>
          <w:cs/>
        </w:rPr>
        <w:t>และ</w:t>
      </w:r>
      <w:r w:rsidRPr="00C52967">
        <w:rPr>
          <w:cs/>
        </w:rPr>
        <w:t xml:space="preserve"> ฝึกทักษะ</w:t>
      </w:r>
      <w:r w:rsidRPr="00C52967">
        <w:rPr>
          <w:rFonts w:hint="cs"/>
          <w:cs/>
        </w:rPr>
        <w:t>และกระบวนการ</w:t>
      </w:r>
      <w:r w:rsidRPr="00C52967">
        <w:rPr>
          <w:cs/>
        </w:rPr>
        <w:t xml:space="preserve">ทางคณิตศาสตร์ </w:t>
      </w:r>
      <w:r w:rsidRPr="00C52967">
        <w:rPr>
          <w:rFonts w:hint="cs"/>
          <w:cs/>
        </w:rPr>
        <w:t xml:space="preserve">อันได้แก่ การแก้ปัญหา การให้เหตุผล การสื่อสาร การสื่อความหมายทางคณิตศาสตร์ และการนำเสนอ  </w:t>
      </w:r>
      <w:r w:rsidRPr="00C52967">
        <w:rPr>
          <w:cs/>
        </w:rPr>
        <w:t>การ</w:t>
      </w:r>
      <w:r w:rsidRPr="00C52967">
        <w:rPr>
          <w:rFonts w:hint="cs"/>
          <w:cs/>
        </w:rPr>
        <w:t>เชื่อมโยงความรู้ต่างๆ ทางคณิตศาสตร์และเชื่อมโยงกับศาสตร์อื่นๆ มีความคิดริเริ่มสร้างสรรค์ในสาระต่อไปนี้การวิเคราะห์ข้อมูลเบื้องต้น การวัดค่ากลางของข้อมูล ได้แก่ ค่าเฉลี่ยเลขคณิต  มัธยฐาน ฐานนิยม ค่าเฉลี่ยเรขาคณิต และค่าเฉลี่ยฮาร์มอนิก การวัดตำแหน่งที่หรือตำแหน่งสัมพัทธ์ของข้อมูลได้แก่ การวัดกระจายสัมบูรณ์ การวัดกระจายสัมพัทธ์ ความสัมพันธ์ระหว่างการแจกแจงความถี่ ค่ากลาง และการกระจายของข้อมูลการแจกแจงปกติ ค่ามาตรฐาน การแจกแจงปกติและเส้นโค้งปกติ</w:t>
      </w:r>
    </w:p>
    <w:p w:rsidR="000B65EF" w:rsidRPr="00C52967" w:rsidRDefault="000B65EF" w:rsidP="000B65EF">
      <w:pPr>
        <w:pStyle w:val="a4"/>
        <w:tabs>
          <w:tab w:val="clear" w:pos="1559"/>
          <w:tab w:val="left" w:pos="864"/>
          <w:tab w:val="left" w:pos="1224"/>
          <w:tab w:val="left" w:pos="1584"/>
          <w:tab w:val="left" w:pos="1944"/>
        </w:tabs>
      </w:pPr>
      <w:r w:rsidRPr="00C52967">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Pr="00BE5FD2" w:rsidRDefault="000B65EF" w:rsidP="000B65EF">
      <w:pPr>
        <w:pStyle w:val="a4"/>
        <w:tabs>
          <w:tab w:val="clear" w:pos="1559"/>
          <w:tab w:val="left" w:pos="864"/>
          <w:tab w:val="left" w:pos="1224"/>
          <w:tab w:val="left" w:pos="1584"/>
          <w:tab w:val="left" w:pos="1944"/>
        </w:tabs>
        <w:jc w:val="center"/>
        <w:rPr>
          <w:b/>
          <w:bCs/>
        </w:rPr>
      </w:pPr>
      <w:r w:rsidRPr="00BE5FD2">
        <w:rPr>
          <w:rFonts w:hint="cs"/>
          <w:b/>
          <w:bCs/>
          <w:cs/>
        </w:rPr>
        <w:t>หน่วยการเรียนรู้</w:t>
      </w: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วิชาสาระการเรียนรู้</w:t>
      </w:r>
      <w:r w:rsidRPr="00C52967">
        <w:rPr>
          <w:rFonts w:hint="cs"/>
          <w:b/>
          <w:bCs/>
          <w:cs/>
        </w:rPr>
        <w:t>เพิ่มเติม</w:t>
      </w:r>
      <w:r w:rsidRPr="00C52967">
        <w:rPr>
          <w:b/>
          <w:bCs/>
          <w:cs/>
        </w:rPr>
        <w:t xml:space="preserve">      กลุ่มสาระ</w:t>
      </w:r>
      <w:r w:rsidRPr="00C52967">
        <w:rPr>
          <w:rFonts w:hint="cs"/>
          <w:b/>
          <w:bCs/>
          <w:cs/>
        </w:rPr>
        <w:t>คณิต</w:t>
      </w:r>
      <w:r w:rsidRPr="00C52967">
        <w:rPr>
          <w:b/>
          <w:bCs/>
          <w:cs/>
        </w:rPr>
        <w:t>ศาสตร์</w:t>
      </w:r>
    </w:p>
    <w:p w:rsidR="000B65EF" w:rsidRPr="00C52967" w:rsidRDefault="000B65EF" w:rsidP="000B65EF">
      <w:pPr>
        <w:pStyle w:val="a4"/>
        <w:tabs>
          <w:tab w:val="clear" w:pos="1559"/>
          <w:tab w:val="left" w:pos="864"/>
          <w:tab w:val="left" w:pos="1224"/>
          <w:tab w:val="left" w:pos="1584"/>
          <w:tab w:val="left" w:pos="1944"/>
        </w:tabs>
        <w:jc w:val="center"/>
      </w:pPr>
      <w:r w:rsidRPr="00C52967">
        <w:rPr>
          <w:b/>
          <w:bCs/>
          <w:cs/>
        </w:rPr>
        <w:t xml:space="preserve">วิชา </w:t>
      </w:r>
      <w:r w:rsidRPr="00C52967">
        <w:rPr>
          <w:rFonts w:hint="cs"/>
          <w:b/>
          <w:bCs/>
          <w:cs/>
        </w:rPr>
        <w:t>คณิต</w:t>
      </w:r>
      <w:r w:rsidRPr="00C52967">
        <w:rPr>
          <w:b/>
          <w:bCs/>
          <w:cs/>
        </w:rPr>
        <w:t>ศาสตร์</w:t>
      </w:r>
      <w:r w:rsidRPr="00C52967">
        <w:rPr>
          <w:rFonts w:hint="cs"/>
          <w:b/>
          <w:bCs/>
          <w:cs/>
        </w:rPr>
        <w:t xml:space="preserve"> ๑๑</w:t>
      </w:r>
      <w:r w:rsidRPr="00C52967">
        <w:rPr>
          <w:b/>
          <w:bCs/>
          <w:cs/>
        </w:rPr>
        <w:tab/>
        <w:t xml:space="preserve">รหัสวิชา   </w:t>
      </w:r>
      <w:r w:rsidRPr="00C52967">
        <w:rPr>
          <w:rFonts w:hint="cs"/>
          <w:b/>
          <w:bCs/>
          <w:cs/>
        </w:rPr>
        <w:t>ค๓๐๒๐๑๑</w:t>
      </w:r>
      <w:r w:rsidRPr="00C52967">
        <w:rPr>
          <w:b/>
          <w:bCs/>
        </w:rPr>
        <w:tab/>
      </w:r>
      <w:r w:rsidRPr="00C52967">
        <w:rPr>
          <w:b/>
          <w:bCs/>
          <w:cs/>
        </w:rPr>
        <w:t xml:space="preserve">จำนวน  </w:t>
      </w:r>
      <w:r w:rsidRPr="00C52967">
        <w:rPr>
          <w:rFonts w:hint="cs"/>
          <w:b/>
          <w:bCs/>
          <w:cs/>
        </w:rPr>
        <w:t>๑.๐</w:t>
      </w:r>
      <w:r w:rsidRPr="00C52967">
        <w:rPr>
          <w:b/>
          <w:bCs/>
          <w:cs/>
        </w:rPr>
        <w:t xml:space="preserve">  หน่วย</w:t>
      </w:r>
      <w:r w:rsidRPr="00C52967">
        <w:rPr>
          <w:rFonts w:hint="cs"/>
          <w:b/>
          <w:bCs/>
          <w:cs/>
        </w:rPr>
        <w:t>กิต</w:t>
      </w:r>
    </w:p>
    <w:p w:rsidR="000B65EF" w:rsidRPr="00C52967" w:rsidRDefault="000B65EF" w:rsidP="000B65EF">
      <w:pPr>
        <w:pStyle w:val="a4"/>
        <w:tabs>
          <w:tab w:val="clear" w:pos="1559"/>
          <w:tab w:val="left" w:pos="864"/>
          <w:tab w:val="left" w:pos="1224"/>
          <w:tab w:val="left" w:pos="1584"/>
          <w:tab w:val="left" w:pos="1944"/>
        </w:tabs>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หน่วย</w:t>
            </w:r>
          </w:p>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p>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3"/>
              <w:tabs>
                <w:tab w:val="left" w:pos="864"/>
                <w:tab w:val="left" w:pos="1224"/>
                <w:tab w:val="left" w:pos="1584"/>
                <w:tab w:val="left" w:pos="1944"/>
              </w:tabs>
              <w:rPr>
                <w:rFonts w:ascii="TH SarabunPSK" w:hAnsi="TH SarabunPSK" w:cs="TH SarabunPSK"/>
                <w:sz w:val="32"/>
                <w:szCs w:val="32"/>
              </w:rPr>
            </w:pPr>
            <w:r w:rsidRPr="00BE5FD2">
              <w:rPr>
                <w:rFonts w:ascii="TH SarabunPSK" w:hAnsi="TH SarabunPSK" w:cs="TH SarabunPSK" w:hint="cs"/>
                <w:sz w:val="32"/>
                <w:szCs w:val="32"/>
                <w:cs/>
              </w:rPr>
              <w:t>การวิเคราะห์ข้อมูลเบื้องต้น</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 xml:space="preserve">ค่าเฉลี่ยเลขคณิต  </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 xml:space="preserve">มัธยฐาน </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 xml:space="preserve">ฐานนิยม </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 xml:space="preserve">เฉลี่ยเรขาคณิต </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ค่าเฉลี่ยฮาร์มอนิก</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 xml:space="preserve">การวัดตำแหน่งที่หรือตำแหน่งสัมพัทธ์ของข้อมูลได้แก่การวัดกระจายสัมบูรณ์ </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 xml:space="preserve">การวัดกระจายสัมพัทธ์ </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ความสัมพันธ์ระหว่างการแจกแจงความถี่ ค่ากลาง และการกระจายของข้อมูล</w:t>
            </w:r>
          </w:p>
          <w:p w:rsidR="000B65EF" w:rsidRPr="00BE5FD2" w:rsidRDefault="000B65EF" w:rsidP="000B65EF">
            <w:pPr>
              <w:pStyle w:val="a4"/>
              <w:numPr>
                <w:ilvl w:val="0"/>
                <w:numId w:val="8"/>
              </w:numPr>
              <w:tabs>
                <w:tab w:val="clear" w:pos="709"/>
                <w:tab w:val="clear" w:pos="992"/>
                <w:tab w:val="clear" w:pos="1276"/>
                <w:tab w:val="clear" w:pos="1559"/>
                <w:tab w:val="left" w:pos="864"/>
                <w:tab w:val="left" w:pos="1224"/>
                <w:tab w:val="left" w:pos="1584"/>
                <w:tab w:val="left" w:pos="1944"/>
              </w:tabs>
            </w:pPr>
            <w:r w:rsidRPr="00BE5FD2">
              <w:rPr>
                <w:rFonts w:hint="cs"/>
                <w:cs/>
              </w:rPr>
              <w:t>การแจกแจงปกติ ค่ามาตรฐาน การแจกแจงปกติและเส้นโค้งปกติ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๔</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p w:rsidR="000B65EF" w:rsidRPr="00C52967" w:rsidRDefault="000B65EF" w:rsidP="00ED350D">
            <w:pPr>
              <w:pStyle w:val="a4"/>
              <w:tabs>
                <w:tab w:val="clear" w:pos="1559"/>
                <w:tab w:val="left" w:pos="864"/>
                <w:tab w:val="left" w:pos="1224"/>
                <w:tab w:val="left" w:pos="1584"/>
                <w:tab w:val="left" w:pos="1944"/>
              </w:tabs>
              <w:jc w:val="center"/>
            </w:pP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rFonts w:hint="cs"/>
                <w:b/>
                <w:bCs/>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p w:rsidR="000B65EF" w:rsidRPr="00C52967" w:rsidRDefault="000B65EF" w:rsidP="000B65EF">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lastRenderedPageBreak/>
        <w:t>ผลการเรียนรู้</w:t>
      </w:r>
    </w:p>
    <w:p w:rsidR="000B65EF" w:rsidRDefault="000B65EF" w:rsidP="000B65EF">
      <w:pPr>
        <w:pStyle w:val="a4"/>
        <w:tabs>
          <w:tab w:val="clear" w:pos="1559"/>
          <w:tab w:val="left" w:pos="864"/>
          <w:tab w:val="left" w:pos="1224"/>
          <w:tab w:val="left" w:pos="1584"/>
          <w:tab w:val="left" w:pos="1944"/>
        </w:tabs>
        <w:jc w:val="center"/>
        <w:rPr>
          <w:b/>
          <w:bCs/>
        </w:rPr>
      </w:pPr>
      <w:r w:rsidRPr="00BE5FD2">
        <w:rPr>
          <w:b/>
          <w:bCs/>
          <w:cs/>
        </w:rPr>
        <w:t>วิชาสาระการเรียนรู้</w:t>
      </w:r>
      <w:r w:rsidRPr="00BE5FD2">
        <w:rPr>
          <w:rFonts w:hint="cs"/>
          <w:b/>
          <w:bCs/>
          <w:cs/>
        </w:rPr>
        <w:t>เพิ่มเติม</w:t>
      </w:r>
      <w:r>
        <w:rPr>
          <w:rFonts w:hint="cs"/>
          <w:b/>
          <w:bCs/>
          <w:cs/>
        </w:rPr>
        <w:tab/>
      </w:r>
      <w:r w:rsidRPr="00BE5FD2">
        <w:rPr>
          <w:b/>
          <w:bCs/>
          <w:cs/>
        </w:rPr>
        <w:t>กลุ่มสาระ</w:t>
      </w:r>
      <w:r w:rsidRPr="00BE5FD2">
        <w:rPr>
          <w:rFonts w:hint="cs"/>
          <w:b/>
          <w:bCs/>
          <w:cs/>
        </w:rPr>
        <w:t>คณิตศาสต</w:t>
      </w:r>
      <w:r w:rsidRPr="00BE5FD2">
        <w:rPr>
          <w:b/>
          <w:bCs/>
          <w:cs/>
        </w:rPr>
        <w:t xml:space="preserve">ร์ </w:t>
      </w:r>
    </w:p>
    <w:p w:rsidR="000B65EF" w:rsidRDefault="000B65EF" w:rsidP="000B65EF">
      <w:pPr>
        <w:pStyle w:val="a4"/>
        <w:tabs>
          <w:tab w:val="clear" w:pos="1559"/>
          <w:tab w:val="left" w:pos="864"/>
          <w:tab w:val="left" w:pos="1224"/>
          <w:tab w:val="left" w:pos="1584"/>
          <w:tab w:val="left" w:pos="1944"/>
        </w:tabs>
        <w:jc w:val="center"/>
        <w:rPr>
          <w:b/>
          <w:bCs/>
        </w:rPr>
      </w:pPr>
      <w:r w:rsidRPr="00BE5FD2">
        <w:rPr>
          <w:b/>
          <w:bCs/>
          <w:cs/>
        </w:rPr>
        <w:t xml:space="preserve">วิชา </w:t>
      </w:r>
      <w:r w:rsidRPr="00BE5FD2">
        <w:rPr>
          <w:rFonts w:hint="cs"/>
          <w:b/>
          <w:bCs/>
          <w:cs/>
        </w:rPr>
        <w:t>คณิต</w:t>
      </w:r>
      <w:r w:rsidRPr="00BE5FD2">
        <w:rPr>
          <w:b/>
          <w:bCs/>
          <w:cs/>
        </w:rPr>
        <w:t>ศาสตร์</w:t>
      </w:r>
      <w:r w:rsidRPr="00BE5FD2">
        <w:rPr>
          <w:rFonts w:hint="cs"/>
          <w:b/>
          <w:bCs/>
          <w:cs/>
        </w:rPr>
        <w:t>เพิ่มเติม ๑๑</w:t>
      </w:r>
      <w:r>
        <w:rPr>
          <w:rFonts w:hint="cs"/>
          <w:b/>
          <w:bCs/>
          <w:cs/>
        </w:rPr>
        <w:tab/>
      </w:r>
      <w:r w:rsidRPr="00BE5FD2">
        <w:rPr>
          <w:b/>
          <w:bCs/>
          <w:cs/>
        </w:rPr>
        <w:t xml:space="preserve">รหัสวิชา   </w:t>
      </w:r>
      <w:r w:rsidRPr="00BE5FD2">
        <w:rPr>
          <w:rFonts w:hint="cs"/>
          <w:b/>
          <w:bCs/>
          <w:cs/>
        </w:rPr>
        <w:t>ค๓๐๒๐๑๑</w:t>
      </w:r>
      <w:r>
        <w:rPr>
          <w:b/>
          <w:bCs/>
        </w:rPr>
        <w:tab/>
      </w:r>
      <w:r w:rsidRPr="00BE5FD2">
        <w:rPr>
          <w:b/>
          <w:bCs/>
          <w:cs/>
        </w:rPr>
        <w:t xml:space="preserve">จำนวน  </w:t>
      </w:r>
      <w:r w:rsidRPr="00BE5FD2">
        <w:rPr>
          <w:rFonts w:hint="cs"/>
          <w:b/>
          <w:bCs/>
          <w:cs/>
        </w:rPr>
        <w:t>๑.๐</w:t>
      </w:r>
      <w:r w:rsidRPr="00BE5FD2">
        <w:rPr>
          <w:b/>
          <w:bCs/>
          <w:cs/>
        </w:rPr>
        <w:t xml:space="preserve">  หน่วย</w:t>
      </w:r>
      <w:r w:rsidRPr="00BE5FD2">
        <w:rPr>
          <w:rFonts w:hint="cs"/>
          <w:b/>
          <w:bCs/>
          <w:cs/>
        </w:rPr>
        <w:t>กิต</w:t>
      </w:r>
    </w:p>
    <w:p w:rsidR="000B65EF" w:rsidRPr="00BE5FD2"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 </w:t>
      </w:r>
      <w:r w:rsidRPr="00BE5FD2">
        <w:rPr>
          <w:rFonts w:ascii="TH SarabunIT๙" w:hAnsi="TH SarabunIT๙" w:cs="TH SarabunIT๙"/>
          <w:sz w:val="32"/>
          <w:szCs w:val="32"/>
          <w:cs/>
        </w:rPr>
        <w:t>เลือกวิเคราะห์ข้อมูลเบื้องต้นและอธิบายผลการวิเคราะห์ข้อมูลได้ถูกต้อง</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Pr="00BE5FD2">
        <w:rPr>
          <w:rFonts w:ascii="TH SarabunIT๙" w:hAnsi="TH SarabunIT๙" w:cs="TH SarabunIT๙"/>
          <w:sz w:val="32"/>
          <w:szCs w:val="32"/>
          <w:cs/>
        </w:rPr>
        <w:t>นำความรู้เรื่องการวิเคราะห์ข้อมูลไปใช้ได้</w:t>
      </w:r>
    </w:p>
    <w:p w:rsidR="000B65EF" w:rsidRDefault="000B65EF" w:rsidP="000B65EF">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t xml:space="preserve">3. </w:t>
      </w:r>
      <w:r w:rsidRPr="00BE5FD2">
        <w:rPr>
          <w:rFonts w:ascii="TH SarabunIT๙" w:hAnsi="TH SarabunIT๙" w:cs="TH SarabunIT๙"/>
          <w:sz w:val="32"/>
          <w:szCs w:val="32"/>
          <w:cs/>
        </w:rPr>
        <w:t>นำคามรู้เรื่องค่ามาตรฐานไปใช้ในการเปรียบเทียบข้อมูล</w:t>
      </w:r>
    </w:p>
    <w:p w:rsidR="000B65EF" w:rsidRDefault="000B65EF" w:rsidP="000B65EF">
      <w:pPr>
        <w:pStyle w:val="a3"/>
        <w:tabs>
          <w:tab w:val="left" w:pos="864"/>
          <w:tab w:val="left" w:pos="1224"/>
          <w:tab w:val="left" w:pos="1584"/>
          <w:tab w:val="left" w:pos="1944"/>
        </w:tabs>
        <w:rPr>
          <w:rFonts w:ascii="TH SarabunIT๙" w:hAnsi="TH SarabunIT๙" w:cs="TH SarabunIT๙"/>
          <w:color w:val="C00000"/>
          <w:sz w:val="32"/>
          <w:szCs w:val="32"/>
        </w:rPr>
      </w:pPr>
      <w:r>
        <w:rPr>
          <w:rFonts w:ascii="TH SarabunIT๙" w:hAnsi="TH SarabunIT๙" w:cs="TH SarabunIT๙"/>
          <w:sz w:val="32"/>
          <w:szCs w:val="32"/>
        </w:rPr>
        <w:tab/>
        <w:t xml:space="preserve">4. </w:t>
      </w:r>
      <w:r w:rsidRPr="00BE5FD2">
        <w:rPr>
          <w:rFonts w:ascii="TH SarabunIT๙" w:hAnsi="TH SarabunIT๙" w:cs="TH SarabunIT๙"/>
          <w:sz w:val="32"/>
          <w:szCs w:val="32"/>
          <w:cs/>
        </w:rPr>
        <w:t>หาพื้นที่ใต้โค้งปกติและนำความรู้เกี่ยวกับพื้นที่ใต้เส้นโค้งไปใช้ได้</w:t>
      </w:r>
    </w:p>
    <w:p w:rsidR="000B65EF" w:rsidRPr="00BE5FD2" w:rsidRDefault="000B65EF" w:rsidP="000B65EF">
      <w:pPr>
        <w:pStyle w:val="a3"/>
        <w:tabs>
          <w:tab w:val="left" w:pos="864"/>
          <w:tab w:val="left" w:pos="1224"/>
          <w:tab w:val="left" w:pos="1584"/>
          <w:tab w:val="left" w:pos="1944"/>
        </w:tabs>
        <w:rPr>
          <w:rFonts w:ascii="TH SarabunIT๙" w:hAnsi="TH SarabunIT๙" w:cs="TH SarabunIT๙"/>
          <w:b/>
          <w:bCs/>
          <w:sz w:val="32"/>
          <w:szCs w:val="32"/>
        </w:rPr>
      </w:pPr>
      <w:r w:rsidRPr="00BE5FD2">
        <w:rPr>
          <w:rFonts w:ascii="TH SarabunIT๙" w:hAnsi="TH SarabunIT๙" w:cs="TH SarabunIT๙"/>
          <w:sz w:val="32"/>
          <w:szCs w:val="32"/>
        </w:rPr>
        <w:tab/>
        <w:t xml:space="preserve">5. </w:t>
      </w:r>
      <w:r w:rsidRPr="00BE5FD2">
        <w:rPr>
          <w:rFonts w:ascii="TH SarabunIT๙" w:hAnsi="TH SarabunIT๙" w:cs="TH SarabunIT๙"/>
          <w:sz w:val="32"/>
          <w:szCs w:val="32"/>
          <w:cs/>
        </w:rPr>
        <w:t>ตระหนักถึงการใช้ชีวิตประจำวันได้ตามหลักปรัชญาของเศรษฐกิจพอเพียง</w:t>
      </w: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r w:rsidRPr="00C52967">
        <w:rPr>
          <w:b/>
          <w:bCs/>
          <w:cs/>
        </w:rPr>
        <w:t>คำอธิบายรายวิชา</w:t>
      </w:r>
    </w:p>
    <w:p w:rsidR="000B65EF" w:rsidRPr="00BE5FD2"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BE5FD2">
        <w:rPr>
          <w:rFonts w:ascii="TH SarabunIT๙" w:hAnsi="TH SarabunIT๙" w:cs="TH SarabunIT๙"/>
          <w:b/>
          <w:bCs/>
          <w:cs/>
        </w:rPr>
        <w:t>วิชาสาระการเรียนรู้เพิ่มเติมกลุ่มสาระคณิตศาสตร์ วิชา คณิตศาสตร์เพิ่มเติม ๑2รหัสวิชา ค๓๐๒๐๑</w:t>
      </w:r>
      <w:r>
        <w:rPr>
          <w:rFonts w:ascii="TH SarabunIT๙" w:hAnsi="TH SarabunIT๙" w:cs="TH SarabunIT๙" w:hint="cs"/>
          <w:b/>
          <w:bCs/>
          <w:cs/>
        </w:rPr>
        <w:t>2</w:t>
      </w:r>
    </w:p>
    <w:p w:rsidR="000B65EF" w:rsidRPr="00BE5FD2" w:rsidRDefault="000B65EF" w:rsidP="000B65EF">
      <w:pPr>
        <w:pStyle w:val="a4"/>
        <w:tabs>
          <w:tab w:val="clear" w:pos="1559"/>
          <w:tab w:val="left" w:pos="864"/>
          <w:tab w:val="left" w:pos="1224"/>
          <w:tab w:val="left" w:pos="1584"/>
          <w:tab w:val="left" w:pos="1944"/>
        </w:tabs>
        <w:jc w:val="center"/>
        <w:rPr>
          <w:rFonts w:ascii="TH SarabunIT๙" w:hAnsi="TH SarabunIT๙" w:cs="TH SarabunIT๙"/>
        </w:rPr>
      </w:pPr>
      <w:r w:rsidRPr="00BE5FD2">
        <w:rPr>
          <w:rFonts w:ascii="TH SarabunIT๙" w:hAnsi="TH SarabunIT๙" w:cs="TH SarabunIT๙"/>
          <w:b/>
          <w:bCs/>
          <w:cs/>
        </w:rPr>
        <w:t>จำนวน  ๑.๐  หน่วยกิต</w:t>
      </w:r>
      <w:r w:rsidRPr="00BE5FD2">
        <w:rPr>
          <w:rFonts w:ascii="TH SarabunIT๙" w:hAnsi="TH SarabunIT๙" w:cs="TH SarabunIT๙"/>
          <w:b/>
          <w:bCs/>
          <w:cs/>
        </w:rPr>
        <w:tab/>
      </w:r>
      <w:r w:rsidRPr="00BE5FD2">
        <w:rPr>
          <w:rFonts w:ascii="TH SarabunIT๙" w:hAnsi="TH SarabunIT๙" w:cs="TH SarabunIT๙"/>
          <w:b/>
          <w:bCs/>
          <w:cs/>
        </w:rPr>
        <w:tab/>
        <w:t xml:space="preserve"> จำนวน  ๒  ชั่วโมง/สัปดาห์</w:t>
      </w:r>
      <w:r w:rsidRPr="00BE5FD2">
        <w:rPr>
          <w:rFonts w:ascii="TH SarabunIT๙" w:hAnsi="TH SarabunIT๙" w:cs="TH SarabunIT๙"/>
          <w:b/>
          <w:bCs/>
          <w:cs/>
        </w:rPr>
        <w:tab/>
        <w:t>จำนวน  ๔๐  ชั่วโมง/ภาคเรียน</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r w:rsidRPr="00C52967">
        <w:rPr>
          <w:rFonts w:hint="cs"/>
          <w:cs/>
        </w:rPr>
        <w:tab/>
        <w:t>ศึกษา และฝึกทักษะและกระบวนการทางคณิตศาสตร์อันได้แก่ การแก้ปัญหา การให้เหตุผล การสื่อสาร การสื่อความหมายทางคณิตศาสตร์ และการนำเสนอ การเชื่อมโยงความรู้ต่างๆ ทางคณิตศาสตร์และเชื่อมโยงคณิตศาสตร์กับศาสตร์อื่นๆ และมีความคิดริเริ่มสร้างสรรค์ ในสาระต่อไปนี้ลำดับอนันต์และอนุกรมอนันต์ ลำดับอนันต์ ได้แก่ ความหมายของลำดับรูปแบบการกำหนดลำดับ ลำดับเลขเลขาคณิต และลิมิตของลำดับ อนุกรมอนันต์ ได้แก่ ผลบวกของอนุกรมอนันต์และสัญลักษณ์แทนการบวก</w:t>
      </w:r>
    </w:p>
    <w:p w:rsidR="000B65EF" w:rsidRPr="00C52967" w:rsidRDefault="000B65EF" w:rsidP="000B65EF">
      <w:pPr>
        <w:pStyle w:val="a4"/>
        <w:tabs>
          <w:tab w:val="clear" w:pos="1559"/>
          <w:tab w:val="left" w:pos="864"/>
          <w:tab w:val="left" w:pos="1224"/>
          <w:tab w:val="left" w:pos="1584"/>
          <w:tab w:val="left" w:pos="1944"/>
        </w:tabs>
      </w:pPr>
      <w:r w:rsidRPr="00C52967">
        <w:rPr>
          <w:rFonts w:hint="cs"/>
          <w:cs/>
        </w:rPr>
        <w:tab/>
      </w:r>
      <w:r w:rsidRPr="00C52967">
        <w:rPr>
          <w:cs/>
        </w:rPr>
        <w:t>โดยใช้วิธีการที่หลากหลาย นำทักษะกระบวนการทางคณิตศาสตร์ เทคโนโลยี ให้เหตุผลประกอบการตัดสินใจ  สื่อสาร สื่อความหมาย การนำเสนอข้อมูล เชื่อมโยงความรู้คณิตศาสตร์กับศาสตร์อื่น เชื่อมโยงกับเนื้อหาสาระภูมิปัญญาท้องถิ่นและคิดอย่างสร้างสรรค์</w:t>
      </w:r>
    </w:p>
    <w:p w:rsidR="000B65EF" w:rsidRDefault="000B65EF" w:rsidP="000B65EF">
      <w:pPr>
        <w:pStyle w:val="a4"/>
        <w:tabs>
          <w:tab w:val="clear" w:pos="1559"/>
          <w:tab w:val="left" w:pos="864"/>
          <w:tab w:val="left" w:pos="1224"/>
          <w:tab w:val="left" w:pos="1584"/>
          <w:tab w:val="left" w:pos="1944"/>
        </w:tabs>
      </w:pPr>
      <w:r w:rsidRPr="00C52967">
        <w:rPr>
          <w:cs/>
        </w:rPr>
        <w:tab/>
        <w:t>เพื่อให้มีความรู้ ความคิด  ความเข้าใจในเนื้อหา  มีทักษะการแก้ปัญหา การให้เหตุผลและนำประสบการณ์ด้านความรู้  ความคิด   การใช้ทักษะชีวิต กระบวนการ และการใช้เทคโนโลยีที่ได้ไปใช้ในชีวิตประจำวันได้ตามหลักปรัชญาของเศรษฐกิจพอเพียง</w:t>
      </w:r>
      <w:r w:rsidRPr="00C52967">
        <w:rPr>
          <w:rFonts w:hint="cs"/>
          <w:cs/>
        </w:rPr>
        <w:t>โดยการปรับตนให้เป็นพลเมืองที่ดี ภายใต้กฎบัตรของอาเซียน สามารถดำรงชีวิตในยุคโลกาภิวัฒน์ได้อย่างเหมาะสม</w:t>
      </w:r>
      <w:r w:rsidRPr="00C52967">
        <w:rPr>
          <w:cs/>
        </w:rPr>
        <w:t>รวมทั้งให้มีความรักชาติ  ศาสน์ กษัตริย์ ซื่อสัตย์สุจริต มีวินัย ใฝ่เรียนรู้ อยู่อย่างพอเพียง มุ่งมั่นในการทำงาน รักความเป็นไทยและมีจิตสาธารณะ</w:t>
      </w: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rPr>
          <w:cs/>
        </w:rPr>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Pr="00C52967"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Default="000B65EF" w:rsidP="000B65EF">
      <w:pPr>
        <w:pStyle w:val="a4"/>
        <w:tabs>
          <w:tab w:val="clear" w:pos="1559"/>
          <w:tab w:val="left" w:pos="864"/>
          <w:tab w:val="left" w:pos="1224"/>
          <w:tab w:val="left" w:pos="1584"/>
          <w:tab w:val="left" w:pos="1944"/>
        </w:tabs>
      </w:pPr>
    </w:p>
    <w:p w:rsidR="000B65EF" w:rsidRPr="00BE5FD2" w:rsidRDefault="000B65EF" w:rsidP="000B65EF">
      <w:pPr>
        <w:pStyle w:val="a4"/>
        <w:tabs>
          <w:tab w:val="clear" w:pos="1559"/>
          <w:tab w:val="left" w:pos="864"/>
          <w:tab w:val="left" w:pos="1224"/>
          <w:tab w:val="left" w:pos="1584"/>
          <w:tab w:val="left" w:pos="1944"/>
        </w:tabs>
        <w:jc w:val="center"/>
        <w:rPr>
          <w:b/>
          <w:bCs/>
        </w:rPr>
      </w:pPr>
      <w:r w:rsidRPr="00BE5FD2">
        <w:rPr>
          <w:rFonts w:hint="cs"/>
          <w:b/>
          <w:bCs/>
          <w:cs/>
        </w:rPr>
        <w:t>หน่วยการเรียนรู้</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BE5FD2">
        <w:rPr>
          <w:rFonts w:ascii="TH SarabunIT๙" w:hAnsi="TH SarabunIT๙" w:cs="TH SarabunIT๙"/>
          <w:b/>
          <w:bCs/>
          <w:cs/>
        </w:rPr>
        <w:t xml:space="preserve">วิชาสาระการเรียนรู้เพิ่มเติมกลุ่มสาระคณิตศาสตร์ </w:t>
      </w:r>
    </w:p>
    <w:p w:rsidR="000B65EF" w:rsidRDefault="000B65EF" w:rsidP="000B65EF">
      <w:pPr>
        <w:pStyle w:val="a4"/>
        <w:tabs>
          <w:tab w:val="clear" w:pos="1559"/>
          <w:tab w:val="left" w:pos="864"/>
          <w:tab w:val="left" w:pos="1224"/>
          <w:tab w:val="left" w:pos="1584"/>
          <w:tab w:val="left" w:pos="1944"/>
        </w:tabs>
        <w:jc w:val="center"/>
        <w:rPr>
          <w:b/>
          <w:bCs/>
        </w:rPr>
      </w:pPr>
      <w:r w:rsidRPr="00BE5FD2">
        <w:rPr>
          <w:rFonts w:ascii="TH SarabunIT๙" w:hAnsi="TH SarabunIT๙" w:cs="TH SarabunIT๙"/>
          <w:b/>
          <w:bCs/>
          <w:cs/>
        </w:rPr>
        <w:t>วิชา คณิตศาสตร์เพิ่มเติม ๑2รหัสวิชา ค๓๐๒๐๑</w:t>
      </w:r>
      <w:r>
        <w:rPr>
          <w:rFonts w:ascii="TH SarabunIT๙" w:hAnsi="TH SarabunIT๙" w:cs="TH SarabunIT๙" w:hint="cs"/>
          <w:b/>
          <w:bCs/>
          <w:cs/>
        </w:rPr>
        <w:t>2</w:t>
      </w:r>
      <w:r>
        <w:rPr>
          <w:rFonts w:ascii="TH SarabunIT๙" w:hAnsi="TH SarabunIT๙" w:cs="TH SarabunIT๙"/>
          <w:b/>
          <w:bCs/>
        </w:rPr>
        <w:tab/>
      </w:r>
      <w:r w:rsidRPr="00BE5FD2">
        <w:rPr>
          <w:rFonts w:ascii="TH SarabunIT๙" w:hAnsi="TH SarabunIT๙" w:cs="TH SarabunIT๙"/>
          <w:b/>
          <w:bCs/>
          <w:cs/>
        </w:rPr>
        <w:t>จำนวน  ๑.๐  หน่วยกิต</w:t>
      </w:r>
    </w:p>
    <w:p w:rsidR="000B65EF" w:rsidRPr="00C52967" w:rsidRDefault="000B65EF" w:rsidP="000B65EF">
      <w:pPr>
        <w:pStyle w:val="a3"/>
        <w:tabs>
          <w:tab w:val="left" w:pos="864"/>
          <w:tab w:val="left" w:pos="1224"/>
          <w:tab w:val="left" w:pos="1584"/>
          <w:tab w:val="left" w:pos="1944"/>
        </w:tabs>
        <w:rPr>
          <w:rFonts w:ascii="TH SarabunPSK" w:hAnsi="TH SarabunPSK" w:cs="TH SarabunPSK"/>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0B65EF" w:rsidRPr="00C52967" w:rsidTr="00ED350D">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หน่วย</w:t>
            </w:r>
          </w:p>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0B65EF" w:rsidRPr="00BE5FD2" w:rsidRDefault="000B65EF" w:rsidP="00ED350D">
            <w:pPr>
              <w:pStyle w:val="a4"/>
              <w:tabs>
                <w:tab w:val="clear" w:pos="1559"/>
                <w:tab w:val="left" w:pos="864"/>
                <w:tab w:val="left" w:pos="1224"/>
                <w:tab w:val="left" w:pos="1584"/>
                <w:tab w:val="left" w:pos="1944"/>
              </w:tabs>
              <w:jc w:val="center"/>
              <w:rPr>
                <w:b/>
                <w:bCs/>
                <w:sz w:val="14"/>
                <w:szCs w:val="14"/>
              </w:rPr>
            </w:pPr>
          </w:p>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หลักสูตรท้องถิ่น</w:t>
            </w:r>
          </w:p>
        </w:tc>
      </w:tr>
      <w:tr w:rsidR="000B65EF" w:rsidRPr="00C52967" w:rsidTr="00ED350D">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0B65EF" w:rsidRPr="00BE5FD2" w:rsidRDefault="000B65EF" w:rsidP="00ED350D">
            <w:pPr>
              <w:pStyle w:val="a4"/>
              <w:tabs>
                <w:tab w:val="clear" w:pos="1559"/>
                <w:tab w:val="left" w:pos="864"/>
                <w:tab w:val="left" w:pos="1224"/>
                <w:tab w:val="left" w:pos="1584"/>
                <w:tab w:val="left" w:pos="1944"/>
              </w:tabs>
              <w:jc w:val="center"/>
              <w:rPr>
                <w:b/>
                <w:bCs/>
                <w:sz w:val="28"/>
                <w:szCs w:val="28"/>
              </w:rPr>
            </w:pPr>
            <w:r w:rsidRPr="00BE5FD2">
              <w:rPr>
                <w:b/>
                <w:bCs/>
                <w:sz w:val="28"/>
                <w:szCs w:val="28"/>
                <w:cs/>
              </w:rPr>
              <w:t>เวลา (ชั่วโมง)</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๑</w:t>
            </w: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pPr>
            <w:r w:rsidRPr="00C52967">
              <w:rPr>
                <w:rFonts w:hint="cs"/>
                <w:cs/>
              </w:rPr>
              <w:t>ลำดับอนันต์และอนุกรมอนันต์</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cs/>
              </w:rPr>
            </w:pPr>
            <w:r w:rsidRPr="00C52967">
              <w:rPr>
                <w:rFonts w:hint="cs"/>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pPr>
            <w:r w:rsidRPr="00C52967">
              <w:rPr>
                <w:rFonts w:hint="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4"/>
              <w:tabs>
                <w:tab w:val="clear" w:pos="1559"/>
                <w:tab w:val="left" w:pos="864"/>
                <w:tab w:val="left" w:pos="1224"/>
                <w:tab w:val="left" w:pos="1584"/>
                <w:tab w:val="left" w:pos="1944"/>
              </w:tabs>
              <w:jc w:val="center"/>
              <w:rPr>
                <w:b/>
                <w:bCs/>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cs/>
              </w:rPr>
            </w:pPr>
            <w:r w:rsidRPr="00C52967">
              <w:rPr>
                <w:rFonts w:ascii="TH SarabunPSK" w:hAnsi="TH SarabunPSK" w:cs="TH SarabunPSK"/>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cs/>
              </w:rPr>
            </w:pPr>
            <w:r w:rsidRPr="00C52967">
              <w:rPr>
                <w:rFonts w:hint="cs"/>
                <w:b/>
                <w:bCs/>
                <w:cs/>
              </w:rPr>
              <w:t>๓๖</w:t>
            </w:r>
          </w:p>
        </w:tc>
        <w:tc>
          <w:tcPr>
            <w:tcW w:w="1465" w:type="dxa"/>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w:t>
            </w:r>
          </w:p>
        </w:tc>
      </w:tr>
      <w:tr w:rsidR="000B65EF" w:rsidRPr="00C52967"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0B65EF" w:rsidRPr="00C52967" w:rsidRDefault="000B65EF" w:rsidP="00ED350D">
            <w:pPr>
              <w:pStyle w:val="a3"/>
              <w:tabs>
                <w:tab w:val="left" w:pos="864"/>
                <w:tab w:val="left" w:pos="1224"/>
                <w:tab w:val="left" w:pos="1584"/>
                <w:tab w:val="left" w:pos="1944"/>
              </w:tabs>
              <w:jc w:val="center"/>
              <w:rPr>
                <w:rFonts w:ascii="TH SarabunPSK" w:hAnsi="TH SarabunPSK" w:cs="TH SarabunPSK"/>
                <w:b/>
                <w:bCs/>
                <w:sz w:val="32"/>
                <w:szCs w:val="32"/>
              </w:rPr>
            </w:pPr>
            <w:r w:rsidRPr="00C52967">
              <w:rPr>
                <w:rFonts w:ascii="TH SarabunPSK" w:hAnsi="TH SarabunPSK" w:cs="TH SarabunPSK"/>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0B65EF" w:rsidRPr="00C52967" w:rsidRDefault="000B65EF" w:rsidP="00ED350D">
            <w:pPr>
              <w:pStyle w:val="a4"/>
              <w:tabs>
                <w:tab w:val="clear" w:pos="1559"/>
                <w:tab w:val="left" w:pos="864"/>
                <w:tab w:val="left" w:pos="1224"/>
                <w:tab w:val="left" w:pos="1584"/>
                <w:tab w:val="left" w:pos="1944"/>
              </w:tabs>
              <w:jc w:val="center"/>
              <w:rPr>
                <w:b/>
                <w:bCs/>
              </w:rPr>
            </w:pPr>
            <w:r w:rsidRPr="00C52967">
              <w:rPr>
                <w:rFonts w:hint="cs"/>
                <w:b/>
                <w:bCs/>
                <w:cs/>
              </w:rPr>
              <w:t>๔๐</w:t>
            </w:r>
          </w:p>
        </w:tc>
      </w:tr>
    </w:tbl>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Default="000B65EF" w:rsidP="000B65EF">
      <w:pPr>
        <w:pStyle w:val="a4"/>
        <w:tabs>
          <w:tab w:val="clear" w:pos="1559"/>
          <w:tab w:val="left" w:pos="864"/>
          <w:tab w:val="left" w:pos="1224"/>
          <w:tab w:val="left" w:pos="1584"/>
          <w:tab w:val="left" w:pos="1944"/>
        </w:tabs>
        <w:jc w:val="center"/>
        <w:rPr>
          <w:b/>
          <w:bCs/>
        </w:rPr>
      </w:pPr>
      <w:r w:rsidRPr="00BE5FD2">
        <w:rPr>
          <w:rFonts w:hint="cs"/>
          <w:b/>
          <w:bCs/>
          <w:cs/>
        </w:rPr>
        <w:t>ผลการเรียนรู้</w:t>
      </w:r>
    </w:p>
    <w:p w:rsidR="000B65EF" w:rsidRDefault="000B65EF" w:rsidP="000B65EF">
      <w:pPr>
        <w:pStyle w:val="a4"/>
        <w:tabs>
          <w:tab w:val="clear" w:pos="1559"/>
          <w:tab w:val="left" w:pos="864"/>
          <w:tab w:val="left" w:pos="1224"/>
          <w:tab w:val="left" w:pos="1584"/>
          <w:tab w:val="left" w:pos="1944"/>
        </w:tabs>
        <w:jc w:val="center"/>
        <w:rPr>
          <w:rFonts w:ascii="TH SarabunIT๙" w:hAnsi="TH SarabunIT๙" w:cs="TH SarabunIT๙"/>
          <w:b/>
          <w:bCs/>
        </w:rPr>
      </w:pPr>
      <w:r w:rsidRPr="00BE5FD2">
        <w:rPr>
          <w:rFonts w:ascii="TH SarabunIT๙" w:hAnsi="TH SarabunIT๙" w:cs="TH SarabunIT๙"/>
          <w:b/>
          <w:bCs/>
          <w:cs/>
        </w:rPr>
        <w:t xml:space="preserve">วิชาสาระการเรียนรู้เพิ่มเติมกลุ่มสาระคณิตศาสตร์ </w:t>
      </w:r>
    </w:p>
    <w:p w:rsidR="000B65EF" w:rsidRDefault="000B65EF" w:rsidP="000B65EF">
      <w:pPr>
        <w:pStyle w:val="a4"/>
        <w:tabs>
          <w:tab w:val="clear" w:pos="1559"/>
          <w:tab w:val="left" w:pos="864"/>
          <w:tab w:val="left" w:pos="1224"/>
          <w:tab w:val="left" w:pos="1584"/>
          <w:tab w:val="left" w:pos="1944"/>
        </w:tabs>
        <w:jc w:val="center"/>
        <w:rPr>
          <w:b/>
          <w:bCs/>
        </w:rPr>
      </w:pPr>
      <w:r w:rsidRPr="00BE5FD2">
        <w:rPr>
          <w:rFonts w:ascii="TH SarabunIT๙" w:hAnsi="TH SarabunIT๙" w:cs="TH SarabunIT๙"/>
          <w:b/>
          <w:bCs/>
          <w:cs/>
        </w:rPr>
        <w:lastRenderedPageBreak/>
        <w:t>วิชา คณิตศาสตร์เพิ่มเติม ๑2รหัสวิชา ค๓๐๒๐๑</w:t>
      </w:r>
      <w:r>
        <w:rPr>
          <w:rFonts w:ascii="TH SarabunIT๙" w:hAnsi="TH SarabunIT๙" w:cs="TH SarabunIT๙" w:hint="cs"/>
          <w:b/>
          <w:bCs/>
          <w:cs/>
        </w:rPr>
        <w:t>2</w:t>
      </w:r>
      <w:r>
        <w:rPr>
          <w:rFonts w:ascii="TH SarabunIT๙" w:hAnsi="TH SarabunIT๙" w:cs="TH SarabunIT๙"/>
          <w:b/>
          <w:bCs/>
        </w:rPr>
        <w:tab/>
      </w:r>
      <w:r w:rsidRPr="00BE5FD2">
        <w:rPr>
          <w:rFonts w:ascii="TH SarabunIT๙" w:hAnsi="TH SarabunIT๙" w:cs="TH SarabunIT๙"/>
          <w:b/>
          <w:bCs/>
          <w:cs/>
        </w:rPr>
        <w:t>จำนวน  ๑.๐  หน่วยกิต</w:t>
      </w:r>
    </w:p>
    <w:p w:rsidR="000B65EF" w:rsidRPr="00BE5FD2"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pPr>
      <w:r w:rsidRPr="00C52967">
        <w:rPr>
          <w:rFonts w:hint="cs"/>
          <w:cs/>
        </w:rPr>
        <w:tab/>
        <w:t>๑.หาลิมิตของลำดับอนันต์โดยอาศัยทฤษฎีบทเกี่ยวกับลิมิตได้</w:t>
      </w:r>
    </w:p>
    <w:p w:rsidR="000B65EF" w:rsidRPr="00C52967" w:rsidRDefault="000B65EF" w:rsidP="000B65EF">
      <w:pPr>
        <w:pStyle w:val="a4"/>
        <w:tabs>
          <w:tab w:val="clear" w:pos="1559"/>
          <w:tab w:val="left" w:pos="864"/>
          <w:tab w:val="left" w:pos="1224"/>
          <w:tab w:val="left" w:pos="1584"/>
          <w:tab w:val="left" w:pos="1944"/>
        </w:tabs>
      </w:pPr>
      <w:r w:rsidRPr="00C52967">
        <w:rPr>
          <w:rFonts w:hint="cs"/>
          <w:cs/>
        </w:rPr>
        <w:tab/>
        <w:t>๒.หาผลบวกของอนุกรมอนันต์ได้</w:t>
      </w:r>
    </w:p>
    <w:p w:rsidR="000B65EF" w:rsidRPr="00C52967" w:rsidRDefault="000B65EF" w:rsidP="000B65EF">
      <w:pPr>
        <w:pStyle w:val="a4"/>
        <w:tabs>
          <w:tab w:val="clear" w:pos="1559"/>
          <w:tab w:val="left" w:pos="864"/>
          <w:tab w:val="left" w:pos="1224"/>
          <w:tab w:val="left" w:pos="1584"/>
          <w:tab w:val="left" w:pos="1944"/>
        </w:tabs>
      </w:pPr>
      <w:r w:rsidRPr="00C52967">
        <w:rPr>
          <w:rFonts w:hint="cs"/>
          <w:cs/>
        </w:rPr>
        <w:tab/>
        <w:t>๓.นำความรู้เรื่องลำดับและอนุกรมไปใช้แก้ปัญหาได้</w:t>
      </w:r>
    </w:p>
    <w:p w:rsidR="000B65EF" w:rsidRPr="00BE5FD2" w:rsidRDefault="000B65EF" w:rsidP="000B65EF">
      <w:pPr>
        <w:pStyle w:val="a4"/>
        <w:tabs>
          <w:tab w:val="clear" w:pos="1559"/>
          <w:tab w:val="left" w:pos="864"/>
          <w:tab w:val="left" w:pos="1224"/>
          <w:tab w:val="left" w:pos="1584"/>
          <w:tab w:val="left" w:pos="1944"/>
        </w:tabs>
      </w:pPr>
      <w:r w:rsidRPr="00BE5FD2">
        <w:rPr>
          <w:rFonts w:hint="cs"/>
          <w:cs/>
        </w:rPr>
        <w:tab/>
        <w:t>๔.ตระหนักถึงการใช้</w:t>
      </w:r>
      <w:r w:rsidRPr="00BE5FD2">
        <w:rPr>
          <w:cs/>
        </w:rPr>
        <w:t>ชีวิตประจำวันได้ตามหลักปรัชญาของเศรษฐกิจพอเพียง</w:t>
      </w: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0B65EF" w:rsidRPr="00C52967" w:rsidRDefault="000B65EF" w:rsidP="000B65EF">
      <w:pPr>
        <w:pStyle w:val="a4"/>
        <w:tabs>
          <w:tab w:val="clear" w:pos="1559"/>
          <w:tab w:val="left" w:pos="864"/>
          <w:tab w:val="left" w:pos="1224"/>
          <w:tab w:val="left" w:pos="1584"/>
          <w:tab w:val="left" w:pos="1944"/>
        </w:tabs>
        <w:jc w:val="center"/>
        <w:rPr>
          <w:b/>
          <w:bCs/>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0B65EF" w:rsidRPr="00E47932" w:rsidRDefault="000B65E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กลุ่มสาระการเรียนรู้วิทยาศาสตร์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3222" w:rsidRPr="00E47932" w:rsidRDefault="00CA322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F80189" w:rsidRDefault="00F80189" w:rsidP="00F80189">
      <w:pPr>
        <w:pStyle w:val="a3"/>
        <w:jc w:val="center"/>
        <w:rPr>
          <w:rFonts w:ascii="TH SarabunIT๙" w:hAnsi="TH SarabunIT๙" w:cs="TH SarabunIT๙"/>
          <w:b/>
          <w:bCs/>
          <w:sz w:val="32"/>
          <w:szCs w:val="32"/>
          <w:cs/>
        </w:rPr>
      </w:pPr>
      <w:r>
        <w:rPr>
          <w:rFonts w:ascii="TH SarabunIT๙" w:hAnsi="TH SarabunIT๙" w:cs="TH SarabunIT๙" w:hint="cs"/>
          <w:b/>
          <w:bCs/>
          <w:sz w:val="32"/>
          <w:szCs w:val="32"/>
          <w:cs/>
        </w:rPr>
        <w:t>หลักสูตรมัธยมศึกษาตอนปลาย</w:t>
      </w:r>
    </w:p>
    <w:p w:rsidR="00F80189" w:rsidRPr="00712673" w:rsidRDefault="00F80189" w:rsidP="00F80189">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กลุ่มสาระการเรียนรู้วิทยาศาสตร์</w:t>
      </w:r>
    </w:p>
    <w:p w:rsidR="00F80189" w:rsidRPr="00712673" w:rsidRDefault="00F80189" w:rsidP="00F80189">
      <w:pPr>
        <w:pStyle w:val="a3"/>
        <w:rPr>
          <w:rFonts w:ascii="TH SarabunIT๙" w:hAnsi="TH SarabunIT๙" w:cs="TH SarabunIT๙"/>
          <w:b/>
          <w:bCs/>
          <w:sz w:val="32"/>
          <w:szCs w:val="32"/>
        </w:rPr>
      </w:pPr>
    </w:p>
    <w:tbl>
      <w:tblPr>
        <w:tblStyle w:val="a7"/>
        <w:tblW w:w="0" w:type="auto"/>
        <w:tblInd w:w="959" w:type="dxa"/>
        <w:tblLook w:val="04A0"/>
      </w:tblPr>
      <w:tblGrid>
        <w:gridCol w:w="724"/>
        <w:gridCol w:w="1202"/>
        <w:gridCol w:w="4188"/>
        <w:gridCol w:w="1045"/>
        <w:gridCol w:w="1452"/>
      </w:tblGrid>
      <w:tr w:rsidR="00F80189" w:rsidRPr="00712673" w:rsidTr="00C7182D">
        <w:tc>
          <w:tcPr>
            <w:tcW w:w="724" w:type="dxa"/>
          </w:tcPr>
          <w:p w:rsidR="00F80189" w:rsidRPr="00712673" w:rsidRDefault="00F80189" w:rsidP="00950A78">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ลำดับ</w:t>
            </w:r>
          </w:p>
        </w:tc>
        <w:tc>
          <w:tcPr>
            <w:tcW w:w="1202" w:type="dxa"/>
          </w:tcPr>
          <w:p w:rsidR="00F80189" w:rsidRPr="00712673" w:rsidRDefault="00F80189" w:rsidP="00950A78">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รหัสวิชา</w:t>
            </w:r>
          </w:p>
        </w:tc>
        <w:tc>
          <w:tcPr>
            <w:tcW w:w="4188" w:type="dxa"/>
          </w:tcPr>
          <w:p w:rsidR="00F80189" w:rsidRPr="00712673" w:rsidRDefault="00F80189" w:rsidP="00950A78">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ชื่อวิชา</w:t>
            </w:r>
          </w:p>
        </w:tc>
        <w:tc>
          <w:tcPr>
            <w:tcW w:w="1045" w:type="dxa"/>
          </w:tcPr>
          <w:p w:rsidR="00F80189" w:rsidRPr="00712673" w:rsidRDefault="00F80189" w:rsidP="00950A78">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หน่วยกิต</w:t>
            </w:r>
          </w:p>
        </w:tc>
        <w:tc>
          <w:tcPr>
            <w:tcW w:w="1452" w:type="dxa"/>
          </w:tcPr>
          <w:p w:rsidR="00F80189" w:rsidRPr="00712673" w:rsidRDefault="00F80189" w:rsidP="00950A78">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จำนวนชั่วโมง</w:t>
            </w:r>
          </w:p>
        </w:tc>
      </w:tr>
      <w:tr w:rsidR="00F80189" w:rsidRPr="00712673" w:rsidTr="00C7182D">
        <w:tc>
          <w:tcPr>
            <w:tcW w:w="8611" w:type="dxa"/>
            <w:gridSpan w:val="5"/>
          </w:tcPr>
          <w:p w:rsidR="00F80189" w:rsidRPr="00712673" w:rsidRDefault="00F80189" w:rsidP="00950A78">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วิชาพื้นฐานม.ปลาย</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ว31101</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วิทยาศาสตร์ 1เน้นชีววิทยา</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ว31102</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วิทยาศาสตร์ 2เน้นชีววิทยา</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rPr>
              <w:t>0.5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rPr>
              <w:t>1</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2"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ว31103</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วิทยาศาสตร์ 3 เน้น</w:t>
            </w:r>
            <w:r>
              <w:rPr>
                <w:rFonts w:ascii="TH SarabunIT๙" w:hAnsi="TH SarabunIT๙" w:cs="TH SarabunIT๙" w:hint="cs"/>
                <w:sz w:val="32"/>
                <w:szCs w:val="32"/>
                <w:cs/>
              </w:rPr>
              <w:t>โลก และ</w:t>
            </w:r>
            <w:r w:rsidRPr="00712673">
              <w:rPr>
                <w:rFonts w:ascii="TH SarabunIT๙" w:hAnsi="TH SarabunIT๙" w:cs="TH SarabunIT๙"/>
                <w:sz w:val="32"/>
                <w:szCs w:val="32"/>
                <w:cs/>
              </w:rPr>
              <w:t>ดาราศาสตร์</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0.5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ว32101</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วิทยาศาสตร์ 4เน้นเคมี</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ว32102</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วิทยาศาสตร์ 5เน้นเคมี</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rPr>
              <w:t>0.5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rPr>
              <w:t>1</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rPr>
              <w:t>6</w:t>
            </w:r>
          </w:p>
        </w:tc>
        <w:tc>
          <w:tcPr>
            <w:tcW w:w="1202"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ว32103</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วิทยาศาสตร์ 6 เน้น</w:t>
            </w:r>
            <w:r>
              <w:rPr>
                <w:rFonts w:ascii="TH SarabunIT๙" w:hAnsi="TH SarabunIT๙" w:cs="TH SarabunIT๙" w:hint="cs"/>
                <w:sz w:val="32"/>
                <w:szCs w:val="32"/>
                <w:cs/>
              </w:rPr>
              <w:t>โลก</w:t>
            </w:r>
            <w:bookmarkStart w:id="0" w:name="_GoBack"/>
            <w:bookmarkEnd w:id="0"/>
            <w:r>
              <w:rPr>
                <w:rFonts w:ascii="TH SarabunIT๙" w:hAnsi="TH SarabunIT๙" w:cs="TH SarabunIT๙" w:hint="cs"/>
                <w:sz w:val="32"/>
                <w:szCs w:val="32"/>
                <w:cs/>
              </w:rPr>
              <w:t xml:space="preserve"> และ</w:t>
            </w:r>
            <w:r w:rsidRPr="00712673">
              <w:rPr>
                <w:rFonts w:ascii="TH SarabunIT๙" w:hAnsi="TH SarabunIT๙" w:cs="TH SarabunIT๙"/>
                <w:sz w:val="32"/>
                <w:szCs w:val="32"/>
                <w:cs/>
              </w:rPr>
              <w:t>ดาราศาสตร์</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0.5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7</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ว33101</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วิทยาศาสตร์ 7เน้นฟิสิกส์</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rPr>
              <w:t>8</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ว33102</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วิทยาศาสตร์ 8เน้นฟิสิกส์</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F80189" w:rsidRPr="00712673" w:rsidTr="00C7182D">
        <w:tc>
          <w:tcPr>
            <w:tcW w:w="8611" w:type="dxa"/>
            <w:gridSpan w:val="5"/>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b/>
                <w:bCs/>
                <w:sz w:val="32"/>
                <w:szCs w:val="32"/>
                <w:cs/>
              </w:rPr>
              <w:t>วิชาเพิ่มเติมม.ปลาย</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w:t>
            </w:r>
            <w:r w:rsidRPr="00712673">
              <w:rPr>
                <w:rFonts w:ascii="TH SarabunIT๙" w:hAnsi="TH SarabunIT๙" w:cs="TH SarabunIT๙"/>
                <w:sz w:val="32"/>
                <w:szCs w:val="32"/>
              </w:rPr>
              <w:t>1</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ฟิสิกส์ 1</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2"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ว30202</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ฟิสิกส์ 2</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ว30203</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ฟิสิกส์ 3</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ว30204</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ฟิสิกส์ 4</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ว30205</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ฟิสิกส์ 5</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ว30206</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ฟิสิกส์ 6</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2.0</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7</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ว30207</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โลกและดาราศาสตร์ 1</w:t>
            </w:r>
            <w:r>
              <w:rPr>
                <w:rFonts w:ascii="TH SarabunIT๙" w:hAnsi="TH SarabunIT๙" w:cs="TH SarabunIT๙" w:hint="cs"/>
                <w:sz w:val="32"/>
                <w:szCs w:val="32"/>
                <w:cs/>
              </w:rPr>
              <w:t>(บรรยากาศ)</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8</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ว30208</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โลกและดาราศาสตร์ 2</w:t>
            </w:r>
            <w:r>
              <w:rPr>
                <w:rFonts w:ascii="TH SarabunIT๙" w:hAnsi="TH SarabunIT๙" w:cs="TH SarabunIT๙" w:hint="cs"/>
                <w:sz w:val="32"/>
                <w:szCs w:val="32"/>
                <w:cs/>
              </w:rPr>
              <w:t>(ธรณีวิทยา)</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9</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ว30209</w:t>
            </w:r>
          </w:p>
        </w:tc>
        <w:tc>
          <w:tcPr>
            <w:tcW w:w="4188"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โลกและดาราศาสตร์ 3</w:t>
            </w:r>
            <w:r>
              <w:rPr>
                <w:rFonts w:ascii="TH SarabunIT๙" w:hAnsi="TH SarabunIT๙" w:cs="TH SarabunIT๙" w:hint="cs"/>
                <w:sz w:val="32"/>
                <w:szCs w:val="32"/>
                <w:cs/>
              </w:rPr>
              <w:t>(อวกาศ)</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10</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ว3022</w:t>
            </w:r>
            <w:r w:rsidRPr="00712673">
              <w:rPr>
                <w:rFonts w:ascii="TH SarabunIT๙" w:hAnsi="TH SarabunIT๙" w:cs="TH SarabunIT๙"/>
                <w:sz w:val="32"/>
                <w:szCs w:val="32"/>
              </w:rPr>
              <w:t>1</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เคมี 1</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11</w:t>
            </w:r>
          </w:p>
        </w:tc>
        <w:tc>
          <w:tcPr>
            <w:tcW w:w="1202"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ว30222</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เคมี 2</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12</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ว30223</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เคมี 3</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13</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ว30224</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เคมี 4</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14</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ว30225</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เคมี 5</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15</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ว30226</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เคมี 6</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16</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ว3024</w:t>
            </w:r>
            <w:r w:rsidRPr="00712673">
              <w:rPr>
                <w:rFonts w:ascii="TH SarabunIT๙" w:hAnsi="TH SarabunIT๙" w:cs="TH SarabunIT๙"/>
                <w:sz w:val="32"/>
                <w:szCs w:val="32"/>
              </w:rPr>
              <w:t>1</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ชีววิทยา 1</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17</w:t>
            </w:r>
          </w:p>
        </w:tc>
        <w:tc>
          <w:tcPr>
            <w:tcW w:w="1202" w:type="dxa"/>
          </w:tcPr>
          <w:p w:rsidR="00F80189" w:rsidRPr="00712673" w:rsidRDefault="00F80189" w:rsidP="00950A78">
            <w:pPr>
              <w:pStyle w:val="a3"/>
              <w:rPr>
                <w:rFonts w:ascii="TH SarabunIT๙" w:hAnsi="TH SarabunIT๙" w:cs="TH SarabunIT๙"/>
                <w:sz w:val="32"/>
                <w:szCs w:val="32"/>
                <w:cs/>
              </w:rPr>
            </w:pPr>
            <w:r w:rsidRPr="00712673">
              <w:rPr>
                <w:rFonts w:ascii="TH SarabunIT๙" w:hAnsi="TH SarabunIT๙" w:cs="TH SarabunIT๙"/>
                <w:sz w:val="32"/>
                <w:szCs w:val="32"/>
                <w:cs/>
              </w:rPr>
              <w:t>ว30242</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ชีววิทยา 2</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18</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ว30243</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ชีววิทยา 3</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19</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ว30244</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ชีววิทยา 4</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20</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ว30245</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ชีววิทยา 5</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r w:rsidR="00F80189" w:rsidRPr="00712673" w:rsidTr="00C7182D">
        <w:tc>
          <w:tcPr>
            <w:tcW w:w="724" w:type="dxa"/>
          </w:tcPr>
          <w:p w:rsidR="00F80189" w:rsidRPr="00712673" w:rsidRDefault="00F80189" w:rsidP="00950A78">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21</w:t>
            </w:r>
          </w:p>
        </w:tc>
        <w:tc>
          <w:tcPr>
            <w:tcW w:w="1202"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ว30246</w:t>
            </w:r>
          </w:p>
        </w:tc>
        <w:tc>
          <w:tcPr>
            <w:tcW w:w="4188" w:type="dxa"/>
          </w:tcPr>
          <w:p w:rsidR="00F80189" w:rsidRPr="00712673" w:rsidRDefault="00F80189" w:rsidP="00950A78">
            <w:pPr>
              <w:pStyle w:val="a3"/>
              <w:rPr>
                <w:rFonts w:ascii="TH SarabunIT๙" w:hAnsi="TH SarabunIT๙" w:cs="TH SarabunIT๙"/>
                <w:sz w:val="32"/>
                <w:szCs w:val="32"/>
              </w:rPr>
            </w:pPr>
            <w:r w:rsidRPr="00712673">
              <w:rPr>
                <w:rFonts w:ascii="TH SarabunIT๙" w:hAnsi="TH SarabunIT๙" w:cs="TH SarabunIT๙"/>
                <w:sz w:val="32"/>
                <w:szCs w:val="32"/>
                <w:cs/>
              </w:rPr>
              <w:t>ชีววิทยา 6</w:t>
            </w:r>
          </w:p>
        </w:tc>
        <w:tc>
          <w:tcPr>
            <w:tcW w:w="1045"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1.5</w:t>
            </w:r>
          </w:p>
        </w:tc>
        <w:tc>
          <w:tcPr>
            <w:tcW w:w="1452" w:type="dxa"/>
          </w:tcPr>
          <w:p w:rsidR="00F80189" w:rsidRPr="00712673" w:rsidRDefault="00F80189" w:rsidP="00950A78">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r>
    </w:tbl>
    <w:p w:rsidR="00F80189" w:rsidRPr="00712673" w:rsidRDefault="00F80189" w:rsidP="00F80189">
      <w:pPr>
        <w:pStyle w:val="a3"/>
        <w:rPr>
          <w:rFonts w:ascii="TH SarabunIT๙" w:hAnsi="TH SarabunIT๙" w:cs="TH SarabunIT๙"/>
        </w:rPr>
      </w:pPr>
    </w:p>
    <w:p w:rsidR="00F80189" w:rsidRPr="00712673" w:rsidRDefault="00F80189" w:rsidP="00F80189">
      <w:pPr>
        <w:pStyle w:val="a3"/>
        <w:rPr>
          <w:rFonts w:ascii="TH SarabunIT๙" w:hAnsi="TH SarabunIT๙" w:cs="TH SarabunIT๙"/>
        </w:rPr>
      </w:pPr>
    </w:p>
    <w:p w:rsidR="00F80189" w:rsidRPr="00712673" w:rsidRDefault="00F80189" w:rsidP="00F80189">
      <w:pPr>
        <w:pStyle w:val="a3"/>
        <w:rPr>
          <w:rFonts w:ascii="TH SarabunIT๙" w:hAnsi="TH SarabunIT๙" w:cs="TH SarabunIT๙"/>
        </w:rPr>
      </w:pPr>
    </w:p>
    <w:p w:rsidR="00F80189" w:rsidRPr="00712673" w:rsidRDefault="00F80189" w:rsidP="00F80189">
      <w:pPr>
        <w:pStyle w:val="a3"/>
        <w:rPr>
          <w:rFonts w:ascii="TH SarabunIT๙" w:hAnsi="TH SarabunIT๙" w:cs="TH SarabunIT๙"/>
        </w:rPr>
      </w:pPr>
    </w:p>
    <w:p w:rsidR="00F80189" w:rsidRPr="00712673" w:rsidRDefault="00F80189" w:rsidP="00F80189">
      <w:pPr>
        <w:pStyle w:val="a3"/>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๑ เน้นชีววิทยา 1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รหัสวิชา ว๓๑๑๐๑จำนวน  ๑.๐  หน่วยกิต  จำนวน ๒ ชั่วโมง/สัปดาห์  จำนวน ๔๐ ชั่วโมง/ภาค</w:t>
      </w:r>
      <w:r w:rsidR="002D35A6" w:rsidRPr="00E47932">
        <w:rPr>
          <w:rFonts w:ascii="TH SarabunIT๙" w:hAnsi="TH SarabunIT๙" w:cs="TH SarabunIT๙"/>
          <w:b/>
          <w:bCs/>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ab/>
        <w:t>ศึกษา วิเคราะห์ อธิบาย อภิปรายเกี่ยวกับชีวิตกับสิ่งแวดล้อม ไบโอมบนบก ไบโอมในน้ำ ความหลายกหลายของระบบนิเวศ การศึกษาระบบนิเวศ ระบบนิเวศแบบต่างๆ ความสัมพันธ์ในระบบนิเวศ ความสัมพันธ์ระหว่างสิ่งมีชีวิตกับปัจจัยทางกายภาพความสัมพันธ์ระหว่างสิ่งมีชีวิตกับปัจจัยทางชีวภาพ การถ่ายทอดพลังงานและการหมุนเวียนสารในระบบนิเวศ การถ่ายทอดพลังงานในสิ่งมีชีวิต วัฎจักรสารในระบบนิเวศ    การเปลี่ยนแปลงแทนที่ของระบบนิเวศ มนุษย์กับทรัพยากรธรรมชาติและสิ่งแวดล้อม ประเภทของทรัพยากรธรรมชาติ ภาวะโลกร้อน การทำลายโอโซนในบรรยากาศ ศึกษา วิเคราะห์ อธิบาย อภิปรายเกี่ยวกับโครงสร้างของเซลล์ ส่วนที่ห่อหุ้มเซลล์ ไซโทพลาสซึม นิวเคลียส กล้องจุลทรรศน์ กล้องจุลทรรศน์ใช้แสง กล้องจุลทรรศน์อิเล็กตรอน การลำเลียงสารผ่านเซลล์ การลำเลียสสารผ่านเยื่อหุ้มเซลล์ การลำเลียงสารโดยสร้างถุงจากเยื่อหุ้มเซลล์ กลไกการรักษาดุลยภาพของสิ่งมีชีวิต การรักษาดุลยภาพของน้ำในพืช การรักษาดุลยภาพของน้ำและสารต่างๆ ในร่างกาย การรักษาดุลยภาพของ  กรด – เบสในร่างกาย การรักษาดุลยภาพของน้ำและแร่ธาตุในสิ่งมีชีวิตอื่นๆ การรักษาดุลยภาพของอุณหภูมิในร่างกาย ภูมิคุ้มกันของร่างกาย การป้องกัน ทำชายเชื้อโรค และสิ่งแปลกปลอม ความผิดปกติของระบบภูมิคุ้มกัน</w:t>
      </w:r>
    </w:p>
    <w:p w:rsidR="00BD2ED8" w:rsidRPr="00E47932" w:rsidRDefault="00BD2ED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b/>
          <w:bCs/>
          <w:cs/>
        </w:rPr>
        <w:tab/>
        <w:t>ตัวชี้วัด</w:t>
      </w:r>
    </w:p>
    <w:p w:rsidR="00BD2ED8"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rPr>
        <w:tab/>
      </w:r>
      <w:r w:rsidR="00BD2ED8" w:rsidRPr="00E47932">
        <w:rPr>
          <w:rFonts w:ascii="TH SarabunIT๙" w:hAnsi="TH SarabunIT๙" w:cs="TH SarabunIT๙"/>
          <w:cs/>
        </w:rPr>
        <w:t xml:space="preserve">ว๑.๑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 ม๔-๖/๓, ม๔-๖/๔</w:t>
      </w:r>
      <w:r w:rsidR="00BD2ED8" w:rsidRPr="00E47932">
        <w:rPr>
          <w:rFonts w:ascii="TH SarabunIT๙" w:hAnsi="TH SarabunIT๙" w:cs="TH SarabunIT๙"/>
        </w:rPr>
        <w:tab/>
      </w:r>
    </w:p>
    <w:p w:rsidR="00BD2ED8"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rPr>
        <w:tab/>
      </w:r>
      <w:r w:rsidR="00BD2ED8" w:rsidRPr="00E47932">
        <w:rPr>
          <w:rFonts w:ascii="TH SarabunIT๙" w:hAnsi="TH SarabunIT๙" w:cs="TH SarabunIT๙"/>
          <w:cs/>
        </w:rPr>
        <w:t xml:space="preserve">ว๑.๒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ม๔-๖/๓, ม๔-๖/๔</w:t>
      </w:r>
      <w:r w:rsidR="00BD2ED8" w:rsidRPr="00E47932">
        <w:rPr>
          <w:rFonts w:ascii="TH SarabunIT๙" w:hAnsi="TH SarabunIT๙" w:cs="TH SarabunIT๙"/>
        </w:rPr>
        <w:tab/>
      </w:r>
    </w:p>
    <w:p w:rsidR="00BD2ED8"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 xml:space="preserve">ว๒.๑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 ม๔-๖/๓</w:t>
      </w:r>
    </w:p>
    <w:p w:rsidR="00BD2ED8"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 xml:space="preserve">ว๒.๒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 ม๔-๖/๓</w:t>
      </w:r>
    </w:p>
    <w:p w:rsidR="002D35A6"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 xml:space="preserve">ว๘.๑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ม๔-๖/๓, ม๔-๖/๔</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ม๔-๖/๕, ม๔-๖/๖</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ม๔-๖/๗, ม๔-๖/๘</w:t>
      </w:r>
      <w:r w:rsidR="00BD2ED8" w:rsidRPr="00E47932">
        <w:rPr>
          <w:rFonts w:ascii="TH SarabunIT๙" w:hAnsi="TH SarabunIT๙" w:cs="TH SarabunIT๙"/>
        </w:rPr>
        <w:t xml:space="preserve">, </w:t>
      </w:r>
      <w:r w:rsidR="00BD2ED8" w:rsidRPr="00E47932">
        <w:rPr>
          <w:rFonts w:ascii="TH SarabunIT๙" w:hAnsi="TH SarabunIT๙" w:cs="TH SarabunIT๙"/>
          <w:cs/>
        </w:rPr>
        <w:t xml:space="preserve">ม๔-๖/๙, </w:t>
      </w:r>
    </w:p>
    <w:p w:rsidR="00BD2ED8"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r>
      <w:r w:rsidRPr="00E47932">
        <w:rPr>
          <w:rFonts w:ascii="TH SarabunIT๙" w:hAnsi="TH SarabunIT๙" w:cs="TH SarabunIT๙"/>
          <w:cs/>
        </w:rPr>
        <w:tab/>
      </w: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2D35A6"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ส๓.๑ </w:t>
      </w:r>
      <w:r w:rsidRPr="00E47932">
        <w:rPr>
          <w:rFonts w:ascii="TH SarabunIT๙" w:hAnsi="TH SarabunIT๙" w:cs="TH SarabunIT๙"/>
          <w:sz w:val="32"/>
          <w:szCs w:val="32"/>
        </w:rPr>
        <w:tab/>
      </w:r>
      <w:r w:rsidR="00BD2ED8" w:rsidRPr="00E47932">
        <w:rPr>
          <w:rFonts w:ascii="TH SarabunIT๙" w:hAnsi="TH SarabunIT๙" w:cs="TH SarabunIT๙"/>
          <w:sz w:val="32"/>
          <w:szCs w:val="32"/>
        </w:rPr>
        <w:t xml:space="preserve">= </w:t>
      </w:r>
      <w:r w:rsidR="00BD2ED8" w:rsidRPr="00E47932">
        <w:rPr>
          <w:rFonts w:ascii="TH SarabunIT๙" w:hAnsi="TH SarabunIT๙" w:cs="TH SarabunIT๙"/>
          <w:sz w:val="32"/>
          <w:szCs w:val="32"/>
          <w:cs/>
        </w:rPr>
        <w:t>ม๔-๖/๒, ม๔-๖/๔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รวม </w:t>
      </w:r>
      <w:r w:rsidRPr="00E47932">
        <w:rPr>
          <w:rFonts w:ascii="TH SarabunIT๙" w:hAnsi="TH SarabunIT๙" w:cs="TH SarabunIT๙"/>
          <w:b/>
          <w:bCs/>
          <w:sz w:val="32"/>
          <w:szCs w:val="32"/>
        </w:rPr>
        <w:t>28</w:t>
      </w:r>
      <w:r w:rsidRPr="00E47932">
        <w:rPr>
          <w:rFonts w:ascii="TH SarabunIT๙" w:hAnsi="TH SarabunIT๙" w:cs="TH SarabunIT๙"/>
          <w:b/>
          <w:bCs/>
          <w:sz w:val="32"/>
          <w:szCs w:val="32"/>
          <w:cs/>
        </w:rPr>
        <w:t xml:space="preserve"> ตัวชี้วัด</w:t>
      </w: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วิชาสาระการเรียนรู้พื้นฐาน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วิทยาศาสตร์ ๑ เน้นชีววิทยา 1   รหัสวิชา ว๓๑๑๐๑จำนวน  ๑.๐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923" w:type="dxa"/>
        <w:tblInd w:w="-176" w:type="dxa"/>
        <w:tblBorders>
          <w:top w:val="single" w:sz="4" w:space="0" w:color="auto"/>
          <w:left w:val="single" w:sz="4" w:space="0" w:color="auto"/>
          <w:bottom w:val="single" w:sz="4" w:space="0" w:color="auto"/>
          <w:right w:val="single" w:sz="4" w:space="0" w:color="auto"/>
        </w:tblBorders>
        <w:tblLook w:val="0000"/>
      </w:tblPr>
      <w:tblGrid>
        <w:gridCol w:w="1085"/>
        <w:gridCol w:w="5578"/>
        <w:gridCol w:w="1701"/>
        <w:gridCol w:w="1559"/>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222C2D">
              <w:rPr>
                <w:rFonts w:ascii="TH SarabunIT๙" w:hAnsi="TH SarabunIT๙" w:cs="TH SarabunIT๙"/>
                <w:b/>
                <w:bCs/>
                <w:sz w:val="28"/>
                <w:cs/>
              </w:rPr>
              <w:t>หน่วยการเรียนที่</w:t>
            </w:r>
          </w:p>
        </w:tc>
        <w:tc>
          <w:tcPr>
            <w:tcW w:w="5578" w:type="dxa"/>
            <w:vMerge w:val="restart"/>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222C2D">
              <w:rPr>
                <w:rFonts w:ascii="TH SarabunIT๙" w:hAnsi="TH SarabunIT๙" w:cs="TH SarabunIT๙"/>
                <w:b/>
                <w:bCs/>
                <w:sz w:val="28"/>
                <w:cs/>
              </w:rPr>
              <w:t>ชื่อหน่วยการเรียนรู้</w:t>
            </w:r>
          </w:p>
        </w:tc>
        <w:tc>
          <w:tcPr>
            <w:tcW w:w="1701" w:type="dxa"/>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222C2D">
              <w:rPr>
                <w:rFonts w:ascii="TH SarabunIT๙" w:hAnsi="TH SarabunIT๙" w:cs="TH SarabunIT๙"/>
                <w:b/>
                <w:bCs/>
                <w:sz w:val="28"/>
                <w:cs/>
              </w:rPr>
              <w:t>หลักสูตรแกนกลาง</w:t>
            </w:r>
          </w:p>
        </w:tc>
        <w:tc>
          <w:tcPr>
            <w:tcW w:w="1559" w:type="dxa"/>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222C2D">
              <w:rPr>
                <w:rFonts w:ascii="TH SarabunIT๙" w:hAnsi="TH SarabunIT๙" w:cs="TH SarabunIT๙"/>
                <w:b/>
                <w:bCs/>
                <w:sz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78" w:type="dxa"/>
            <w:vMerge/>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701" w:type="dxa"/>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222C2D">
              <w:rPr>
                <w:rFonts w:ascii="TH SarabunIT๙" w:hAnsi="TH SarabunIT๙" w:cs="TH SarabunIT๙"/>
                <w:b/>
                <w:bCs/>
                <w:sz w:val="28"/>
                <w:cs/>
              </w:rPr>
              <w:t>เวลา ( ชั่วโมง )</w:t>
            </w:r>
          </w:p>
        </w:tc>
        <w:tc>
          <w:tcPr>
            <w:tcW w:w="1559" w:type="dxa"/>
            <w:tcBorders>
              <w:top w:val="single" w:sz="4" w:space="0" w:color="auto"/>
              <w:left w:val="single" w:sz="4" w:space="0" w:color="auto"/>
              <w:bottom w:val="single" w:sz="4" w:space="0" w:color="auto"/>
              <w:right w:val="single" w:sz="4" w:space="0" w:color="auto"/>
            </w:tcBorders>
            <w:vAlign w:val="center"/>
          </w:tcPr>
          <w:p w:rsidR="00BD2ED8" w:rsidRPr="00222C2D"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222C2D">
              <w:rPr>
                <w:rFonts w:ascii="TH SarabunIT๙" w:hAnsi="TH SarabunIT๙" w:cs="TH SarabunIT๙"/>
                <w:b/>
                <w:bCs/>
                <w:sz w:val="28"/>
                <w:cs/>
              </w:rPr>
              <w:t>เวลา ( ชั่วโมง )</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7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ชีวิตกับสิ่งแวดล้อม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๑.๑ไบโอม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๑.๒ความหลากหลายของระบบนิเวศ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1.2.1 </w:t>
            </w:r>
            <w:r w:rsidRPr="00E47932">
              <w:rPr>
                <w:rFonts w:ascii="TH SarabunIT๙" w:hAnsi="TH SarabunIT๙" w:cs="TH SarabunIT๙"/>
                <w:sz w:val="32"/>
                <w:szCs w:val="32"/>
                <w:cs/>
              </w:rPr>
              <w:t>การศึกษาระบบนิเวศ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1.2.2 </w:t>
            </w:r>
            <w:r w:rsidRPr="00E47932">
              <w:rPr>
                <w:rFonts w:ascii="TH SarabunIT๙" w:hAnsi="TH SarabunIT๙" w:cs="TH SarabunIT๙"/>
                <w:sz w:val="32"/>
                <w:szCs w:val="32"/>
                <w:cs/>
              </w:rPr>
              <w:t>ระบบนิเวศแบบต่างๆ</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๑.๓ความสัมพันธ์ในระบบนิเวศ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1.3.1 </w:t>
            </w:r>
            <w:r w:rsidRPr="00E47932">
              <w:rPr>
                <w:rFonts w:ascii="TH SarabunIT๙" w:hAnsi="TH SarabunIT๙" w:cs="TH SarabunIT๙"/>
                <w:sz w:val="32"/>
                <w:szCs w:val="32"/>
                <w:cs/>
              </w:rPr>
              <w:t>ความสัมพันธ์ระหว่างสิ่งมีชีวิตกับปัจจัยทางกายภาพ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1.3.2 </w:t>
            </w:r>
            <w:r w:rsidRPr="00E47932">
              <w:rPr>
                <w:rFonts w:ascii="TH SarabunIT๙" w:hAnsi="TH SarabunIT๙" w:cs="TH SarabunIT๙"/>
                <w:sz w:val="32"/>
                <w:szCs w:val="32"/>
                <w:cs/>
              </w:rPr>
              <w:t>ความสัมพันธ์ระหว่างสิ่งมีชีวิตกับปัจจัยทางชีวภาพ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4 </w:t>
            </w:r>
            <w:r w:rsidRPr="00E47932">
              <w:rPr>
                <w:rFonts w:ascii="TH SarabunIT๙" w:hAnsi="TH SarabunIT๙" w:cs="TH SarabunIT๙"/>
                <w:sz w:val="32"/>
                <w:szCs w:val="32"/>
                <w:cs/>
              </w:rPr>
              <w:t>การถ่ายทอดพลังงานและการหมุนเวียนสารในระบบนิเวศ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1.4.1 </w:t>
            </w:r>
            <w:r w:rsidRPr="00E47932">
              <w:rPr>
                <w:rFonts w:ascii="TH SarabunIT๙" w:hAnsi="TH SarabunIT๙" w:cs="TH SarabunIT๙"/>
                <w:sz w:val="32"/>
                <w:szCs w:val="32"/>
                <w:cs/>
              </w:rPr>
              <w:t>การถ่ายทอดพลังงานในสิ่งมีชีวิต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1.4.2 </w:t>
            </w:r>
            <w:r w:rsidRPr="00E47932">
              <w:rPr>
                <w:rFonts w:ascii="TH SarabunIT๙" w:hAnsi="TH SarabunIT๙" w:cs="TH SarabunIT๙"/>
                <w:sz w:val="32"/>
                <w:szCs w:val="32"/>
                <w:cs/>
              </w:rPr>
              <w:t>วัฏจักรของสารในระบบนิเวศ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5 </w:t>
            </w:r>
            <w:r w:rsidRPr="00E47932">
              <w:rPr>
                <w:rFonts w:ascii="TH SarabunIT๙" w:hAnsi="TH SarabunIT๙" w:cs="TH SarabunIT๙"/>
                <w:sz w:val="32"/>
                <w:szCs w:val="32"/>
                <w:cs/>
              </w:rPr>
              <w:t>การเปลี่ยนแปลงแทนที่ของระบบนิเวศ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6 </w:t>
            </w:r>
            <w:r w:rsidRPr="00E47932">
              <w:rPr>
                <w:rFonts w:ascii="TH SarabunIT๙" w:hAnsi="TH SarabunIT๙" w:cs="TH SarabunIT๙"/>
                <w:sz w:val="32"/>
                <w:szCs w:val="32"/>
                <w:cs/>
              </w:rPr>
              <w:t>มนุษย์กับทรัพยากรธรรมชาติและสิ่งแวดล้อม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1.6.1 </w:t>
            </w:r>
            <w:r w:rsidRPr="00E47932">
              <w:rPr>
                <w:rFonts w:ascii="TH SarabunIT๙" w:hAnsi="TH SarabunIT๙" w:cs="TH SarabunIT๙"/>
                <w:sz w:val="32"/>
                <w:szCs w:val="32"/>
                <w:cs/>
              </w:rPr>
              <w:t>ประเภทของทรัพยากรธรรมชาติ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1.6.2 </w:t>
            </w:r>
            <w:r w:rsidRPr="00E47932">
              <w:rPr>
                <w:rFonts w:ascii="TH SarabunIT๙" w:hAnsi="TH SarabunIT๙" w:cs="TH SarabunIT๙"/>
                <w:sz w:val="32"/>
                <w:szCs w:val="32"/>
                <w:cs/>
              </w:rPr>
              <w:t>ภาวะโลกร้อน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1.6.1 </w:t>
            </w:r>
            <w:r w:rsidRPr="00E47932">
              <w:rPr>
                <w:rFonts w:ascii="TH SarabunIT๙" w:hAnsi="TH SarabunIT๙" w:cs="TH SarabunIT๙"/>
                <w:sz w:val="32"/>
                <w:szCs w:val="32"/>
                <w:cs/>
              </w:rPr>
              <w:t>การทำลายโอโซนในบรรยากาศ</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0.5</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7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ดุลยภาพของสิ่งมีชีวิต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๒.๑โครงสร้างและหน้าที่ของเซลล์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๒.๒กล้องจุลทรรศน์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w:t>
            </w:r>
            <w:r w:rsidRPr="00E47932">
              <w:rPr>
                <w:rFonts w:ascii="TH SarabunIT๙" w:hAnsi="TH SarabunIT๙" w:cs="TH SarabunIT๙"/>
                <w:sz w:val="32"/>
                <w:szCs w:val="32"/>
              </w:rPr>
              <w:t xml:space="preserve">3 </w:t>
            </w:r>
            <w:r w:rsidRPr="00E47932">
              <w:rPr>
                <w:rFonts w:ascii="TH SarabunIT๙" w:hAnsi="TH SarabunIT๙" w:cs="TH SarabunIT๙"/>
                <w:sz w:val="32"/>
                <w:szCs w:val="32"/>
                <w:cs/>
              </w:rPr>
              <w:t>การลำเลียงสารผ่านเซลล์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w:t>
            </w:r>
            <w:r w:rsidRPr="00E47932">
              <w:rPr>
                <w:rFonts w:ascii="TH SarabunIT๙" w:hAnsi="TH SarabunIT๙" w:cs="TH SarabunIT๙"/>
                <w:sz w:val="32"/>
                <w:szCs w:val="32"/>
              </w:rPr>
              <w:t>4</w:t>
            </w:r>
            <w:r w:rsidRPr="00E47932">
              <w:rPr>
                <w:rFonts w:ascii="TH SarabunIT๙" w:hAnsi="TH SarabunIT๙" w:cs="TH SarabunIT๙"/>
                <w:sz w:val="32"/>
                <w:szCs w:val="32"/>
                <w:cs/>
              </w:rPr>
              <w:t xml:space="preserve"> กลไกการรักษาดุลยภาพ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w:t>
            </w:r>
            <w:r w:rsidRPr="00E47932">
              <w:rPr>
                <w:rFonts w:ascii="TH SarabunIT๙" w:hAnsi="TH SarabunIT๙" w:cs="TH SarabunIT๙"/>
                <w:sz w:val="32"/>
                <w:szCs w:val="32"/>
              </w:rPr>
              <w:t>5</w:t>
            </w:r>
            <w:r w:rsidRPr="00E47932">
              <w:rPr>
                <w:rFonts w:ascii="TH SarabunIT๙" w:hAnsi="TH SarabunIT๙" w:cs="TH SarabunIT๙"/>
                <w:sz w:val="32"/>
                <w:szCs w:val="32"/>
                <w:cs/>
              </w:rPr>
              <w:t xml:space="preserve"> ภูมิคุ้มกันของร่างกาย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7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36</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๔</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7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260"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BD2ED8" w:rsidRPr="00E47932" w:rsidRDefault="00BD2ED8" w:rsidP="00572969">
      <w:pPr>
        <w:tabs>
          <w:tab w:val="left" w:pos="864"/>
          <w:tab w:val="left" w:pos="1224"/>
          <w:tab w:val="left" w:pos="1584"/>
          <w:tab w:val="left" w:pos="1944"/>
        </w:tabs>
        <w:rPr>
          <w:rFonts w:ascii="TH SarabunIT๙" w:hAnsi="TH SarabunIT๙" w:cs="TH SarabunIT๙"/>
          <w:b/>
          <w:bCs/>
          <w:i/>
          <w:iCs/>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b/>
          <w:bCs/>
          <w:i/>
          <w:iCs/>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b/>
          <w:bCs/>
          <w:i/>
          <w:iCs/>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b/>
          <w:bCs/>
          <w:i/>
          <w:i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i/>
          <w:i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i/>
          <w:iCs/>
          <w:sz w:val="32"/>
          <w:szCs w:val="32"/>
        </w:rPr>
      </w:pPr>
    </w:p>
    <w:p w:rsidR="00B61FF5" w:rsidRPr="00E47932" w:rsidRDefault="00B61FF5" w:rsidP="00572969">
      <w:pPr>
        <w:tabs>
          <w:tab w:val="left" w:pos="864"/>
          <w:tab w:val="left" w:pos="1224"/>
          <w:tab w:val="left" w:pos="1584"/>
          <w:tab w:val="left" w:pos="1944"/>
        </w:tabs>
        <w:rPr>
          <w:rFonts w:ascii="TH SarabunIT๙" w:hAnsi="TH SarabunIT๙" w:cs="TH SarabunIT๙"/>
          <w:b/>
          <w:bCs/>
          <w:i/>
          <w:iCs/>
          <w:sz w:val="32"/>
          <w:szCs w:val="32"/>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๒ เน้นชีววิทยา 2   </w:t>
      </w:r>
    </w:p>
    <w:p w:rsidR="00222C2D" w:rsidRDefault="00BD2ED8" w:rsidP="00222C2D">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ว๓๑๑๐๒จำนวน  ๐.๕  หน่วยกิต  จำนวน ๑ ชั่วโมง/สัปดาห์  จำนวน ๒๐ ชั่วโมง/ภาค</w:t>
      </w:r>
      <w:r w:rsidR="002D35A6" w:rsidRPr="00E47932">
        <w:rPr>
          <w:rFonts w:ascii="TH SarabunIT๙" w:hAnsi="TH SarabunIT๙" w:cs="TH SarabunIT๙"/>
          <w:b/>
          <w:bCs/>
          <w:cs/>
        </w:rPr>
        <w:t>เรียน</w:t>
      </w:r>
    </w:p>
    <w:p w:rsidR="00222C2D" w:rsidRDefault="00222C2D" w:rsidP="00222C2D">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222C2D" w:rsidRDefault="00222C2D" w:rsidP="00222C2D">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rPr>
        <w:tab/>
      </w:r>
      <w:r w:rsidR="00BD2ED8" w:rsidRPr="00222C2D">
        <w:rPr>
          <w:rFonts w:ascii="TH SarabunIT๙" w:hAnsi="TH SarabunIT๙" w:cs="TH SarabunIT๙"/>
          <w:cs/>
        </w:rPr>
        <w:t xml:space="preserve">ศึกษา  วิเคราะห์ อธิบาย อภิปรายเกี่ยวกับการถ่ายทอดลักษณะทางพันธุกรรมและความหลากหลายทางชีวภาพ ลักษณะพันธุกรรม โครโมโซมและสารพันธุกรรม การแบ่งเซลล์ การแบ่งเซลล์แบบไมโทซิสการแบ่งเซลล์แบบไมโอซิสโครโมโซมกับการถ่ายทอดลักษณะทางพันธุกรรม การถ่ายทอดลักษณะทางพันธุกรรม การเปลี่ยนแปลงทางพันธุกรรม มิวเทชัน การคัดเลือกโดยธรรมชาติ การคัดเลือกพันธุ์และปรับปรุงพันธุ์โดยมนุษย์ เทคโนโลยีชีวภาพ พันธุวิศวกรรม การโคลน ลายพิมพ์ </w:t>
      </w:r>
      <w:r w:rsidR="00BD2ED8" w:rsidRPr="00222C2D">
        <w:rPr>
          <w:rFonts w:ascii="TH SarabunIT๙" w:hAnsi="TH SarabunIT๙" w:cs="TH SarabunIT๙"/>
        </w:rPr>
        <w:t xml:space="preserve">DNA </w:t>
      </w:r>
      <w:r w:rsidR="00BD2ED8" w:rsidRPr="00222C2D">
        <w:rPr>
          <w:rFonts w:ascii="TH SarabunIT๙" w:hAnsi="TH SarabunIT๙" w:cs="TH SarabunIT๙"/>
          <w:cs/>
        </w:rPr>
        <w:t>ความหลากหลายทางชีวภาพ สปีชีส์ของสิ่งมีชีวิต ความหลากหลายของสิ่งมีชีวิต</w:t>
      </w:r>
    </w:p>
    <w:p w:rsidR="00222C2D" w:rsidRDefault="00222C2D" w:rsidP="00222C2D">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hint="cs"/>
          <w:cs/>
        </w:rPr>
        <w:tab/>
      </w:r>
      <w:r w:rsidR="00BD2ED8" w:rsidRPr="00222C2D">
        <w:rPr>
          <w:rFonts w:ascii="TH SarabunIT๙" w:hAnsi="TH SarabunIT๙" w:cs="TH SarabunIT๙"/>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222C2D">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222C2D">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b/>
          <w:bCs/>
          <w:cs/>
        </w:rPr>
        <w:tab/>
        <w:t>ตัวชี้วัด</w:t>
      </w:r>
    </w:p>
    <w:p w:rsidR="00BD2ED8"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rPr>
        <w:tab/>
      </w:r>
      <w:r w:rsidR="00BD2ED8" w:rsidRPr="00E47932">
        <w:rPr>
          <w:rFonts w:ascii="TH SarabunIT๙" w:hAnsi="TH SarabunIT๙" w:cs="TH SarabunIT๙"/>
          <w:cs/>
        </w:rPr>
        <w:t xml:space="preserve">ว๑.๒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ม๔-๖/๓, ม๔-๖/๔</w:t>
      </w:r>
      <w:r w:rsidR="00BD2ED8" w:rsidRPr="00E47932">
        <w:rPr>
          <w:rFonts w:ascii="TH SarabunIT๙" w:hAnsi="TH SarabunIT๙" w:cs="TH SarabunIT๙"/>
        </w:rPr>
        <w:tab/>
      </w:r>
    </w:p>
    <w:p w:rsidR="002D35A6"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 xml:space="preserve">ว๘.๑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ม๔-๖/๓, ม๔-๖/๔</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ม๔-๖/๕, ม๔-๖/๖</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ม๔-๖/๗, ม๔-๖/๘</w:t>
      </w:r>
      <w:r w:rsidR="00BD2ED8" w:rsidRPr="00E47932">
        <w:rPr>
          <w:rFonts w:ascii="TH SarabunIT๙" w:hAnsi="TH SarabunIT๙" w:cs="TH SarabunIT๙"/>
        </w:rPr>
        <w:t xml:space="preserve">, </w:t>
      </w:r>
      <w:r w:rsidR="00BD2ED8" w:rsidRPr="00E47932">
        <w:rPr>
          <w:rFonts w:ascii="TH SarabunIT๙" w:hAnsi="TH SarabunIT๙" w:cs="TH SarabunIT๙"/>
          <w:cs/>
        </w:rPr>
        <w:t xml:space="preserve">ม๔-๖/๙, </w:t>
      </w:r>
    </w:p>
    <w:p w:rsidR="00BD2ED8" w:rsidRPr="00E47932" w:rsidRDefault="002D35A6"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r>
      <w:r w:rsidRPr="00E47932">
        <w:rPr>
          <w:rFonts w:ascii="TH SarabunIT๙" w:hAnsi="TH SarabunIT๙" w:cs="TH SarabunIT๙"/>
          <w:cs/>
        </w:rPr>
        <w:tab/>
      </w: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2D35A6"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ส๓.๑ </w:t>
      </w:r>
      <w:r w:rsidRPr="00E47932">
        <w:rPr>
          <w:rFonts w:ascii="TH SarabunIT๙" w:hAnsi="TH SarabunIT๙" w:cs="TH SarabunIT๙"/>
          <w:sz w:val="32"/>
          <w:szCs w:val="32"/>
        </w:rPr>
        <w:tab/>
      </w:r>
      <w:r w:rsidR="00BD2ED8" w:rsidRPr="00E47932">
        <w:rPr>
          <w:rFonts w:ascii="TH SarabunIT๙" w:hAnsi="TH SarabunIT๙" w:cs="TH SarabunIT๙"/>
          <w:sz w:val="32"/>
          <w:szCs w:val="32"/>
        </w:rPr>
        <w:t xml:space="preserve">= </w:t>
      </w:r>
      <w:r w:rsidR="00BD2ED8" w:rsidRPr="00E47932">
        <w:rPr>
          <w:rFonts w:ascii="TH SarabunIT๙" w:hAnsi="TH SarabunIT๙" w:cs="TH SarabunIT๙"/>
          <w:sz w:val="32"/>
          <w:szCs w:val="32"/>
          <w:cs/>
        </w:rPr>
        <w:t>ม๔-๖/๒,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รวม </w:t>
      </w:r>
      <w:r w:rsidRPr="00E47932">
        <w:rPr>
          <w:rFonts w:ascii="TH SarabunIT๙" w:hAnsi="TH SarabunIT๙" w:cs="TH SarabunIT๙"/>
          <w:b/>
          <w:bCs/>
          <w:sz w:val="32"/>
          <w:szCs w:val="32"/>
        </w:rPr>
        <w:t>18</w:t>
      </w:r>
      <w:r w:rsidRPr="00E47932">
        <w:rPr>
          <w:rFonts w:ascii="TH SarabunIT๙" w:hAnsi="TH SarabunIT๙" w:cs="TH SarabunIT๙"/>
          <w:b/>
          <w:bCs/>
          <w:sz w:val="32"/>
          <w:szCs w:val="32"/>
          <w:cs/>
        </w:rPr>
        <w:t xml:space="preserve"> 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222C2D" w:rsidRPr="00E47932" w:rsidRDefault="00222C2D"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r w:rsidRPr="00E47932">
        <w:rPr>
          <w:rFonts w:ascii="TH SarabunIT๙" w:hAnsi="TH SarabunIT๙" w:cs="TH SarabunIT๙"/>
          <w:b/>
          <w:bCs/>
          <w:cs/>
        </w:rPr>
        <w:t>วิชา วิทยาศาสตร์ ๒ เน้นชีววิทยา   รหัสวิชา ว๓๑๑๐๒จำนวน  ๐.๕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tbl>
      <w:tblPr>
        <w:tblW w:w="10348" w:type="dxa"/>
        <w:jc w:val="center"/>
        <w:tblInd w:w="-601" w:type="dxa"/>
        <w:tblBorders>
          <w:top w:val="single" w:sz="4" w:space="0" w:color="auto"/>
          <w:left w:val="single" w:sz="4" w:space="0" w:color="auto"/>
          <w:bottom w:val="single" w:sz="4" w:space="0" w:color="auto"/>
          <w:right w:val="single" w:sz="4" w:space="0" w:color="auto"/>
        </w:tblBorders>
        <w:tblLook w:val="0000"/>
      </w:tblPr>
      <w:tblGrid>
        <w:gridCol w:w="993"/>
        <w:gridCol w:w="6095"/>
        <w:gridCol w:w="1701"/>
        <w:gridCol w:w="1559"/>
      </w:tblGrid>
      <w:tr w:rsidR="00BD2ED8" w:rsidRPr="00E47932" w:rsidTr="007E2C48">
        <w:trPr>
          <w:cantSplit/>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6095" w:type="dxa"/>
            <w:vMerge w:val="restart"/>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701" w:type="dxa"/>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559" w:type="dxa"/>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7E2C48">
        <w:trPr>
          <w:cantSplit/>
          <w:jc w:val="center"/>
        </w:trPr>
        <w:tc>
          <w:tcPr>
            <w:tcW w:w="993" w:type="dxa"/>
            <w:vMerge/>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6095" w:type="dxa"/>
            <w:vMerge/>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701" w:type="dxa"/>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559" w:type="dxa"/>
            <w:tcBorders>
              <w:top w:val="single" w:sz="4" w:space="0" w:color="auto"/>
              <w:left w:val="single" w:sz="4" w:space="0" w:color="auto"/>
              <w:bottom w:val="single" w:sz="4" w:space="0" w:color="auto"/>
              <w:right w:val="single" w:sz="4" w:space="0" w:color="auto"/>
            </w:tcBorders>
            <w:vAlign w:val="center"/>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7E2C48">
        <w:trPr>
          <w:cantSplit/>
          <w:jc w:val="center"/>
        </w:trPr>
        <w:tc>
          <w:tcPr>
            <w:tcW w:w="993"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609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การถ่ายทอดลักษณะทางพันธุกรรมและความหลากหลายทางชีวภาพ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.๑ลักษณะทางพันธุกรรม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.๒โครโมโซมและสารพันธุกรรม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.๓ การแบ่งเซลล์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.๔ โครโมโซมกับการถ่ายทอดลักษณะทางพันธุกรรม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.๕การถ่ายทอดลักษณะทางพันธุกรรม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6 </w:t>
            </w:r>
            <w:r w:rsidRPr="00E47932">
              <w:rPr>
                <w:rFonts w:ascii="TH SarabunIT๙" w:hAnsi="TH SarabunIT๙" w:cs="TH SarabunIT๙"/>
                <w:sz w:val="32"/>
                <w:szCs w:val="32"/>
                <w:cs/>
              </w:rPr>
              <w:t>การเปลี่ยนแปลงทางพันธุกรรม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7 </w:t>
            </w:r>
            <w:r w:rsidRPr="00E47932">
              <w:rPr>
                <w:rFonts w:ascii="TH SarabunIT๙" w:hAnsi="TH SarabunIT๙" w:cs="TH SarabunIT๙"/>
                <w:sz w:val="32"/>
                <w:szCs w:val="32"/>
                <w:cs/>
              </w:rPr>
              <w:t>เทคโนโลยีชีวภาพ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8 </w:t>
            </w:r>
            <w:r w:rsidRPr="00E47932">
              <w:rPr>
                <w:rFonts w:ascii="TH SarabunIT๙" w:hAnsi="TH SarabunIT๙" w:cs="TH SarabunIT๙"/>
                <w:sz w:val="32"/>
                <w:szCs w:val="32"/>
                <w:cs/>
              </w:rPr>
              <w:t>ความหลากหลายทางชีวภาพ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1</w:t>
            </w:r>
          </w:p>
        </w:tc>
      </w:tr>
      <w:tr w:rsidR="00BD2ED8" w:rsidRPr="00E47932" w:rsidTr="007E2C48">
        <w:trPr>
          <w:cantSplit/>
          <w:jc w:val="center"/>
        </w:trPr>
        <w:tc>
          <w:tcPr>
            <w:tcW w:w="993"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609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๑๘</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BD2ED8" w:rsidRPr="00E47932" w:rsidTr="007E2C48">
        <w:trPr>
          <w:cantSplit/>
          <w:jc w:val="center"/>
        </w:trPr>
        <w:tc>
          <w:tcPr>
            <w:tcW w:w="993"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609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260"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๓ เน้นโลก และดาราศาสตร์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รหัสวิชา ว๓๑๑๐๓จำนวน  ๐.๕  หน่วย   จำนวน ๑ ชั่วโมง/สัปดาห์  จำนวน ๒๐   ชั่วโมง/ภาค</w:t>
      </w:r>
      <w:r w:rsidR="002D35A6" w:rsidRPr="00E47932">
        <w:rPr>
          <w:rFonts w:ascii="TH SarabunIT๙" w:hAnsi="TH SarabunIT๙" w:cs="TH SarabunIT๙"/>
          <w:b/>
          <w:bCs/>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ab/>
      </w:r>
      <w:r w:rsidRPr="00E47932">
        <w:rPr>
          <w:rFonts w:ascii="TH SarabunIT๙" w:hAnsi="TH SarabunIT๙" w:cs="TH SarabunIT๙"/>
          <w:cs/>
        </w:rPr>
        <w:t>ศึกษา วิเคราะห์ โลก และการเปลี่ยนแปลง โครงสร้างโลก ปรากฏการณ์ทางธรณีวิทยา แผ่นดินไหวภูเขาไฟศึกษา วิเคราะห์ธรณีภาค แผ่นธรณภาค และการเคลื่อนที่หลักฐานและข้อมูลทางธรณีภาค รอยต่อของแผ่นธรณีภาครอยแยกแผ่นธรณีภาค และอายุหินบนเทือกเขากลางมหาสมุทรการค้นพบซากดึกดำบรรพ์หลักฐานอื่น ๆ ระบบหมุนเวียนเลือด ระบบน้ำเหลืองการลำเลียงสารในร่างกายของสิ่งมีชีวิตเซลล์เดียว และของสัตว์การลำเลียงสารในร่างกายของคนระบบน้ำเหลืองศึกษา วิเคราะห์ธรณีประวัติอายุทางธรณีวิทยา ซากดึกดำบรรพ์การลำดับชั้นหิน</w:t>
      </w:r>
    </w:p>
    <w:p w:rsidR="00BD2ED8" w:rsidRPr="00E47932" w:rsidRDefault="002E26D6"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u w:val="double"/>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ab/>
        <w:t>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ว ๖</w:t>
      </w:r>
      <w:r w:rsidRPr="00E47932">
        <w:rPr>
          <w:rFonts w:ascii="TH SarabunIT๙" w:hAnsi="TH SarabunIT๙" w:cs="TH SarabunIT๙"/>
        </w:rPr>
        <w:t>.</w:t>
      </w:r>
      <w:r w:rsidRPr="00E47932">
        <w:rPr>
          <w:rFonts w:ascii="TH SarabunIT๙" w:hAnsi="TH SarabunIT๙" w:cs="TH SarabunIT๙"/>
          <w:cs/>
        </w:rPr>
        <w:t>๑</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ว๘.๑ </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r w:rsidRPr="00E47932">
        <w:rPr>
          <w:rFonts w:ascii="TH SarabunIT๙" w:hAnsi="TH SarabunIT๙" w:cs="TH SarabunIT๙"/>
        </w:rPr>
        <w:t xml:space="preserve">, </w:t>
      </w:r>
      <w:r w:rsidRPr="00E47932">
        <w:rPr>
          <w:rFonts w:ascii="TH SarabunIT๙" w:hAnsi="TH SarabunIT๙" w:cs="TH SarabunIT๙"/>
          <w:cs/>
        </w:rPr>
        <w:t>ม๔-๖/๗, ม๔-๖/๘</w:t>
      </w:r>
      <w:r w:rsidRPr="00E47932">
        <w:rPr>
          <w:rFonts w:ascii="TH SarabunIT๙" w:hAnsi="TH SarabunIT๙" w:cs="TH SarabunIT๙"/>
        </w:rPr>
        <w:t xml:space="preserve">, </w:t>
      </w:r>
      <w:r w:rsidRPr="00E47932">
        <w:rPr>
          <w:rFonts w:ascii="TH SarabunIT๙" w:hAnsi="TH SarabunIT๙" w:cs="TH SarabunIT๙"/>
          <w:cs/>
        </w:rPr>
        <w:t xml:space="preserve">ม๔-๖/๙, </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ส๓.๑ </w:t>
      </w:r>
      <w:r w:rsidR="00A9586A"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รวม 20 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8"/>
        <w:tabs>
          <w:tab w:val="left" w:pos="864"/>
          <w:tab w:val="left" w:pos="1224"/>
          <w:tab w:val="left" w:pos="1584"/>
          <w:tab w:val="left" w:pos="1944"/>
        </w:tabs>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วิทยาศาสตร์ ๓ เน้นโลก และดาราศาสตร์   รหัสวิชา ว๓1๑๐๓จำนวน  ๐.๕  หน่วย</w:t>
      </w:r>
    </w:p>
    <w:p w:rsidR="00BD2ED8" w:rsidRPr="00E47932" w:rsidRDefault="00BD2ED8" w:rsidP="00572969">
      <w:pPr>
        <w:tabs>
          <w:tab w:val="left" w:pos="864"/>
          <w:tab w:val="left" w:pos="1224"/>
          <w:tab w:val="left" w:pos="1584"/>
          <w:tab w:val="left" w:pos="1944"/>
        </w:tabs>
        <w:rPr>
          <w:rFonts w:ascii="TH SarabunIT๙" w:hAnsi="TH SarabunIT๙" w:cs="TH SarabunIT๙"/>
        </w:rPr>
      </w:pPr>
    </w:p>
    <w:tbl>
      <w:tblPr>
        <w:tblW w:w="9322" w:type="dxa"/>
        <w:tblBorders>
          <w:top w:val="single" w:sz="4" w:space="0" w:color="auto"/>
          <w:left w:val="single" w:sz="4" w:space="0" w:color="auto"/>
          <w:bottom w:val="single" w:sz="4" w:space="0" w:color="auto"/>
          <w:right w:val="single" w:sz="4" w:space="0" w:color="auto"/>
        </w:tblBorders>
        <w:tblLook w:val="0000"/>
      </w:tblPr>
      <w:tblGrid>
        <w:gridCol w:w="1085"/>
        <w:gridCol w:w="4977"/>
        <w:gridCol w:w="1701"/>
        <w:gridCol w:w="1559"/>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4977"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4977"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497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โลก และการเปลี่ยนแปลง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๑.๑โครงสร้างโลก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๑.๒ปรากฏการณ์ทางธรณีวิทยา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w:t>
            </w:r>
            <w:r w:rsidRPr="00E47932">
              <w:rPr>
                <w:rFonts w:ascii="TH SarabunIT๙" w:hAnsi="TH SarabunIT๙" w:cs="TH SarabunIT๙"/>
                <w:sz w:val="32"/>
                <w:szCs w:val="32"/>
              </w:rPr>
              <w:t>.</w:t>
            </w:r>
            <w:r w:rsidRPr="00E47932">
              <w:rPr>
                <w:rFonts w:ascii="TH SarabunIT๙" w:hAnsi="TH SarabunIT๙" w:cs="TH SarabunIT๙"/>
                <w:sz w:val="32"/>
                <w:szCs w:val="32"/>
                <w:cs/>
              </w:rPr>
              <w:t>๑ แผ่นดินไหว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๑.๒.๒ ภูเขาไฟ</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497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ธรณีภาค</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๒.๑แผ่นธรณภาค และการเคลื่อนที่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๒.๒หลักฐานและข้อมูลทางธรณีภาค</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 รอยต่อของแผ่นธรณีภาค</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๒.๒.๒ รอยแยกแผ่นธรณีภาค และอายุหินบนเทือกเขากลางมหาสมุทร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๒.๒.๓ การค้นพบซากดึกดำบรรพ์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๒.๒.๔ หลักฐานอื่น ๆ</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ระบบหมุนเวียนเลือด ระบบน้ำเหลือง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w:t>
            </w:r>
            <w:r w:rsidRPr="00E47932">
              <w:rPr>
                <w:rFonts w:ascii="TH SarabunIT๙" w:hAnsi="TH SarabunIT๙" w:cs="TH SarabunIT๙"/>
                <w:sz w:val="32"/>
                <w:szCs w:val="32"/>
              </w:rPr>
              <w:t>.</w:t>
            </w:r>
            <w:r w:rsidRPr="00E47932">
              <w:rPr>
                <w:rFonts w:ascii="TH SarabunIT๙" w:hAnsi="TH SarabunIT๙" w:cs="TH SarabunIT๙"/>
                <w:sz w:val="32"/>
                <w:szCs w:val="32"/>
                <w:cs/>
              </w:rPr>
              <w:t>๑การลำเลียงสารในร่างกายของสิ่งมีชีวิตเซลล์เดียว และของสัตว์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๒.๓.๒ การลำเลียงสารในร่างกายของคน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๒.๓.๓ ระบบน้ำเหลือง</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Default="002E26D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2E26D6" w:rsidRDefault="002E26D6" w:rsidP="00572969">
            <w:pPr>
              <w:pStyle w:val="a3"/>
              <w:tabs>
                <w:tab w:val="left" w:pos="864"/>
                <w:tab w:val="left" w:pos="1224"/>
                <w:tab w:val="left" w:pos="1584"/>
                <w:tab w:val="left" w:pos="1944"/>
              </w:tabs>
              <w:jc w:val="center"/>
              <w:rPr>
                <w:rFonts w:ascii="TH SarabunIT๙" w:hAnsi="TH SarabunIT๙" w:cs="TH SarabunIT๙"/>
                <w:sz w:val="32"/>
                <w:szCs w:val="32"/>
              </w:rPr>
            </w:pPr>
          </w:p>
          <w:p w:rsidR="002E26D6" w:rsidRDefault="002E26D6" w:rsidP="00572969">
            <w:pPr>
              <w:pStyle w:val="a3"/>
              <w:tabs>
                <w:tab w:val="left" w:pos="864"/>
                <w:tab w:val="left" w:pos="1224"/>
                <w:tab w:val="left" w:pos="1584"/>
                <w:tab w:val="left" w:pos="1944"/>
              </w:tabs>
              <w:jc w:val="center"/>
              <w:rPr>
                <w:rFonts w:ascii="TH SarabunIT๙" w:hAnsi="TH SarabunIT๙" w:cs="TH SarabunIT๙"/>
                <w:sz w:val="32"/>
                <w:szCs w:val="32"/>
              </w:rPr>
            </w:pPr>
          </w:p>
          <w:p w:rsidR="002E26D6" w:rsidRDefault="002E26D6" w:rsidP="00572969">
            <w:pPr>
              <w:pStyle w:val="a3"/>
              <w:tabs>
                <w:tab w:val="left" w:pos="864"/>
                <w:tab w:val="left" w:pos="1224"/>
                <w:tab w:val="left" w:pos="1584"/>
                <w:tab w:val="left" w:pos="1944"/>
              </w:tabs>
              <w:jc w:val="center"/>
              <w:rPr>
                <w:rFonts w:ascii="TH SarabunIT๙" w:hAnsi="TH SarabunIT๙" w:cs="TH SarabunIT๙"/>
                <w:sz w:val="32"/>
                <w:szCs w:val="32"/>
              </w:rPr>
            </w:pPr>
          </w:p>
          <w:p w:rsidR="002E26D6" w:rsidRDefault="002E26D6" w:rsidP="00572969">
            <w:pPr>
              <w:pStyle w:val="a3"/>
              <w:tabs>
                <w:tab w:val="left" w:pos="864"/>
                <w:tab w:val="left" w:pos="1224"/>
                <w:tab w:val="left" w:pos="1584"/>
                <w:tab w:val="left" w:pos="1944"/>
              </w:tabs>
              <w:jc w:val="center"/>
              <w:rPr>
                <w:rFonts w:ascii="TH SarabunIT๙" w:hAnsi="TH SarabunIT๙" w:cs="TH SarabunIT๙"/>
                <w:sz w:val="32"/>
                <w:szCs w:val="32"/>
              </w:rPr>
            </w:pPr>
          </w:p>
          <w:p w:rsidR="002E26D6" w:rsidRDefault="002E26D6" w:rsidP="00572969">
            <w:pPr>
              <w:pStyle w:val="a3"/>
              <w:tabs>
                <w:tab w:val="left" w:pos="864"/>
                <w:tab w:val="left" w:pos="1224"/>
                <w:tab w:val="left" w:pos="1584"/>
                <w:tab w:val="left" w:pos="1944"/>
              </w:tabs>
              <w:jc w:val="center"/>
              <w:rPr>
                <w:rFonts w:ascii="TH SarabunIT๙" w:hAnsi="TH SarabunIT๙" w:cs="TH SarabunIT๙"/>
                <w:sz w:val="32"/>
                <w:szCs w:val="32"/>
              </w:rPr>
            </w:pPr>
          </w:p>
          <w:p w:rsidR="002E26D6" w:rsidRPr="00E47932" w:rsidRDefault="002E26D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497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ธรณีประวัติ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๓.๑อายุทางธรณีวิทยา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๓.๒ซากดึกดำบรรพ์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๓.๓การลำดับชั้นหิน</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497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497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260"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๔ เน้นเคมี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รหัสวิชา ว๓๒๑๐๑จำนวน  ๑.๐  หน่วยกิต   จำนวน ๒ ชั่วโมง/สัปดาห์  จำนวน ๔๐ ชั่วโมง/ภาค</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341FDC"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วิเคราะห์สารชีวโมเลกุลไขมันและน้ำมันองค์ประกอบและโครงสร้างของไขมันและกรดไขมันไขมันในเลือดประโยชน์ของไขมันโปรตีนองค์ประกอบและโครงสร้างของโปรตีนโปรตีนในร่างกายคุณค่าของโปรตีนคาร์โบไฮเดรต มอโนแซ็กคาร์ไรด์ (น้ำตาลโมเลกุลเดี่ยว)ไดแซ็กคารไรด์ (น้ำตาลโมเลกุลคู่)พอลิ</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แซ็กคา</w:t>
      </w:r>
      <w:r w:rsidRPr="00341FDC">
        <w:rPr>
          <w:rFonts w:ascii="TH SarabunIT๙" w:hAnsi="TH SarabunIT๙" w:cs="TH SarabunIT๙"/>
          <w:cs/>
        </w:rPr>
        <w:t>ไรด์ปิโตรเลียม กำเนิด และแหล่งปิโตรเลียม ผลิตภัณฑ์จากการกลั่นน้ำมันปิโตรเลียม กาซธรรมชาติ สารประกอบ</w:t>
      </w:r>
      <w:r w:rsidRPr="00E47932">
        <w:rPr>
          <w:rFonts w:ascii="TH SarabunIT๙" w:hAnsi="TH SarabunIT๙" w:cs="TH SarabunIT๙"/>
          <w:cs/>
        </w:rPr>
        <w:t>ไฮโดรคาร์บอน เชื้อเพลิงในชีวิตประจำวันพอลิเมอร์ พอลิเมอร์ธรรมชาติ และพอลิเมอร์สังเคราะห์การเกิดพอลิเมอร์พลาสติกผลิตภัณฑ์พลาสติกในชุมชนยางสังเคราะห์เส้นใยสังเคราะห์</w:t>
      </w:r>
    </w:p>
    <w:p w:rsidR="00BD2ED8" w:rsidRPr="00E47932" w:rsidRDefault="00341FDC"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A9586A"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BD2ED8" w:rsidRPr="00E47932">
        <w:rPr>
          <w:rFonts w:ascii="TH SarabunIT๙" w:hAnsi="TH SarabunIT๙" w:cs="TH SarabunIT๙"/>
          <w:b/>
          <w:bCs/>
          <w:sz w:val="32"/>
          <w:szCs w:val="32"/>
          <w:cs/>
        </w:rPr>
        <w:t>ตัวชี้วัด</w:t>
      </w:r>
    </w:p>
    <w:p w:rsidR="00BD2ED8" w:rsidRPr="00E47932" w:rsidRDefault="00A9586A"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ว ๓.๑ </w:t>
      </w:r>
      <w:r w:rsidRPr="00E47932">
        <w:rPr>
          <w:rFonts w:ascii="TH SarabunIT๙" w:hAnsi="TH SarabunIT๙" w:cs="TH SarabunIT๙"/>
          <w:sz w:val="32"/>
          <w:szCs w:val="32"/>
        </w:rPr>
        <w:tab/>
      </w:r>
      <w:r w:rsidR="00BD2ED8" w:rsidRPr="00E47932">
        <w:rPr>
          <w:rFonts w:ascii="TH SarabunIT๙" w:hAnsi="TH SarabunIT๙" w:cs="TH SarabunIT๙"/>
          <w:sz w:val="32"/>
          <w:szCs w:val="32"/>
        </w:rPr>
        <w:t xml:space="preserve">= </w:t>
      </w:r>
      <w:r w:rsidR="00BD2ED8" w:rsidRPr="00E47932">
        <w:rPr>
          <w:rFonts w:ascii="TH SarabunIT๙" w:hAnsi="TH SarabunIT๙" w:cs="TH SarabunIT๙"/>
          <w:sz w:val="32"/>
          <w:szCs w:val="32"/>
          <w:cs/>
        </w:rPr>
        <w:t>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๖/๑,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๖/๒,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๖/๓,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๔,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๖/๕,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๖/๖</w:t>
      </w:r>
    </w:p>
    <w:p w:rsidR="00BD2ED8" w:rsidRPr="00E47932" w:rsidRDefault="00A9586A"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ว ๓.๒ </w:t>
      </w:r>
      <w:r w:rsidRPr="00E47932">
        <w:rPr>
          <w:rFonts w:ascii="TH SarabunIT๙" w:hAnsi="TH SarabunIT๙" w:cs="TH SarabunIT๙"/>
          <w:sz w:val="32"/>
          <w:szCs w:val="32"/>
          <w:cs/>
        </w:rPr>
        <w:tab/>
      </w:r>
      <w:r w:rsidR="00BD2ED8" w:rsidRPr="00E47932">
        <w:rPr>
          <w:rFonts w:ascii="TH SarabunIT๙" w:hAnsi="TH SarabunIT๙" w:cs="TH SarabunIT๙"/>
          <w:sz w:val="32"/>
          <w:szCs w:val="32"/>
        </w:rPr>
        <w:t xml:space="preserve">= </w:t>
      </w:r>
      <w:r w:rsidR="00BD2ED8" w:rsidRPr="00E47932">
        <w:rPr>
          <w:rFonts w:ascii="TH SarabunIT๙" w:hAnsi="TH SarabunIT๙" w:cs="TH SarabunIT๙"/>
          <w:sz w:val="32"/>
          <w:szCs w:val="32"/>
          <w:cs/>
        </w:rPr>
        <w:t>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๖/๗,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๖/๘,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๖/๙</w:t>
      </w:r>
      <w:r w:rsidR="00BD2ED8" w:rsidRPr="00E47932">
        <w:rPr>
          <w:rFonts w:ascii="TH SarabunIT๙" w:hAnsi="TH SarabunIT๙" w:cs="TH SarabunIT๙"/>
          <w:sz w:val="32"/>
          <w:szCs w:val="32"/>
        </w:rPr>
        <w:tab/>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ว๘.๑</w:t>
      </w:r>
      <w:r w:rsidRPr="00E47932">
        <w:rPr>
          <w:rFonts w:ascii="TH SarabunIT๙" w:hAnsi="TH SarabunIT๙" w:cs="TH SarabunIT๙"/>
          <w:cs/>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ม๔-๖/๓, ม๔-๖/๔</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ม๔-๖/๕, ม๔-๖/๖</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ม๔-๖/๗, ม๔-๖/๘</w:t>
      </w:r>
      <w:r w:rsidR="00BD2ED8" w:rsidRPr="00E47932">
        <w:rPr>
          <w:rFonts w:ascii="TH SarabunIT๙" w:hAnsi="TH SarabunIT๙" w:cs="TH SarabunIT๙"/>
        </w:rPr>
        <w:t xml:space="preserve">, </w:t>
      </w:r>
      <w:r w:rsidR="00BD2ED8" w:rsidRPr="00E47932">
        <w:rPr>
          <w:rFonts w:ascii="TH SarabunIT๙" w:hAnsi="TH SarabunIT๙" w:cs="TH SarabunIT๙"/>
          <w:cs/>
        </w:rPr>
        <w:t xml:space="preserve">ม๔-๖/๙, </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ส๓.๑ </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รวม </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3 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8"/>
        <w:tabs>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8"/>
        <w:tabs>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8"/>
        <w:tabs>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วิทยาศาสตร์ ๔ เน้นเคมี</w:t>
      </w:r>
      <w:r w:rsidRPr="00E47932">
        <w:rPr>
          <w:rFonts w:ascii="TH SarabunIT๙" w:hAnsi="TH SarabunIT๙" w:cs="TH SarabunIT๙"/>
          <w:b/>
          <w:bCs/>
        </w:rPr>
        <w:tab/>
      </w:r>
      <w:r w:rsidRPr="00E47932">
        <w:rPr>
          <w:rFonts w:ascii="TH SarabunIT๙" w:hAnsi="TH SarabunIT๙" w:cs="TH SarabunIT๙"/>
          <w:b/>
          <w:bCs/>
          <w:cs/>
        </w:rPr>
        <w:t>รหัสวิชา ว๓2๑๐1จำนวน  ๑.๐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สารชีวโมเลกุล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๑ไขมันและน้ำมัน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๑องค์ประกอบและโครงสร้างของไขมันและกรดไขมัน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๒ไขมันในเลือด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๓ประโยชน์ของไขมัน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๒โปรตีน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๒</w:t>
            </w:r>
            <w:r w:rsidRPr="00E47932">
              <w:rPr>
                <w:rFonts w:ascii="TH SarabunIT๙" w:hAnsi="TH SarabunIT๙" w:cs="TH SarabunIT๙"/>
                <w:sz w:val="32"/>
                <w:szCs w:val="32"/>
              </w:rPr>
              <w:t>.</w:t>
            </w:r>
            <w:r w:rsidRPr="00E47932">
              <w:rPr>
                <w:rFonts w:ascii="TH SarabunIT๙" w:hAnsi="TH SarabunIT๙" w:cs="TH SarabunIT๙"/>
                <w:sz w:val="32"/>
                <w:szCs w:val="32"/>
                <w:cs/>
              </w:rPr>
              <w:t>๑องค์ประกอบและโครงสร้างของโปรตีน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๒</w:t>
            </w:r>
            <w:r w:rsidRPr="00E47932">
              <w:rPr>
                <w:rFonts w:ascii="TH SarabunIT๙" w:hAnsi="TH SarabunIT๙" w:cs="TH SarabunIT๙"/>
                <w:sz w:val="32"/>
                <w:szCs w:val="32"/>
              </w:rPr>
              <w:t>.</w:t>
            </w:r>
            <w:r w:rsidRPr="00E47932">
              <w:rPr>
                <w:rFonts w:ascii="TH SarabunIT๙" w:hAnsi="TH SarabunIT๙" w:cs="TH SarabunIT๙"/>
                <w:sz w:val="32"/>
                <w:szCs w:val="32"/>
                <w:cs/>
              </w:rPr>
              <w:t>๒โปรตีนในร่างกาย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๒</w:t>
            </w:r>
            <w:r w:rsidRPr="00E47932">
              <w:rPr>
                <w:rFonts w:ascii="TH SarabunIT๙" w:hAnsi="TH SarabunIT๙" w:cs="TH SarabunIT๙"/>
                <w:sz w:val="32"/>
                <w:szCs w:val="32"/>
              </w:rPr>
              <w:t>.</w:t>
            </w:r>
            <w:r w:rsidRPr="00E47932">
              <w:rPr>
                <w:rFonts w:ascii="TH SarabunIT๙" w:hAnsi="TH SarabunIT๙" w:cs="TH SarabunIT๙"/>
                <w:sz w:val="32"/>
                <w:szCs w:val="32"/>
                <w:cs/>
              </w:rPr>
              <w:t>๓คุณค่าของโปรตีน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๓คาร์โบไฮเดรต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๓</w:t>
            </w:r>
            <w:r w:rsidRPr="00E47932">
              <w:rPr>
                <w:rFonts w:ascii="TH SarabunIT๙" w:hAnsi="TH SarabunIT๙" w:cs="TH SarabunIT๙"/>
                <w:sz w:val="32"/>
                <w:szCs w:val="32"/>
              </w:rPr>
              <w:t>.</w:t>
            </w:r>
            <w:r w:rsidRPr="00E47932">
              <w:rPr>
                <w:rFonts w:ascii="TH SarabunIT๙" w:hAnsi="TH SarabunIT๙" w:cs="TH SarabunIT๙"/>
                <w:sz w:val="32"/>
                <w:szCs w:val="32"/>
                <w:cs/>
              </w:rPr>
              <w:t>๑มอโนแซ็กคาร์ไรด์ (น้ำตาลโมเลกุลเดี่ยว)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๓</w:t>
            </w:r>
            <w:r w:rsidRPr="00E47932">
              <w:rPr>
                <w:rFonts w:ascii="TH SarabunIT๙" w:hAnsi="TH SarabunIT๙" w:cs="TH SarabunIT๙"/>
                <w:sz w:val="32"/>
                <w:szCs w:val="32"/>
              </w:rPr>
              <w:t>.</w:t>
            </w:r>
            <w:r w:rsidRPr="00E47932">
              <w:rPr>
                <w:rFonts w:ascii="TH SarabunIT๙" w:hAnsi="TH SarabunIT๙" w:cs="TH SarabunIT๙"/>
                <w:sz w:val="32"/>
                <w:szCs w:val="32"/>
                <w:cs/>
              </w:rPr>
              <w:t>๒ไดแซ็กคารไรด์ (น้ำตาลโมเลกุลคู่)</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๓</w:t>
            </w:r>
            <w:r w:rsidRPr="00E47932">
              <w:rPr>
                <w:rFonts w:ascii="TH SarabunIT๙" w:hAnsi="TH SarabunIT๙" w:cs="TH SarabunIT๙"/>
                <w:sz w:val="32"/>
                <w:szCs w:val="32"/>
              </w:rPr>
              <w:t>.</w:t>
            </w:r>
            <w:r w:rsidRPr="00E47932">
              <w:rPr>
                <w:rFonts w:ascii="TH SarabunIT๙" w:hAnsi="TH SarabunIT๙" w:cs="TH SarabunIT๙"/>
                <w:sz w:val="32"/>
                <w:szCs w:val="32"/>
                <w:cs/>
              </w:rPr>
              <w:t>๓ พอลิแซ็กคาไรด์</w:t>
            </w:r>
          </w:p>
        </w:tc>
        <w:tc>
          <w:tcPr>
            <w:tcW w:w="1676" w:type="dxa"/>
            <w:tcBorders>
              <w:top w:val="single" w:sz="4" w:space="0" w:color="auto"/>
              <w:left w:val="single" w:sz="4" w:space="0" w:color="auto"/>
              <w:bottom w:val="single" w:sz="4" w:space="0" w:color="auto"/>
              <w:right w:val="single" w:sz="4" w:space="0" w:color="auto"/>
            </w:tcBorders>
          </w:tcPr>
          <w:p w:rsidR="00BD2ED8" w:rsidRDefault="00BD2ED8" w:rsidP="00A9586A">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r w:rsidR="00A9586A" w:rsidRPr="00E47932">
              <w:rPr>
                <w:rFonts w:ascii="TH SarabunIT๙" w:hAnsi="TH SarabunIT๙" w:cs="TH SarabunIT๙"/>
                <w:sz w:val="32"/>
                <w:szCs w:val="32"/>
                <w:cs/>
              </w:rPr>
              <w:t>2</w:t>
            </w: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4</w:t>
            </w: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5</w:t>
            </w: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A9586A">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3</w:t>
            </w:r>
          </w:p>
          <w:p w:rsidR="00341FDC" w:rsidRPr="00E47932" w:rsidRDefault="00341FDC" w:rsidP="00A9586A">
            <w:pPr>
              <w:pStyle w:val="a3"/>
              <w:tabs>
                <w:tab w:val="left" w:pos="864"/>
                <w:tab w:val="left" w:pos="1224"/>
                <w:tab w:val="left" w:pos="1584"/>
                <w:tab w:val="left" w:pos="1944"/>
              </w:tabs>
              <w:jc w:val="center"/>
              <w:rPr>
                <w:rFonts w:ascii="TH SarabunIT๙" w:hAnsi="TH SarabunIT๙" w:cs="TH SarabunIT๙"/>
                <w:sz w:val="32"/>
                <w:szCs w:val="32"/>
                <w:cs/>
              </w:rPr>
            </w:pPr>
          </w:p>
        </w:tc>
        <w:tc>
          <w:tcPr>
            <w:tcW w:w="1457" w:type="dxa"/>
            <w:tcBorders>
              <w:top w:val="single" w:sz="4" w:space="0" w:color="auto"/>
              <w:left w:val="single" w:sz="4" w:space="0" w:color="auto"/>
              <w:bottom w:val="single" w:sz="4" w:space="0" w:color="auto"/>
              <w:right w:val="single" w:sz="4" w:space="0" w:color="auto"/>
            </w:tcBorders>
          </w:tcPr>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Pr="00E47932" w:rsidRDefault="00341FDC" w:rsidP="0057296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ปิโตรเลียม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กำเนิด และแหล่งปิโตรเลียม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ผลิตภัณฑ์จากการกลั่นน้ำมันปิโตรเลียม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ก</w:t>
            </w:r>
            <w:r w:rsidR="00341FDC">
              <w:rPr>
                <w:rFonts w:ascii="TH SarabunIT๙" w:hAnsi="TH SarabunIT๙" w:cs="TH SarabunIT๙" w:hint="cs"/>
                <w:sz w:val="32"/>
                <w:szCs w:val="32"/>
                <w:cs/>
              </w:rPr>
              <w:t>๊</w:t>
            </w:r>
            <w:r w:rsidRPr="00E47932">
              <w:rPr>
                <w:rFonts w:ascii="TH SarabunIT๙" w:hAnsi="TH SarabunIT๙" w:cs="TH SarabunIT๙"/>
                <w:sz w:val="32"/>
                <w:szCs w:val="32"/>
                <w:cs/>
              </w:rPr>
              <w:t>าซธรรมชาติ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สารประกอบไฮโดรคาร์บอน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๒.๔เชื้อเพลิงในชีวิตประจำวัน</w:t>
            </w:r>
          </w:p>
        </w:tc>
        <w:tc>
          <w:tcPr>
            <w:tcW w:w="1676" w:type="dxa"/>
            <w:tcBorders>
              <w:top w:val="single" w:sz="4" w:space="0" w:color="auto"/>
              <w:left w:val="single" w:sz="4" w:space="0" w:color="auto"/>
              <w:bottom w:val="single" w:sz="4" w:space="0" w:color="auto"/>
              <w:right w:val="single" w:sz="4" w:space="0" w:color="auto"/>
            </w:tcBorders>
          </w:tcPr>
          <w:p w:rsidR="00BD2ED8"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3</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3</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341FDC" w:rsidRPr="00E47932"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tc>
        <w:tc>
          <w:tcPr>
            <w:tcW w:w="1457" w:type="dxa"/>
            <w:tcBorders>
              <w:top w:val="single" w:sz="4" w:space="0" w:color="auto"/>
              <w:left w:val="single" w:sz="4" w:space="0" w:color="auto"/>
              <w:bottom w:val="single" w:sz="4" w:space="0" w:color="auto"/>
              <w:right w:val="single" w:sz="4" w:space="0" w:color="auto"/>
            </w:tcBorders>
          </w:tcPr>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341FDC">
            <w:pPr>
              <w:pStyle w:val="a3"/>
              <w:tabs>
                <w:tab w:val="left" w:pos="864"/>
                <w:tab w:val="left" w:pos="1224"/>
                <w:tab w:val="left" w:pos="1584"/>
                <w:tab w:val="left" w:pos="1944"/>
              </w:tabs>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พอลิเมอร์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๓.๑พอลิเมอร์ธรรมชาติ และพอลิเมอร์สังเคราะห์</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๓.๒การเกิดพอลิเมอร์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๓.๓พลาสติก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๓.๔ผลิตภัณฑ์พลาสติกในชุมชน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๓.๕ยางสังเคราะห์</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๓.๖เส้นใยสังเคราะห์</w:t>
            </w:r>
          </w:p>
        </w:tc>
        <w:tc>
          <w:tcPr>
            <w:tcW w:w="1676" w:type="dxa"/>
            <w:tcBorders>
              <w:top w:val="single" w:sz="4" w:space="0" w:color="auto"/>
              <w:left w:val="single" w:sz="4" w:space="0" w:color="auto"/>
              <w:bottom w:val="single" w:sz="4" w:space="0" w:color="auto"/>
              <w:right w:val="single" w:sz="4" w:space="0" w:color="auto"/>
            </w:tcBorders>
          </w:tcPr>
          <w:p w:rsidR="00BD2ED8"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341FDC" w:rsidRPr="00E47932"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tc>
        <w:tc>
          <w:tcPr>
            <w:tcW w:w="1457" w:type="dxa"/>
            <w:tcBorders>
              <w:top w:val="single" w:sz="4" w:space="0" w:color="auto"/>
              <w:left w:val="single" w:sz="4" w:space="0" w:color="auto"/>
              <w:bottom w:val="single" w:sz="4" w:space="0" w:color="auto"/>
              <w:right w:val="single" w:sz="4" w:space="0" w:color="auto"/>
            </w:tcBorders>
          </w:tcPr>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341FDC" w:rsidRDefault="00341FDC"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๓๖</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๔</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๔๐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๕ เน้นเคมี   </w:t>
      </w:r>
    </w:p>
    <w:p w:rsidR="001F601F" w:rsidRDefault="00BD2ED8" w:rsidP="001F601F">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รหัสวิชา ว๓๒๑๐๒จำนวน  ๐.๕  หน่วยกิต   จำนวน ๑ ชั่วโมง/สัปดาห์  จำนวน ๒๐ ชั่วโมง/ภาค</w:t>
      </w:r>
      <w:r w:rsidR="001F601F">
        <w:rPr>
          <w:rFonts w:ascii="TH SarabunIT๙" w:hAnsi="TH SarabunIT๙" w:cs="TH SarabunIT๙" w:hint="cs"/>
          <w:b/>
          <w:bCs/>
          <w:cs/>
        </w:rPr>
        <w:t>เรียน</w:t>
      </w:r>
      <w:r w:rsidR="001F601F">
        <w:rPr>
          <w:rFonts w:ascii="TH SarabunIT๙" w:hAnsi="TH SarabunIT๙" w:cs="TH SarabunIT๙" w:hint="cs"/>
          <w:cs/>
        </w:rPr>
        <w:tab/>
      </w:r>
      <w:r w:rsidRPr="00E47932">
        <w:rPr>
          <w:rFonts w:ascii="TH SarabunIT๙" w:hAnsi="TH SarabunIT๙" w:cs="TH SarabunIT๙"/>
          <w:cs/>
        </w:rPr>
        <w:t xml:space="preserve">ศึกษา วิเคราะห์เกี่ยวกับปฏิกิริยาเคมีการเกิดปฏิกิริยาเคมี พลังงานกับการเกิดปฏิกิริยาเคมีปฏิกิริยาเคมีในชีวิตประจำวันอัตราการเกิดปฏิกิริยาเคมีการวัดอัตราการเกิดปฏิกิริยาเคมีปัจจัยที่มีผลต่ออัตราการเกิดปฏิกิริยาเคมีศึกษา วิเคราะห์เกี่ยวกับโครงสร้างของอะตอมและตารางธาตุโครงสร้างของอะตอมเลขอะตอม เลขมวล และไอโซโทปการจัดตัวของอิเล็กตรอนในอะตอม ตารางธาตุเวเลนซ์อิเล็กตรอนศึกษา วิเคราะห์เกี่ยวกับธาตุและสารประกอบ พันธะเคมีธาตุหมู่ </w:t>
      </w:r>
      <w:r w:rsidRPr="00E47932">
        <w:rPr>
          <w:rFonts w:ascii="TH SarabunIT๙" w:hAnsi="TH SarabunIT๙" w:cs="TH SarabunIT๙"/>
        </w:rPr>
        <w:t xml:space="preserve">IA </w:t>
      </w:r>
      <w:r w:rsidRPr="00E47932">
        <w:rPr>
          <w:rFonts w:ascii="TH SarabunIT๙" w:hAnsi="TH SarabunIT๙" w:cs="TH SarabunIT๙"/>
          <w:cs/>
        </w:rPr>
        <w:t xml:space="preserve">และหมู่ </w:t>
      </w:r>
      <w:r w:rsidRPr="00E47932">
        <w:rPr>
          <w:rFonts w:ascii="TH SarabunIT๙" w:hAnsi="TH SarabunIT๙" w:cs="TH SarabunIT๙"/>
        </w:rPr>
        <w:t xml:space="preserve">IIA </w:t>
      </w:r>
      <w:r w:rsidRPr="00E47932">
        <w:rPr>
          <w:rFonts w:ascii="TH SarabunIT๙" w:hAnsi="TH SarabunIT๙" w:cs="TH SarabunIT๙"/>
          <w:cs/>
        </w:rPr>
        <w:t xml:space="preserve">ธาตุหมู่ </w:t>
      </w:r>
      <w:r w:rsidRPr="00E47932">
        <w:rPr>
          <w:rFonts w:ascii="TH SarabunIT๙" w:hAnsi="TH SarabunIT๙" w:cs="TH SarabunIT๙"/>
        </w:rPr>
        <w:t xml:space="preserve">VIIA </w:t>
      </w:r>
      <w:r w:rsidRPr="00E47932">
        <w:rPr>
          <w:rFonts w:ascii="TH SarabunIT๙" w:hAnsi="TH SarabunIT๙" w:cs="TH SarabunIT๙"/>
          <w:cs/>
        </w:rPr>
        <w:t xml:space="preserve">ธาตุหมู่ </w:t>
      </w:r>
      <w:r w:rsidRPr="00E47932">
        <w:rPr>
          <w:rFonts w:ascii="TH SarabunIT๙" w:hAnsi="TH SarabunIT๙" w:cs="TH SarabunIT๙"/>
        </w:rPr>
        <w:t xml:space="preserve">VIIIA </w:t>
      </w:r>
      <w:r w:rsidRPr="00E47932">
        <w:rPr>
          <w:rFonts w:ascii="TH SarabunIT๙" w:hAnsi="TH SarabunIT๙" w:cs="TH SarabunIT๙"/>
          <w:cs/>
        </w:rPr>
        <w:t>โลหะแทรนซิชันธาตุกึ่งโลหะธาตุกัมมันตรังสีครึ่งชีวิตของธาตุกัมมันตรังสีประโยชน์ของธาตุกัมมันตรังสี</w:t>
      </w:r>
    </w:p>
    <w:p w:rsidR="001F601F" w:rsidRDefault="001F601F" w:rsidP="001F601F">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rPr>
        <w:tab/>
      </w:r>
      <w:r w:rsidR="00BD2ED8" w:rsidRPr="00E47932">
        <w:rPr>
          <w:rFonts w:ascii="TH SarabunIT๙" w:hAnsi="TH SarabunIT๙" w:cs="TH SarabunIT๙"/>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1F601F" w:rsidP="001F601F">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Pr>
          <w:rFonts w:ascii="TH SarabunIT๙" w:hAnsi="TH SarabunIT๙" w:cs="TH SarabunIT๙"/>
        </w:rPr>
        <w:tab/>
      </w:r>
      <w:r w:rsidR="00BD2ED8" w:rsidRPr="00E47932">
        <w:rPr>
          <w:rFonts w:ascii="TH SarabunIT๙" w:hAnsi="TH SarabunIT๙" w:cs="TH SarabunIT๙"/>
          <w:cs/>
        </w:rPr>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A9586A"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BD2ED8" w:rsidRPr="00E47932">
        <w:rPr>
          <w:rFonts w:ascii="TH SarabunIT๙" w:hAnsi="TH SarabunIT๙" w:cs="TH SarabunIT๙"/>
          <w:b/>
          <w:bCs/>
          <w:sz w:val="32"/>
          <w:szCs w:val="32"/>
          <w:cs/>
        </w:rPr>
        <w:t>ตัวชี้วัด</w:t>
      </w:r>
    </w:p>
    <w:p w:rsidR="00BD2ED8" w:rsidRPr="00E47932" w:rsidRDefault="00A9586A"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ว๓.๑ </w:t>
      </w:r>
      <w:r w:rsidRPr="00E47932">
        <w:rPr>
          <w:rFonts w:ascii="TH SarabunIT๙" w:hAnsi="TH SarabunIT๙" w:cs="TH SarabunIT๙"/>
          <w:sz w:val="32"/>
          <w:szCs w:val="32"/>
        </w:rPr>
        <w:tab/>
      </w:r>
      <w:r w:rsidR="00BD2ED8" w:rsidRPr="00E47932">
        <w:rPr>
          <w:rFonts w:ascii="TH SarabunIT๙" w:hAnsi="TH SarabunIT๙" w:cs="TH SarabunIT๙"/>
          <w:sz w:val="32"/>
          <w:szCs w:val="32"/>
        </w:rPr>
        <w:t xml:space="preserve">= </w:t>
      </w:r>
      <w:r w:rsidR="00BD2ED8" w:rsidRPr="00E47932">
        <w:rPr>
          <w:rFonts w:ascii="TH SarabunIT๙" w:hAnsi="TH SarabunIT๙" w:cs="TH SarabunIT๙"/>
          <w:sz w:val="32"/>
          <w:szCs w:val="32"/>
          <w:cs/>
        </w:rPr>
        <w:t>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๖/๑,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๖/๒,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๖/๓,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๔,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๖/๕,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๖/๖</w:t>
      </w:r>
    </w:p>
    <w:p w:rsidR="00BD2ED8" w:rsidRPr="00E47932" w:rsidRDefault="00A9586A"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ว๓.๒ </w:t>
      </w:r>
      <w:r w:rsidRPr="00E47932">
        <w:rPr>
          <w:rFonts w:ascii="TH SarabunIT๙" w:hAnsi="TH SarabunIT๙" w:cs="TH SarabunIT๙"/>
          <w:sz w:val="32"/>
          <w:szCs w:val="32"/>
        </w:rPr>
        <w:tab/>
      </w:r>
      <w:r w:rsidR="00BD2ED8" w:rsidRPr="00E47932">
        <w:rPr>
          <w:rFonts w:ascii="TH SarabunIT๙" w:hAnsi="TH SarabunIT๙" w:cs="TH SarabunIT๙"/>
          <w:sz w:val="32"/>
          <w:szCs w:val="32"/>
        </w:rPr>
        <w:t xml:space="preserve">= </w:t>
      </w:r>
      <w:r w:rsidR="00BD2ED8" w:rsidRPr="00E47932">
        <w:rPr>
          <w:rFonts w:ascii="TH SarabunIT๙" w:hAnsi="TH SarabunIT๙" w:cs="TH SarabunIT๙"/>
          <w:sz w:val="32"/>
          <w:szCs w:val="32"/>
          <w:cs/>
        </w:rPr>
        <w:t>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๖/๗,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๖/๘, ม๔</w:t>
      </w:r>
      <w:r w:rsidR="00BD2ED8" w:rsidRPr="00E47932">
        <w:rPr>
          <w:rFonts w:ascii="TH SarabunIT๙" w:hAnsi="TH SarabunIT๙" w:cs="TH SarabunIT๙"/>
          <w:sz w:val="32"/>
          <w:szCs w:val="32"/>
        </w:rPr>
        <w:t>-</w:t>
      </w:r>
      <w:r w:rsidR="00BD2ED8" w:rsidRPr="00E47932">
        <w:rPr>
          <w:rFonts w:ascii="TH SarabunIT๙" w:hAnsi="TH SarabunIT๙" w:cs="TH SarabunIT๙"/>
          <w:sz w:val="32"/>
          <w:szCs w:val="32"/>
          <w:cs/>
        </w:rPr>
        <w:t>๖/๙</w:t>
      </w:r>
      <w:r w:rsidR="00BD2ED8" w:rsidRPr="00E47932">
        <w:rPr>
          <w:rFonts w:ascii="TH SarabunIT๙" w:hAnsi="TH SarabunIT๙" w:cs="TH SarabunIT๙"/>
          <w:sz w:val="32"/>
          <w:szCs w:val="32"/>
        </w:rPr>
        <w:tab/>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ว๘.๑ </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r w:rsidRPr="00E47932">
        <w:rPr>
          <w:rFonts w:ascii="TH SarabunIT๙" w:hAnsi="TH SarabunIT๙" w:cs="TH SarabunIT๙"/>
        </w:rPr>
        <w:t xml:space="preserve">, </w:t>
      </w:r>
      <w:r w:rsidRPr="00E47932">
        <w:rPr>
          <w:rFonts w:ascii="TH SarabunIT๙" w:hAnsi="TH SarabunIT๙" w:cs="TH SarabunIT๙"/>
          <w:cs/>
        </w:rPr>
        <w:t>ม๔-๖/๗, ม๔-๖/๘</w:t>
      </w:r>
      <w:r w:rsidRPr="00E47932">
        <w:rPr>
          <w:rFonts w:ascii="TH SarabunIT๙" w:hAnsi="TH SarabunIT๙" w:cs="TH SarabunIT๙"/>
        </w:rPr>
        <w:t xml:space="preserve">, </w:t>
      </w:r>
      <w:r w:rsidRPr="00E47932">
        <w:rPr>
          <w:rFonts w:ascii="TH SarabunIT๙" w:hAnsi="TH SarabunIT๙" w:cs="TH SarabunIT๙"/>
          <w:cs/>
        </w:rPr>
        <w:t xml:space="preserve">ม๔-๖/๙, </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ส๓.๑ </w:t>
      </w:r>
      <w:r w:rsidR="00A9586A"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รวม </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3 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8"/>
        <w:tabs>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วิทยาศาสตร์ ๕ เน้นเคมี</w:t>
      </w:r>
      <w:r w:rsidRPr="00E47932">
        <w:rPr>
          <w:rFonts w:ascii="TH SarabunIT๙" w:hAnsi="TH SarabunIT๙" w:cs="TH SarabunIT๙"/>
          <w:b/>
          <w:bCs/>
        </w:rPr>
        <w:tab/>
      </w:r>
      <w:r w:rsidRPr="00E47932">
        <w:rPr>
          <w:rFonts w:ascii="TH SarabunIT๙" w:hAnsi="TH SarabunIT๙" w:cs="TH SarabunIT๙"/>
          <w:b/>
          <w:bCs/>
          <w:cs/>
        </w:rPr>
        <w:t>รหัสวิชา ว๓๒๑๐๒จำนวน  ๐.๕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ปฏิกิริยาเคมี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๑.๑การเกิดปฏิกิริยาเคมี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๑.๒พลังงานกับการเกิดปฏิกิริยาเคมี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๑.๓ปฏิกิริยาเคมีในชีวิตประจำวัน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 อัตราการเกิดปฏิกิริยาเคมี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w:t>
            </w:r>
            <w:r w:rsidRPr="00E47932">
              <w:rPr>
                <w:rFonts w:ascii="TH SarabunIT๙" w:hAnsi="TH SarabunIT๙" w:cs="TH SarabunIT๙"/>
                <w:sz w:val="32"/>
                <w:szCs w:val="32"/>
              </w:rPr>
              <w:t>.</w:t>
            </w:r>
            <w:r w:rsidRPr="00E47932">
              <w:rPr>
                <w:rFonts w:ascii="TH SarabunIT๙" w:hAnsi="TH SarabunIT๙" w:cs="TH SarabunIT๙"/>
                <w:sz w:val="32"/>
                <w:szCs w:val="32"/>
                <w:cs/>
              </w:rPr>
              <w:t>๑ การวัดอัตราการเกิดปฏิกิริยาเคมี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๑.๔.๒ ปัจจัยที่มีผลต่ออัตราการเกิดปฏิกิริยาเคมี</w:t>
            </w:r>
          </w:p>
        </w:tc>
        <w:tc>
          <w:tcPr>
            <w:tcW w:w="1676" w:type="dxa"/>
            <w:tcBorders>
              <w:top w:val="single" w:sz="4" w:space="0" w:color="auto"/>
              <w:left w:val="single" w:sz="4" w:space="0" w:color="auto"/>
              <w:bottom w:val="single" w:sz="4" w:space="0" w:color="auto"/>
              <w:right w:val="single" w:sz="4" w:space="0" w:color="auto"/>
            </w:tcBorders>
          </w:tcPr>
          <w:p w:rsidR="00BD2ED8"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Pr="00E47932" w:rsidRDefault="001F601F" w:rsidP="0057296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57" w:type="dxa"/>
            <w:tcBorders>
              <w:top w:val="single" w:sz="4" w:space="0" w:color="auto"/>
              <w:left w:val="single" w:sz="4" w:space="0" w:color="auto"/>
              <w:bottom w:val="single" w:sz="4" w:space="0" w:color="auto"/>
              <w:right w:val="single" w:sz="4" w:space="0" w:color="auto"/>
            </w:tcBorders>
          </w:tcPr>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Pr="00E47932" w:rsidRDefault="001F601F" w:rsidP="0057296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โครงสร้างของอะตอมและตารางธาตุ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๒.๑โครงสร้างของอะตอม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 เลขอะตอม เลขมวล และไอโซโทป</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๒.๑.๒ การจัดตัวของอิเล็กตรอนในอะตอน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๒.๒ตารางธาตุ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๒.๓เวเลนซ์อิเล็กตรอน</w:t>
            </w:r>
          </w:p>
        </w:tc>
        <w:tc>
          <w:tcPr>
            <w:tcW w:w="1676" w:type="dxa"/>
            <w:tcBorders>
              <w:top w:val="single" w:sz="4" w:space="0" w:color="auto"/>
              <w:left w:val="single" w:sz="4" w:space="0" w:color="auto"/>
              <w:bottom w:val="single" w:sz="4" w:space="0" w:color="auto"/>
              <w:right w:val="single" w:sz="4" w:space="0" w:color="auto"/>
            </w:tcBorders>
          </w:tcPr>
          <w:p w:rsidR="00BD2ED8"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p w:rsidR="001F601F" w:rsidRPr="00E47932" w:rsidRDefault="001F601F" w:rsidP="0057296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ธาตุและสารประกอบ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 พันธะเคมี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๓.๒ธาตุหมู่ </w:t>
            </w:r>
            <w:r w:rsidRPr="00E47932">
              <w:rPr>
                <w:rFonts w:ascii="TH SarabunIT๙" w:hAnsi="TH SarabunIT๙" w:cs="TH SarabunIT๙"/>
                <w:sz w:val="32"/>
                <w:szCs w:val="32"/>
              </w:rPr>
              <w:t xml:space="preserve">IA </w:t>
            </w:r>
            <w:r w:rsidRPr="00E47932">
              <w:rPr>
                <w:rFonts w:ascii="TH SarabunIT๙" w:hAnsi="TH SarabunIT๙" w:cs="TH SarabunIT๙"/>
                <w:sz w:val="32"/>
                <w:szCs w:val="32"/>
                <w:cs/>
              </w:rPr>
              <w:t xml:space="preserve">และหมู่ </w:t>
            </w:r>
            <w:r w:rsidRPr="00E47932">
              <w:rPr>
                <w:rFonts w:ascii="TH SarabunIT๙" w:hAnsi="TH SarabunIT๙" w:cs="TH SarabunIT๙"/>
                <w:sz w:val="32"/>
                <w:szCs w:val="32"/>
              </w:rPr>
              <w:t>IIA</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๓.๓ธาตุหมู่ </w:t>
            </w:r>
            <w:r w:rsidRPr="00E47932">
              <w:rPr>
                <w:rFonts w:ascii="TH SarabunIT๙" w:hAnsi="TH SarabunIT๙" w:cs="TH SarabunIT๙"/>
                <w:sz w:val="32"/>
                <w:szCs w:val="32"/>
              </w:rPr>
              <w:t>VIIA</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๓.๔ธาตุหมู่ </w:t>
            </w:r>
            <w:r w:rsidRPr="00E47932">
              <w:rPr>
                <w:rFonts w:ascii="TH SarabunIT๙" w:hAnsi="TH SarabunIT๙" w:cs="TH SarabunIT๙"/>
                <w:sz w:val="32"/>
                <w:szCs w:val="32"/>
              </w:rPr>
              <w:t>VIIIA</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๓.๕โลหะแทรนซิชัน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๓.๖ธาตุกึ่งโลหะ</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๓.๗ธาตุกัมมันตรังสี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๓.๗.๑ ครึ่งชีวิตของธาตุกัมมันตรังสี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๓.๗.๒ประโยชน์ของธาตุกัมมันตรังสี</w:t>
            </w:r>
          </w:p>
        </w:tc>
        <w:tc>
          <w:tcPr>
            <w:tcW w:w="1676" w:type="dxa"/>
            <w:tcBorders>
              <w:top w:val="single" w:sz="4" w:space="0" w:color="auto"/>
              <w:left w:val="single" w:sz="4" w:space="0" w:color="auto"/>
              <w:bottom w:val="single" w:sz="4" w:space="0" w:color="auto"/>
              <w:right w:val="single" w:sz="4" w:space="0" w:color="auto"/>
            </w:tcBorders>
          </w:tcPr>
          <w:p w:rsidR="00BD2ED8"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0.5</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0.5</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0.5</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0.5</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0.5</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1F601F" w:rsidRDefault="001F601F"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0.5</w:t>
            </w:r>
          </w:p>
          <w:p w:rsidR="001F601F" w:rsidRPr="00E47932" w:rsidRDefault="001F601F" w:rsidP="001F601F">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๑๘</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๒</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๒๐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๖ เน้นโลก และดาราศาสตร์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รหัสวิชา ว๓๒๑๐๓จำนวน  ๐.๕  หน่วย   จำนวน ๑ ชั่วโมง/สัปดาห์  จำนวน ๒๐   ชั่วโมง/ภาค</w:t>
      </w:r>
      <w:r w:rsidR="00A9586A" w:rsidRPr="00E47932">
        <w:rPr>
          <w:rFonts w:ascii="TH SarabunIT๙" w:hAnsi="TH SarabunIT๙" w:cs="TH SarabunIT๙"/>
          <w:b/>
          <w:bCs/>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rPr>
        <w:tab/>
      </w:r>
      <w:r w:rsidRPr="00E47932">
        <w:rPr>
          <w:rFonts w:ascii="TH SarabunIT๙" w:hAnsi="TH SarabunIT๙" w:cs="TH SarabunIT๙"/>
          <w:cs/>
        </w:rPr>
        <w:t>ศึกษา วิเคราะห์เอกภพกำเนิดเอกภพกาแล็กซีกาแล็กซี่ทางช้างเผือกกาแล็กซี่เพื่อนบ้าน ศึกษา วิเคราะห์เกี่ยวกับดาวฤกษ์ วิวัฒนาการของดาวฤกษ์ความสว่างและอันดับความสว่างของดาวฤกษ์สีและอุณหภูมิผิวของดาวฤกษ์ระยะห่างของดาวฤกษ์กำเนิดระบบสุริยะศึกษา วิเคราะห์เกี่ยวกับเทคโนโลยีอวกาศดาวเทียมและยานอวกาศการใช้ประโยชน์จากเทคโนโลยีอวกาศ</w:t>
      </w:r>
    </w:p>
    <w:p w:rsidR="00BD2ED8" w:rsidRPr="00E47932" w:rsidRDefault="00BD2ED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u w:val="double"/>
        </w:rPr>
      </w:pP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ab/>
      </w:r>
      <w:r w:rsidR="00BD2ED8" w:rsidRPr="00E47932">
        <w:rPr>
          <w:rFonts w:ascii="TH SarabunIT๙" w:hAnsi="TH SarabunIT๙" w:cs="TH SarabunIT๙"/>
          <w:b/>
          <w:bCs/>
          <w:cs/>
        </w:rPr>
        <w:t>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ว ๖</w:t>
      </w:r>
      <w:r w:rsidRPr="00E47932">
        <w:rPr>
          <w:rFonts w:ascii="TH SarabunIT๙" w:hAnsi="TH SarabunIT๙" w:cs="TH SarabunIT๙"/>
        </w:rPr>
        <w:t>.</w:t>
      </w:r>
      <w:r w:rsidRPr="00E47932">
        <w:rPr>
          <w:rFonts w:ascii="TH SarabunIT๙" w:hAnsi="TH SarabunIT๙" w:cs="TH SarabunIT๙"/>
          <w:cs/>
        </w:rPr>
        <w:t>๑</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w:t>
      </w:r>
      <w:r w:rsidRPr="00E47932">
        <w:rPr>
          <w:rFonts w:ascii="TH SarabunIT๙" w:hAnsi="TH SarabunIT๙" w:cs="TH SarabunIT๙"/>
        </w:rPr>
        <w:t>/</w:t>
      </w:r>
      <w:r w:rsidRPr="00E47932">
        <w:rPr>
          <w:rFonts w:ascii="TH SarabunIT๙" w:hAnsi="TH SarabunIT๙" w:cs="TH SarabunIT๙"/>
          <w:cs/>
        </w:rPr>
        <w:t>๑, ม.๔</w:t>
      </w:r>
      <w:r w:rsidRPr="00E47932">
        <w:rPr>
          <w:rFonts w:ascii="TH SarabunIT๙" w:hAnsi="TH SarabunIT๙" w:cs="TH SarabunIT๙"/>
        </w:rPr>
        <w:t>-</w:t>
      </w:r>
      <w:r w:rsidRPr="00E47932">
        <w:rPr>
          <w:rFonts w:ascii="TH SarabunIT๙" w:hAnsi="TH SarabunIT๙" w:cs="TH SarabunIT๙"/>
          <w:cs/>
        </w:rPr>
        <w:t>๖</w:t>
      </w:r>
      <w:r w:rsidRPr="00E47932">
        <w:rPr>
          <w:rFonts w:ascii="TH SarabunIT๙" w:hAnsi="TH SarabunIT๙" w:cs="TH SarabunIT๙"/>
        </w:rPr>
        <w:t>/</w:t>
      </w:r>
      <w:r w:rsidRPr="00E47932">
        <w:rPr>
          <w:rFonts w:ascii="TH SarabunIT๙" w:hAnsi="TH SarabunIT๙" w:cs="TH SarabunIT๙"/>
          <w:cs/>
        </w:rPr>
        <w:t>๒, ม.๔</w:t>
      </w:r>
      <w:r w:rsidRPr="00E47932">
        <w:rPr>
          <w:rFonts w:ascii="TH SarabunIT๙" w:hAnsi="TH SarabunIT๙" w:cs="TH SarabunIT๙"/>
        </w:rPr>
        <w:t>-</w:t>
      </w:r>
      <w:r w:rsidRPr="00E47932">
        <w:rPr>
          <w:rFonts w:ascii="TH SarabunIT๙" w:hAnsi="TH SarabunIT๙" w:cs="TH SarabunIT๙"/>
          <w:cs/>
        </w:rPr>
        <w:t>๖</w:t>
      </w:r>
      <w:r w:rsidRPr="00E47932">
        <w:rPr>
          <w:rFonts w:ascii="TH SarabunIT๙" w:hAnsi="TH SarabunIT๙" w:cs="TH SarabunIT๙"/>
        </w:rPr>
        <w:t>/</w:t>
      </w:r>
      <w:r w:rsidRPr="00E47932">
        <w:rPr>
          <w:rFonts w:ascii="TH SarabunIT๙" w:hAnsi="TH SarabunIT๙" w:cs="TH SarabunIT๙"/>
          <w:cs/>
        </w:rPr>
        <w:t>๓, ม.๔</w:t>
      </w:r>
      <w:r w:rsidRPr="00E47932">
        <w:rPr>
          <w:rFonts w:ascii="TH SarabunIT๙" w:hAnsi="TH SarabunIT๙" w:cs="TH SarabunIT๙"/>
        </w:rPr>
        <w:t>-</w:t>
      </w:r>
      <w:r w:rsidRPr="00E47932">
        <w:rPr>
          <w:rFonts w:ascii="TH SarabunIT๙" w:hAnsi="TH SarabunIT๙" w:cs="TH SarabunIT๙"/>
          <w:cs/>
        </w:rPr>
        <w:t>๖</w:t>
      </w:r>
      <w:r w:rsidRPr="00E47932">
        <w:rPr>
          <w:rFonts w:ascii="TH SarabunIT๙" w:hAnsi="TH SarabunIT๙" w:cs="TH SarabunIT๙"/>
        </w:rPr>
        <w:t>/</w:t>
      </w:r>
      <w:r w:rsidRPr="00E47932">
        <w:rPr>
          <w:rFonts w:ascii="TH SarabunIT๙" w:hAnsi="TH SarabunIT๙" w:cs="TH SarabunIT๙"/>
          <w:cs/>
        </w:rPr>
        <w:t>๔, ม.๔</w:t>
      </w:r>
      <w:r w:rsidRPr="00E47932">
        <w:rPr>
          <w:rFonts w:ascii="TH SarabunIT๙" w:hAnsi="TH SarabunIT๙" w:cs="TH SarabunIT๙"/>
        </w:rPr>
        <w:t>-</w:t>
      </w:r>
      <w:r w:rsidRPr="00E47932">
        <w:rPr>
          <w:rFonts w:ascii="TH SarabunIT๙" w:hAnsi="TH SarabunIT๙" w:cs="TH SarabunIT๙"/>
          <w:cs/>
        </w:rPr>
        <w:t>๖</w:t>
      </w:r>
      <w:r w:rsidRPr="00E47932">
        <w:rPr>
          <w:rFonts w:ascii="TH SarabunIT๙" w:hAnsi="TH SarabunIT๙" w:cs="TH SarabunIT๙"/>
        </w:rPr>
        <w:t>/</w:t>
      </w:r>
      <w:r w:rsidRPr="00E47932">
        <w:rPr>
          <w:rFonts w:ascii="TH SarabunIT๙" w:hAnsi="TH SarabunIT๙" w:cs="TH SarabunIT๙"/>
          <w:cs/>
        </w:rPr>
        <w:t>๕, ม.๔</w:t>
      </w:r>
      <w:r w:rsidRPr="00E47932">
        <w:rPr>
          <w:rFonts w:ascii="TH SarabunIT๙" w:hAnsi="TH SarabunIT๙" w:cs="TH SarabunIT๙"/>
        </w:rPr>
        <w:t>-</w:t>
      </w:r>
      <w:r w:rsidRPr="00E47932">
        <w:rPr>
          <w:rFonts w:ascii="TH SarabunIT๙" w:hAnsi="TH SarabunIT๙" w:cs="TH SarabunIT๙"/>
          <w:cs/>
        </w:rPr>
        <w:t>๖</w:t>
      </w:r>
      <w:r w:rsidRPr="00E47932">
        <w:rPr>
          <w:rFonts w:ascii="TH SarabunIT๙" w:hAnsi="TH SarabunIT๙" w:cs="TH SarabunIT๙"/>
        </w:rPr>
        <w:t>/</w:t>
      </w:r>
      <w:r w:rsidRPr="00E47932">
        <w:rPr>
          <w:rFonts w:ascii="TH SarabunIT๙" w:hAnsi="TH SarabunIT๙" w:cs="TH SarabunIT๙"/>
          <w:cs/>
        </w:rPr>
        <w:t>๖</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ว๘.๑ </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r w:rsidRPr="00E47932">
        <w:rPr>
          <w:rFonts w:ascii="TH SarabunIT๙" w:hAnsi="TH SarabunIT๙" w:cs="TH SarabunIT๙"/>
        </w:rPr>
        <w:t xml:space="preserve">, </w:t>
      </w:r>
      <w:r w:rsidRPr="00E47932">
        <w:rPr>
          <w:rFonts w:ascii="TH SarabunIT๙" w:hAnsi="TH SarabunIT๙" w:cs="TH SarabunIT๙"/>
          <w:cs/>
        </w:rPr>
        <w:t>ม๔-๖/๗, ม๔-๖/๘</w:t>
      </w:r>
      <w:r w:rsidRPr="00E47932">
        <w:rPr>
          <w:rFonts w:ascii="TH SarabunIT๙" w:hAnsi="TH SarabunIT๙" w:cs="TH SarabunIT๙"/>
        </w:rPr>
        <w:t xml:space="preserve">, </w:t>
      </w:r>
      <w:r w:rsidRPr="00E47932">
        <w:rPr>
          <w:rFonts w:ascii="TH SarabunIT๙" w:hAnsi="TH SarabunIT๙" w:cs="TH SarabunIT๙"/>
          <w:cs/>
        </w:rPr>
        <w:t xml:space="preserve">ม๔-๖/๙, </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ส๓.๑ </w:t>
      </w:r>
      <w:r w:rsidR="00A9586A"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รวม </w:t>
      </w:r>
      <w:r w:rsidRPr="00E47932">
        <w:rPr>
          <w:rFonts w:ascii="TH SarabunIT๙" w:hAnsi="TH SarabunIT๙" w:cs="TH SarabunIT๙"/>
          <w:b/>
          <w:bCs/>
          <w:sz w:val="32"/>
          <w:szCs w:val="32"/>
        </w:rPr>
        <w:t>20</w:t>
      </w:r>
      <w:r w:rsidRPr="00E47932">
        <w:rPr>
          <w:rFonts w:ascii="TH SarabunIT๙" w:hAnsi="TH SarabunIT๙" w:cs="TH SarabunIT๙"/>
          <w:b/>
          <w:bCs/>
          <w:sz w:val="32"/>
          <w:szCs w:val="32"/>
          <w:cs/>
        </w:rPr>
        <w:t xml:space="preserve"> ตัวชี้วัด</w:t>
      </w: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วิทยาศาสตร์ ๖ เน้นโลก และดาราศาสตร์</w:t>
      </w:r>
      <w:r w:rsidRPr="00E47932">
        <w:rPr>
          <w:rFonts w:ascii="TH SarabunIT๙" w:hAnsi="TH SarabunIT๙" w:cs="TH SarabunIT๙"/>
          <w:b/>
          <w:bCs/>
        </w:rPr>
        <w:tab/>
      </w:r>
      <w:r w:rsidRPr="00E47932">
        <w:rPr>
          <w:rFonts w:ascii="TH SarabunIT๙" w:hAnsi="TH SarabunIT๙" w:cs="TH SarabunIT๙"/>
          <w:b/>
          <w:bCs/>
          <w:cs/>
        </w:rPr>
        <w:t>รหัสวิชา ว๓๒๑๐๓จำนวน  ๐.๕  หน่วย</w:t>
      </w:r>
    </w:p>
    <w:p w:rsidR="007E2C48" w:rsidRPr="00E47932" w:rsidRDefault="007E2C4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เอกภพ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กำเนิดเอกภพ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๑.๒กาแล็กซี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๑.๒.๑ กาแล็กซี่ทางช้างเผือก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๑.๒.๒ กาแล็กซี่เพื่อนบ้าน</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ดาวฤกษ์</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วิวัฒนาการของดาวฤกษ์</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๒.๒ความสว่างและอันดับความสว่างของดาวฤกษ์</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๒.๓สีและอุณหภูมิผิวของดาวฤกษ์</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๒.๔ระยะห่างของดาวฤกษ์</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กำเนิดระบบสุริยะ</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เทคโนโลยีอวกาศ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๔.๑ดาวเทียมและยานอวกาศ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๔.๒การใช้ประโยชน์จากเทคโนโลยีอวกาศ</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๗ เน้นฟิสิกส์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รหัสวิชา ว๓๓๑๐๑จำนวน  ๑.๐  หน่วย   จำนวน ๒ ชั่วโมง/สัปดาห์  จำนวน ๔๐   ชั่วโมง/ภาค</w:t>
      </w:r>
      <w:r w:rsidR="00A9586A" w:rsidRPr="00E47932">
        <w:rPr>
          <w:rFonts w:ascii="TH SarabunIT๙" w:hAnsi="TH SarabunIT๙" w:cs="TH SarabunIT๙"/>
          <w:b/>
          <w:bCs/>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วิเคราะห์  ทดลองเกี่ยวกับการเคลื่อนที่แนวตรงทั้งในแนวระดับและแนวดิ่ง  ศึกษาปริมาณต่าง ๆ ที่เกี่ยวข้องกับการเคลื่อนที่ ได้แก่  ระยะทาง  การกระจัด  อัตราเร็วเฉลี่ย  อัตราเร็วขณะหนึ่ง  ความเร็วเฉลี่ย  ความเร็วขณะใดขณะหนึ่ง  และความเร็วเฉลี่ย   ศึกษาเกี่ยวกับความเร็วเฉลี่ยโดยใช้เครื่องเคาะสัญญาณเวลา  จากนั้นศึกษาการเคลื่อนที่แบบโพรเจกไทล์ที่มีการเคลื่อนที่ทั้งในแนวระดับและแนวดิ่งพร้อมกัน  ศึกษาการเคลื่อนที่แบบวงกลม  การเคลื่อนที่แบบฮาร์มอนิกอย่างง่าย  รวมทั้งการนำความรู้ไปใช้ประโยชน์ศึกษา  วิเคราะห์  ทดลองเกี่ยวกับสนามแม่เหล็ก  ลักษณะของสนามแม่เหล็ก  ผลของสนามแม่เหล็กต่อการเคลื่อนที่ของอนุภาคที่มีประจุไฟฟ้า  ผลของสนามแม่เหล็กต่อการเคลื่อนที่ของตัวนำที่มีกระแสไฟฟ้าผ่าน  ศึกษาสนามไฟฟ้าที่เกิดจากประจุบวกและประจุลบ  ลักษณะของสนามไฟฟ้าจากเส้นสนามไฟฟ้าระหว่างขั้วโลหะปลายแหลม  2  ปลาย ที่มีประจุต่างชนิดกัน  และสนามไฟฟ้าจากเส้นสนามไฟฟ้าระหว่างแผ่นโลหะขนาน 2 แผ่น ที่มีประจุต่างชนิดกัน ผลของสนามไฟฟ้าต่อนุภาคที่มีประจุไฟฟ้า  การนำความรู้ไปใช้ประโยชน์ในการประดิษฐ์เครื่องมือที่ใช้ในชีวิตประจำวัน  ศึกษาสนามโน้มถ่วงของโลก  การตกแบบเสรี และน้ำหนัก  รวมทั้งการนำความรู้เรื่องสนามโน้มถ่วงของโลกไปประยุกต์ใช้</w:t>
      </w:r>
    </w:p>
    <w:p w:rsidR="00BD2ED8" w:rsidRPr="00E47932" w:rsidRDefault="00BD2ED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ind w:firstLine="720"/>
        <w:rPr>
          <w:rFonts w:ascii="TH SarabunIT๙" w:hAnsi="TH SarabunIT๙" w:cs="TH SarabunIT๙"/>
          <w:b/>
          <w:bCs/>
        </w:rPr>
      </w:pPr>
      <w:r w:rsidRPr="00E47932">
        <w:rPr>
          <w:rFonts w:ascii="TH SarabunIT๙" w:hAnsi="TH SarabunIT๙" w:cs="TH SarabunIT๙"/>
          <w:b/>
          <w:bCs/>
          <w:cs/>
        </w:rPr>
        <w:tab/>
      </w:r>
      <w:r w:rsidR="00BD2ED8" w:rsidRPr="00E47932">
        <w:rPr>
          <w:rFonts w:ascii="TH SarabunIT๙" w:hAnsi="TH SarabunIT๙" w:cs="TH SarabunIT๙"/>
          <w:b/>
          <w:bCs/>
          <w:cs/>
        </w:rPr>
        <w:t>ตัวชี้วัด</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ว๔</w:t>
      </w:r>
      <w:r w:rsidR="00BD2ED8" w:rsidRPr="00E47932">
        <w:rPr>
          <w:rFonts w:ascii="TH SarabunIT๙" w:hAnsi="TH SarabunIT๙" w:cs="TH SarabunIT๙"/>
        </w:rPr>
        <w:t>.</w:t>
      </w:r>
      <w:r w:rsidR="00BD2ED8" w:rsidRPr="00E47932">
        <w:rPr>
          <w:rFonts w:ascii="TH SarabunIT๙" w:hAnsi="TH SarabunIT๙" w:cs="TH SarabunIT๙"/>
          <w:cs/>
        </w:rPr>
        <w:t xml:space="preserve">๑ </w:t>
      </w:r>
      <w:r w:rsidRPr="00E47932">
        <w:rPr>
          <w:rFonts w:ascii="TH SarabunIT๙" w:hAnsi="TH SarabunIT๙" w:cs="TH SarabunIT๙"/>
        </w:rPr>
        <w:tab/>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 ม๔-๖/๒</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ม๔-๖/๓,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ว๔</w:t>
      </w:r>
      <w:r w:rsidRPr="00E47932">
        <w:rPr>
          <w:rFonts w:ascii="TH SarabunIT๙" w:hAnsi="TH SarabunIT๙" w:cs="TH SarabunIT๙"/>
        </w:rPr>
        <w:t>.</w:t>
      </w:r>
      <w:r w:rsidRPr="00E47932">
        <w:rPr>
          <w:rFonts w:ascii="TH SarabunIT๙" w:hAnsi="TH SarabunIT๙" w:cs="TH SarabunIT๙"/>
          <w:cs/>
        </w:rPr>
        <w:t>๒</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ว๕</w:t>
      </w:r>
      <w:r w:rsidRPr="00E47932">
        <w:rPr>
          <w:rFonts w:ascii="TH SarabunIT๙" w:hAnsi="TH SarabunIT๙" w:cs="TH SarabunIT๙"/>
        </w:rPr>
        <w:t>.</w:t>
      </w:r>
      <w:r w:rsidRPr="00E47932">
        <w:rPr>
          <w:rFonts w:ascii="TH SarabunIT๙" w:hAnsi="TH SarabunIT๙" w:cs="TH SarabunIT๙"/>
          <w:cs/>
        </w:rPr>
        <w:t>๑</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r w:rsidRPr="00E47932">
        <w:rPr>
          <w:rFonts w:ascii="TH SarabunIT๙" w:hAnsi="TH SarabunIT๙" w:cs="TH SarabunIT๙"/>
        </w:rPr>
        <w:t xml:space="preserve">, </w:t>
      </w:r>
      <w:r w:rsidRPr="00E47932">
        <w:rPr>
          <w:rFonts w:ascii="TH SarabunIT๙" w:hAnsi="TH SarabunIT๙" w:cs="TH SarabunIT๙"/>
          <w:cs/>
        </w:rPr>
        <w:t>ม๔-๖/๗, ม๔-๖/๘</w:t>
      </w:r>
      <w:r w:rsidRPr="00E47932">
        <w:rPr>
          <w:rFonts w:ascii="TH SarabunIT๙" w:hAnsi="TH SarabunIT๙" w:cs="TH SarabunIT๙"/>
        </w:rPr>
        <w:t xml:space="preserve">, </w:t>
      </w:r>
      <w:r w:rsidRPr="00E47932">
        <w:rPr>
          <w:rFonts w:ascii="TH SarabunIT๙" w:hAnsi="TH SarabunIT๙" w:cs="TH SarabunIT๙"/>
          <w:cs/>
        </w:rPr>
        <w:t>ม๔-๖/๙</w:t>
      </w:r>
      <w:r w:rsidRPr="00E47932">
        <w:rPr>
          <w:rFonts w:ascii="TH SarabunIT๙" w:hAnsi="TH SarabunIT๙" w:cs="TH SarabunIT๙"/>
          <w:cs/>
        </w:rPr>
        <w:tab/>
        <w:t xml:space="preserve">ว๘.๑ </w:t>
      </w:r>
      <w:r w:rsidR="00A9586A"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r w:rsidRPr="00E47932">
        <w:rPr>
          <w:rFonts w:ascii="TH SarabunIT๙" w:hAnsi="TH SarabunIT๙" w:cs="TH SarabunIT๙"/>
        </w:rPr>
        <w:t xml:space="preserve">, </w:t>
      </w:r>
      <w:r w:rsidRPr="00E47932">
        <w:rPr>
          <w:rFonts w:ascii="TH SarabunIT๙" w:hAnsi="TH SarabunIT๙" w:cs="TH SarabunIT๙"/>
          <w:cs/>
        </w:rPr>
        <w:t>ม๔-๖/๗, ม๔-๖/๘</w:t>
      </w:r>
      <w:r w:rsidRPr="00E47932">
        <w:rPr>
          <w:rFonts w:ascii="TH SarabunIT๙" w:hAnsi="TH SarabunIT๙" w:cs="TH SarabunIT๙"/>
        </w:rPr>
        <w:t xml:space="preserve">, </w:t>
      </w:r>
      <w:r w:rsidRPr="00E47932">
        <w:rPr>
          <w:rFonts w:ascii="TH SarabunIT๙" w:hAnsi="TH SarabunIT๙" w:cs="TH SarabunIT๙"/>
          <w:cs/>
        </w:rPr>
        <w:t xml:space="preserve">ม๔-๖/๙, </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ส๓.๑ </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รวม 30 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วิทยาศาสตร์ ๗  เน้นฟิสิกส์   รหัสวิชา ว๓๓๑๐๑จำนวน  ๑.๐  หน่วย</w:t>
      </w:r>
    </w:p>
    <w:p w:rsidR="00BD2ED8" w:rsidRPr="00E47932" w:rsidRDefault="00BD2ED8" w:rsidP="00572969">
      <w:pPr>
        <w:tabs>
          <w:tab w:val="left" w:pos="864"/>
          <w:tab w:val="left" w:pos="1224"/>
          <w:tab w:val="left" w:pos="1584"/>
          <w:tab w:val="left" w:pos="1944"/>
        </w:tabs>
        <w:rPr>
          <w:rFonts w:ascii="TH SarabunIT๙" w:hAnsi="TH SarabunIT๙" w:cs="TH SarabunIT๙"/>
        </w:rPr>
      </w:pPr>
    </w:p>
    <w:tbl>
      <w:tblPr>
        <w:tblW w:w="9322" w:type="dxa"/>
        <w:tblBorders>
          <w:top w:val="single" w:sz="4" w:space="0" w:color="auto"/>
          <w:left w:val="single" w:sz="4" w:space="0" w:color="auto"/>
          <w:bottom w:val="single" w:sz="4" w:space="0" w:color="auto"/>
          <w:right w:val="single" w:sz="4" w:space="0" w:color="auto"/>
        </w:tblBorders>
        <w:tblLook w:val="0000"/>
      </w:tblPr>
      <w:tblGrid>
        <w:gridCol w:w="1008"/>
        <w:gridCol w:w="5054"/>
        <w:gridCol w:w="1701"/>
        <w:gridCol w:w="1559"/>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054"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4"/>
                <w:szCs w:val="14"/>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cs/>
              </w:rPr>
            </w:pPr>
          </w:p>
        </w:tc>
        <w:tc>
          <w:tcPr>
            <w:tcW w:w="5054"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cs/>
              </w:rPr>
            </w:pP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 ชั่วโมง )</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การเคลื่อนที่</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๑.๑  การเคลื่อนที่ในแนวตรง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๑.๑.๑ อัตราเร็วและความเร็ว</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๑.๑.๒  ความเร่ง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๑.๒  การเคลื่อนที่แบบโพรเจกไทล์</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๑.๓  การเคลื่อนที่แบบวงกลม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๑.๔ การเคลื่อนที่แบบฮาร์มอนิกอย่างง่าย</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๔</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3</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1</w:t>
            </w: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1</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สนามของแรง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๒.๑  สนามแม่เหล็ก</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๒.๑.๑ ผลของสนามแม่เหล็กต่อการเคลื่อนที่ของอนุภาคที่มีประจุไฟฟ้า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๒.๑.๒ ผลของสนามแม่เหล็กที่มีต่อการเคลื่อนที่ของตัวนำที่มีกระแสไฟฟ้าผ่าน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๒.๑.๓ สนามแม่เหล็กโลก</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๒.๒  สนามไฟ้ฟ้า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๒.๓  สนามโน้มถ่วง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๒.๓.๑  การเคลื่อนที่ของวัตถุในสนามโน้มถ่วงของโลก</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A9586A"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3</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๓๔</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๖</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cs/>
              </w:rPr>
            </w:pP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รวมทั้งหมด</w:t>
            </w:r>
          </w:p>
        </w:tc>
        <w:tc>
          <w:tcPr>
            <w:tcW w:w="3260"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๔๐</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61FF5" w:rsidRPr="00E47932" w:rsidRDefault="00B61FF5"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กลุ่มสาระวิทยาศาสตร์  วิชา วิทยาศาสตร์ ๘ เน้นฟิสิกส์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รหัสวิชา ว๓๓๑๐๒จำนวน  ๑.๐  หน่วย   จำนวน ๒ ชั่วโมง/สัปดาห์  จำนวน ๔๐   ชั่วโมง/ภาค</w:t>
      </w:r>
      <w:r w:rsidR="00E15F5C" w:rsidRPr="00E47932">
        <w:rPr>
          <w:rFonts w:ascii="TH SarabunIT๙" w:hAnsi="TH SarabunIT๙" w:cs="TH SarabunIT๙"/>
          <w:b/>
          <w:bCs/>
          <w:cs/>
        </w:rPr>
        <w:t>เรียน</w:t>
      </w:r>
    </w:p>
    <w:p w:rsidR="00E15F5C"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 xml:space="preserve">ศึกษา  วิเคราะห์  ทดลอง  สาธิตการทดลองเกี่ยวกับการเกิดคลื่นตามยาว และคลื่นตามขวาง  จากนั้นศึกษาองค์ประกอบของคลื่นตามขวาง ได้แก่ สันคลื่น  ท้องคลื่น  แอมพลิจูด และความยาวคลื่น  ส่วนองค์ประกอบของคลื่นตามยาว ได้แก่ ส่วนอัด  ส่วนขยาย  ความยาวคลื่น  จากนั้นศึกษาสมบัติของคลื่นน้ำในถาดคลื่น  การเกิดบีตส์ของเสียง  การเกิดเสียง  ระดับเสียง  ความดัง  มลภาวะของเสียง  คุณภาพเสียง  รวมถึงการนำความรู้เรื่องเสียงไปใช้ประโยชน์และป้องกันอันตรายจากมลภาวะของเสียง  จากนั้นศึกษาสเปกตรัมของคลื่นแม่เหล็กไฟฟ้า  โดยเน้นคลื่นวิทยุที่ใช้ประโยชน์มากในชีวิตประจำวันศึกษา  วิเคราะห์  ค้นคว้าเกี่ยวกับการค้นพบกัมมันตภาพรังสีของเบ็กเคอเรล   ศึกษาสมบัติของรังสีทั้ง  3 ชนิด  ธาตุกัมมันตรังสีแผ่ออกมา และศึกษาโครงสร้างของนิวเคลียส  ไอโซโทป  การสลายกัมมันตรังสี  ความหมายของครึ่งชีวิต  ศึกษารังสีกับมนุษย์  รังสีตามธรรมชาติที่มนุษย์ได้รับจากสิ่งแวดล้อม  อันตรายจากรังสี  การกำจัดกัมมันตรังสี  พลังงานนิวเคลียร์ที่เกิดจากปฏิกิริยานิวเคลียร์แบบฟิชชันและแบบฟิวชัน  การนำพลังงานนิวเคลียร์ไปใช้ประโยชน์  </w:t>
      </w:r>
    </w:p>
    <w:p w:rsidR="00BD2ED8" w:rsidRPr="00E47932" w:rsidRDefault="00BD2ED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E15F5C" w:rsidP="00572969">
      <w:pPr>
        <w:pStyle w:val="a4"/>
        <w:tabs>
          <w:tab w:val="clear" w:pos="709"/>
          <w:tab w:val="clear" w:pos="992"/>
          <w:tab w:val="clear" w:pos="1276"/>
          <w:tab w:val="clear" w:pos="1559"/>
          <w:tab w:val="left" w:pos="864"/>
          <w:tab w:val="left" w:pos="1224"/>
          <w:tab w:val="left" w:pos="1584"/>
          <w:tab w:val="left" w:pos="1944"/>
        </w:tabs>
        <w:ind w:firstLine="720"/>
        <w:rPr>
          <w:rFonts w:ascii="TH SarabunIT๙" w:hAnsi="TH SarabunIT๙" w:cs="TH SarabunIT๙"/>
          <w:b/>
          <w:bCs/>
        </w:rPr>
      </w:pPr>
      <w:r w:rsidRPr="00E47932">
        <w:rPr>
          <w:rFonts w:ascii="TH SarabunIT๙" w:hAnsi="TH SarabunIT๙" w:cs="TH SarabunIT๙"/>
          <w:b/>
          <w:bCs/>
          <w:cs/>
        </w:rPr>
        <w:tab/>
      </w:r>
      <w:r w:rsidR="00BD2ED8" w:rsidRPr="00E47932">
        <w:rPr>
          <w:rFonts w:ascii="TH SarabunIT๙" w:hAnsi="TH SarabunIT๙" w:cs="TH SarabunIT๙"/>
          <w:b/>
          <w:bCs/>
          <w:cs/>
        </w:rPr>
        <w:t>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ว๔</w:t>
      </w:r>
      <w:r w:rsidRPr="00E47932">
        <w:rPr>
          <w:rFonts w:ascii="TH SarabunIT๙" w:hAnsi="TH SarabunIT๙" w:cs="TH SarabunIT๙"/>
        </w:rPr>
        <w:t>.</w:t>
      </w:r>
      <w:r w:rsidRPr="00E47932">
        <w:rPr>
          <w:rFonts w:ascii="TH SarabunIT๙" w:hAnsi="TH SarabunIT๙" w:cs="TH SarabunIT๙"/>
          <w:cs/>
        </w:rPr>
        <w:t xml:space="preserve">๑ </w:t>
      </w:r>
      <w:r w:rsidR="00E15F5C"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ว๔</w:t>
      </w:r>
      <w:r w:rsidRPr="00E47932">
        <w:rPr>
          <w:rFonts w:ascii="TH SarabunIT๙" w:hAnsi="TH SarabunIT๙" w:cs="TH SarabunIT๙"/>
        </w:rPr>
        <w:t>.</w:t>
      </w:r>
      <w:r w:rsidRPr="00E47932">
        <w:rPr>
          <w:rFonts w:ascii="TH SarabunIT๙" w:hAnsi="TH SarabunIT๙" w:cs="TH SarabunIT๙"/>
          <w:cs/>
        </w:rPr>
        <w:t>๒</w:t>
      </w:r>
      <w:r w:rsidR="00E15F5C"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ว๕</w:t>
      </w:r>
      <w:r w:rsidRPr="00E47932">
        <w:rPr>
          <w:rFonts w:ascii="TH SarabunIT๙" w:hAnsi="TH SarabunIT๙" w:cs="TH SarabunIT๙"/>
        </w:rPr>
        <w:t>.</w:t>
      </w:r>
      <w:r w:rsidRPr="00E47932">
        <w:rPr>
          <w:rFonts w:ascii="TH SarabunIT๙" w:hAnsi="TH SarabunIT๙" w:cs="TH SarabunIT๙"/>
          <w:cs/>
        </w:rPr>
        <w:t>๑</w:t>
      </w:r>
      <w:r w:rsidR="00E15F5C"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r w:rsidRPr="00E47932">
        <w:rPr>
          <w:rFonts w:ascii="TH SarabunIT๙" w:hAnsi="TH SarabunIT๙" w:cs="TH SarabunIT๙"/>
        </w:rPr>
        <w:t xml:space="preserve">, </w:t>
      </w:r>
      <w:r w:rsidRPr="00E47932">
        <w:rPr>
          <w:rFonts w:ascii="TH SarabunIT๙" w:hAnsi="TH SarabunIT๙" w:cs="TH SarabunIT๙"/>
          <w:cs/>
        </w:rPr>
        <w:t>ม๔-๖/๗, ม๔-๖/๘</w:t>
      </w:r>
      <w:r w:rsidRPr="00E47932">
        <w:rPr>
          <w:rFonts w:ascii="TH SarabunIT๙" w:hAnsi="TH SarabunIT๙" w:cs="TH SarabunIT๙"/>
        </w:rPr>
        <w:t xml:space="preserve">, </w:t>
      </w:r>
      <w:r w:rsidRPr="00E47932">
        <w:rPr>
          <w:rFonts w:ascii="TH SarabunIT๙" w:hAnsi="TH SarabunIT๙" w:cs="TH SarabunIT๙"/>
          <w:cs/>
        </w:rPr>
        <w:t>ม๔-๖/๙</w:t>
      </w:r>
      <w:r w:rsidRPr="00E47932">
        <w:rPr>
          <w:rFonts w:ascii="TH SarabunIT๙" w:hAnsi="TH SarabunIT๙" w:cs="TH SarabunIT๙"/>
          <w:cs/>
        </w:rPr>
        <w:tab/>
        <w:t xml:space="preserve">ว๘.๑ </w:t>
      </w:r>
      <w:r w:rsidR="00E15F5C" w:rsidRPr="00E47932">
        <w:rPr>
          <w:rFonts w:ascii="TH SarabunIT๙" w:hAnsi="TH SarabunIT๙" w:cs="TH SarabunIT๙"/>
          <w:cs/>
        </w:rPr>
        <w:tab/>
      </w:r>
      <w:r w:rsidRPr="00E47932">
        <w:rPr>
          <w:rFonts w:ascii="TH SarabunIT๙" w:hAnsi="TH SarabunIT๙" w:cs="TH SarabunIT๙"/>
        </w:rPr>
        <w:t xml:space="preserve">= </w:t>
      </w:r>
      <w:r w:rsidRPr="00E47932">
        <w:rPr>
          <w:rFonts w:ascii="TH SarabunIT๙" w:hAnsi="TH SarabunIT๙" w:cs="TH SarabunIT๙"/>
          <w:cs/>
        </w:rPr>
        <w:t>ม๔-๖/๑, ม๔-๖/๒</w:t>
      </w:r>
      <w:r w:rsidRPr="00E47932">
        <w:rPr>
          <w:rFonts w:ascii="TH SarabunIT๙" w:hAnsi="TH SarabunIT๙" w:cs="TH SarabunIT๙"/>
        </w:rPr>
        <w:t xml:space="preserve">, </w:t>
      </w:r>
      <w:r w:rsidRPr="00E47932">
        <w:rPr>
          <w:rFonts w:ascii="TH SarabunIT๙" w:hAnsi="TH SarabunIT๙" w:cs="TH SarabunIT๙"/>
          <w:cs/>
        </w:rPr>
        <w:t>ม๔-๖/๓, ม๔-๖/๔</w:t>
      </w:r>
      <w:r w:rsidRPr="00E47932">
        <w:rPr>
          <w:rFonts w:ascii="TH SarabunIT๙" w:hAnsi="TH SarabunIT๙" w:cs="TH SarabunIT๙"/>
        </w:rPr>
        <w:t xml:space="preserve">, </w:t>
      </w:r>
      <w:r w:rsidRPr="00E47932">
        <w:rPr>
          <w:rFonts w:ascii="TH SarabunIT๙" w:hAnsi="TH SarabunIT๙" w:cs="TH SarabunIT๙"/>
          <w:cs/>
        </w:rPr>
        <w:t>ม๔-๖/๕, ม๔-๖/๖</w:t>
      </w:r>
      <w:r w:rsidRPr="00E47932">
        <w:rPr>
          <w:rFonts w:ascii="TH SarabunIT๙" w:hAnsi="TH SarabunIT๙" w:cs="TH SarabunIT๙"/>
        </w:rPr>
        <w:t xml:space="preserve">, </w:t>
      </w:r>
      <w:r w:rsidRPr="00E47932">
        <w:rPr>
          <w:rFonts w:ascii="TH SarabunIT๙" w:hAnsi="TH SarabunIT๙" w:cs="TH SarabunIT๙"/>
          <w:cs/>
        </w:rPr>
        <w:t>ม๔-๖/๗, ม๔-๖/๘</w:t>
      </w:r>
      <w:r w:rsidRPr="00E47932">
        <w:rPr>
          <w:rFonts w:ascii="TH SarabunIT๙" w:hAnsi="TH SarabunIT๙" w:cs="TH SarabunIT๙"/>
        </w:rPr>
        <w:t xml:space="preserve">, </w:t>
      </w:r>
      <w:r w:rsidRPr="00E47932">
        <w:rPr>
          <w:rFonts w:ascii="TH SarabunIT๙" w:hAnsi="TH SarabunIT๙" w:cs="TH SarabunIT๙"/>
          <w:cs/>
        </w:rPr>
        <w:t xml:space="preserve">ม๔-๖/๙, </w:t>
      </w:r>
    </w:p>
    <w:p w:rsidR="00BD2ED8" w:rsidRPr="00E47932" w:rsidRDefault="00E15F5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BD2ED8" w:rsidRPr="00E47932">
        <w:rPr>
          <w:rFonts w:ascii="TH SarabunIT๙" w:hAnsi="TH SarabunIT๙" w:cs="TH SarabunIT๙"/>
          <w:cs/>
        </w:rPr>
        <w:t>ม๔-๖/๑๐</w:t>
      </w:r>
      <w:r w:rsidR="00BD2ED8" w:rsidRPr="00E47932">
        <w:rPr>
          <w:rFonts w:ascii="TH SarabunIT๙" w:hAnsi="TH SarabunIT๙" w:cs="TH SarabunIT๙"/>
        </w:rPr>
        <w:t xml:space="preserve">, </w:t>
      </w:r>
      <w:r w:rsidR="00BD2ED8" w:rsidRPr="00E47932">
        <w:rPr>
          <w:rFonts w:ascii="TH SarabunIT๙" w:hAnsi="TH SarabunIT๙" w:cs="TH SarabunIT๙"/>
          <w:cs/>
        </w:rPr>
        <w:t>ม๔-๖/๑๑, ม๔-๖/๑๒</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ส๓.๑ </w:t>
      </w:r>
      <w:r w:rsidR="00E15F5C"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รวม 30 ตัวชี้วัด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วิทยาศาสตร์ ๘ เน้นฟิสิกส์   รหัสวิชา ว๓๓๑๐๒จำนวน  ๑.๐  หน่วย</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tbl>
      <w:tblPr>
        <w:tblW w:w="9322" w:type="dxa"/>
        <w:tblBorders>
          <w:top w:val="single" w:sz="4" w:space="0" w:color="auto"/>
          <w:left w:val="single" w:sz="4" w:space="0" w:color="auto"/>
          <w:bottom w:val="single" w:sz="4" w:space="0" w:color="auto"/>
          <w:right w:val="single" w:sz="4" w:space="0" w:color="auto"/>
        </w:tblBorders>
        <w:tblLook w:val="0000"/>
      </w:tblPr>
      <w:tblGrid>
        <w:gridCol w:w="1008"/>
        <w:gridCol w:w="5054"/>
        <w:gridCol w:w="1701"/>
        <w:gridCol w:w="1559"/>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054" w:type="dxa"/>
            <w:vMerge w:val="restart"/>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cs/>
              </w:rPr>
            </w:pPr>
          </w:p>
        </w:tc>
        <w:tc>
          <w:tcPr>
            <w:tcW w:w="5054" w:type="dxa"/>
            <w:vMerge/>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cs/>
              </w:rPr>
            </w:pP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 ชั่วโมง )</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คลื่น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๑.๑   คลื่นกล</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๑.๒   องค์ประกอบของคลื่น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๑.๓   สมบัติของคลื่น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๑.๔  เสียงและการได้ยิน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๑.๔.๑  เสียงเกิดขึ้นได้อย่างไร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๑.๔.๒  ธรรมชาติของเสียง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๓.๕   คลื่นแม่เหล็กไฟฟ้า</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๖</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E15F5C"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E15F5C"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E15F5C"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E15F5C"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E15F5C"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rPr>
              <w:t>1</w:t>
            </w:r>
          </w:p>
          <w:p w:rsidR="00E15F5C"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rPr>
              <w:t>1</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กัมมันตภาพรังสีและพลังงานนิวเคลียร์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๒.๑  กัมมันตภาพรังสี</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๒.๒  รังสีกับมนุษย์</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๒.๓  พลังงานนิวเคลียร์</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๘</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cs/>
              </w:rPr>
            </w:pP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w:t>
            </w:r>
          </w:p>
        </w:tc>
        <w:tc>
          <w:tcPr>
            <w:tcW w:w="1701" w:type="dxa"/>
            <w:tcBorders>
              <w:top w:val="single" w:sz="4" w:space="0" w:color="auto"/>
              <w:left w:val="single" w:sz="4" w:space="0" w:color="auto"/>
              <w:bottom w:val="single" w:sz="4" w:space="0" w:color="auto"/>
              <w:right w:val="single" w:sz="4" w:space="0" w:color="auto"/>
            </w:tcBorders>
          </w:tcPr>
          <w:p w:rsidR="00BD2ED8" w:rsidRPr="00E47932" w:rsidRDefault="00BD2ED8" w:rsidP="00E15F5C">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๓</w:t>
            </w:r>
            <w:r w:rsidR="00E15F5C" w:rsidRPr="00E47932">
              <w:rPr>
                <w:rFonts w:ascii="TH SarabunIT๙" w:hAnsi="TH SarabunIT๙" w:cs="TH SarabunIT๙"/>
                <w:b/>
                <w:bCs/>
              </w:rPr>
              <w:t>6</w:t>
            </w:r>
          </w:p>
        </w:tc>
        <w:tc>
          <w:tcPr>
            <w:tcW w:w="1559" w:type="dxa"/>
            <w:tcBorders>
              <w:top w:val="single" w:sz="4" w:space="0" w:color="auto"/>
              <w:left w:val="single" w:sz="4" w:space="0" w:color="auto"/>
              <w:bottom w:val="single" w:sz="4" w:space="0" w:color="auto"/>
              <w:right w:val="single" w:sz="4" w:space="0" w:color="auto"/>
            </w:tcBorders>
          </w:tcPr>
          <w:p w:rsidR="00BD2ED8" w:rsidRPr="00E47932" w:rsidRDefault="00E15F5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rPr>
              <w:t>4</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cs/>
              </w:rPr>
            </w:pPr>
          </w:p>
        </w:tc>
        <w:tc>
          <w:tcPr>
            <w:tcW w:w="5054"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รวมทั้งหมด</w:t>
            </w:r>
          </w:p>
        </w:tc>
        <w:tc>
          <w:tcPr>
            <w:tcW w:w="3260"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๔๐</w:t>
            </w:r>
          </w:p>
        </w:tc>
      </w:tr>
    </w:tbl>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ฟิสิกส์  ๑ </w:t>
      </w:r>
      <w:r w:rsidRPr="00E47932">
        <w:rPr>
          <w:rFonts w:ascii="TH SarabunIT๙" w:hAnsi="TH SarabunIT๙" w:cs="TH SarabunIT๙"/>
          <w:b/>
          <w:bCs/>
          <w:sz w:val="32"/>
          <w:szCs w:val="32"/>
          <w:cs/>
        </w:rPr>
        <w:tab/>
        <w:t>รหัสวิชา   ว๓๐๑๐๑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จำนวน ๒.๐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๔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๘๐ ชั่วโมง/ภาค</w:t>
      </w:r>
      <w:r w:rsidR="002841EF"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วิเคราะห์  ทดลอง  สาธิตการทดลองเกี่ยวกับที่มาของความรู้ทางวิทยาศาสตร์  ความหมายของฟิสิกส์  วิธีวิทยาศาสตร์  เทคโนโลยี  จากนั้นศึกษาเกี่ยวกับปริมาณทางฟิสิกส์ และหน่วย  ความไม่แน่นอนในการวัด  เลขนัยสำคัญ  การบันทึกข้อมูล  การวิเคราะห์ผลการทดลอง   การบอกตำแหน่งของวัตถุในหนึ่งมิติโดยเทียบกับจุดอ้างอิง หรือแกนอ้างอิงในระบบแกนฉาก  จากนั้นศึกษาเกี่ยวกับระยะทาง  การกระจัด  อัตราเร็วและความเร็วเฉลี่ย  อัตราเร็ว และความเร็วขณะหนึ่ง  การเคลื่อนที่ของวัตถุกรณีที่ความเร่งเป็นค่าตงตัว  การเคลื่อนที่ในสองมิติ และสามมิติ  เวกเตอร์ตำแหน่งและเวกเตอร์ความเร็วในสองมิติ  ความเร่งในสองมิติ  ความเร็วสัมพัทธ์  กรอบอ้างอิงเฉื่อย  การวัดอัตราเร็วโดยใช้เครื่องเคาะสัญญาณเวลาเพื่อศึกษาอัตราเร็วเฉลี่ย และอัตราเร็วขณะหนึ่ง  การหาความเร่งของวัตถุที่ตกอย่างเสรี  และวิธีค่าความเร่งของการตกแบบเสรีโดยวิธีอื่น ๆ  ศึกษากฎการเคลื่อนที่ข้อที่  1  ของนิวตัน  ทดลองหาความสัมพันธ์ระหว่างมวล  แรง  และความเร่ง  สรุปกฎการเคลื่อนที่ข้อที่ 2  ของนิวตัน  การตกอย่างอิสระและการใช้กฎข้อที่  2  ของนิวตัน  น้ำหนักของวัตถุ  สภาพเสมือนไร้น้ำหนัก  กฎแรงดึงดูดระหว่างมวลของนิวตัน  สรุปกฎข้อที่  3  ข้อนิวตัน  ศูนย์กลางมวล  ศูนย์ถ่วงและความเกี่ยวข้องกับกฎการเคลื่อนที่</w:t>
      </w:r>
    </w:p>
    <w:p w:rsidR="00BD2ED8" w:rsidRPr="00E47932" w:rsidRDefault="00950A78"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๑ </w:t>
      </w:r>
      <w:r w:rsidRPr="00E47932">
        <w:rPr>
          <w:rFonts w:ascii="TH SarabunIT๙" w:hAnsi="TH SarabunIT๙" w:cs="TH SarabunIT๙"/>
          <w:b/>
          <w:bCs/>
          <w:sz w:val="32"/>
          <w:szCs w:val="32"/>
          <w:cs/>
        </w:rPr>
        <w:tab/>
        <w:t>รหัสวิชา   ว๓๐๑๐๑จำนวน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บทนำ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การอธิบายปรากฏการณ์ธรรมชาติ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  ความซื่อสัตย์กับการบันทึกข้อมูลทางวิทยาศาสตร์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  ความรู้ทางวิทยาศาสตร์ได้มาอย่างไร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  ความหมายและขอบเขตของวิชาฟิสิกส์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๑.๕  ความสัมพันธ์ระหว่างฟิสิกส์กับศาสตร์สาขาอื่น ๆ</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  ฟิสิกส์กับเทคโนโลยี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๑.๗  การวัดและหน่วยการวัด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๑.๘  เครื่องมือวัดทางวิทยาศาสตร์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๑.๙  การบันทึกตัวเลขที่เหมาะสม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๑.๑๐  เลขนัยสำคัญ</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๑.๑๑ ความไม่แน่นอนในการวัด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๑.๑๒  การแปลความหมายข้อมูล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๑.๑๓  กราฟในวิชาฟิสิกส์</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การเคลื่อนที่ในหนึ่งและสองมิติ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ระยะทางการเคลื่อนที่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อัตราเร็วของวัตถุ</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การวัดอัตราเร็วของการเคลื่อนที่ในแนวเส้นตรง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การบอกตำแหน่งของวัตถุสำหนับการเคลื่อนที่แนวตรง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๒.๕  การกระจัด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  การรวมเวกเตอร์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  ความเร็ว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๒.๘  ความเร่ง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๒.๙  ความสัมพันธ์ระหว่างกราฟความเร็ว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เวลา กับระยะทาง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สำหรับการเคลื่อนที่แนวตรง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๒.๑๐ สมการสำหรับคำนวณหาปริมาณต่าง ๆ ของการเคลื่อนที่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แนวเส้นตรงด้วยความเร่งคงตัว</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๑ </w:t>
      </w:r>
      <w:r w:rsidRPr="00E47932">
        <w:rPr>
          <w:rFonts w:ascii="TH SarabunIT๙" w:hAnsi="TH SarabunIT๙" w:cs="TH SarabunIT๙"/>
          <w:b/>
          <w:bCs/>
          <w:sz w:val="32"/>
          <w:szCs w:val="32"/>
          <w:cs/>
        </w:rPr>
        <w:tab/>
        <w:t>รหัสวิชา   ว๓๐๑๐๑จำนวน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แรงมวลและกฎการเคลื่อนที่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  แรง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๓.๒  กฎการเคลื่อนที่ข้อที่หนึ่งของนิวตัน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๓.๓  มวล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๓.๔  กฎการเคลื่อนที่ข้อที่สองของนิวตัน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๓.๕  น้ำหนัก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๓.๖  กฎแรงดึงดูดระหว่างมวลของนิวตัน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  กฎการเคลื่อนที่ข้อที่สามของนิวตัน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๓.๘  การใช้กฎการเคลื่อนที่ของนิวตัน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๗</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๕</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๗๒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๘</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๘๐</w:t>
            </w: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lastRenderedPageBreak/>
        <w:t>ผลการเรียนรู้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๑ </w:t>
      </w:r>
      <w:r w:rsidRPr="00E47932">
        <w:rPr>
          <w:rFonts w:ascii="TH SarabunIT๙" w:hAnsi="TH SarabunIT๙" w:cs="TH SarabunIT๙"/>
          <w:b/>
          <w:bCs/>
          <w:sz w:val="32"/>
          <w:szCs w:val="32"/>
          <w:cs/>
        </w:rPr>
        <w:tab/>
        <w:t>รหัสวิชา   ว๓๐๑๐๑จำนวน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 บทนำ</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อธิบายความหมายของฟิสิกส์  วิทยาศาสตร์และเทคโนโลยี  และอธิบายความสัมพันธ์ระหว่างกันได้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ยกตัวอย่างปริมาณทางฟิสิกส์ และหน่วยมาตรฐานนานาชาติ (หน่วยในระบบ </w:t>
      </w:r>
      <w:r w:rsidRPr="00E47932">
        <w:rPr>
          <w:rFonts w:ascii="TH SarabunIT๙" w:hAnsi="TH SarabunIT๙" w:cs="TH SarabunIT๙"/>
          <w:sz w:val="32"/>
          <w:szCs w:val="32"/>
        </w:rPr>
        <w:t>SI</w:t>
      </w:r>
      <w:r w:rsidRPr="00E47932">
        <w:rPr>
          <w:rFonts w:ascii="TH SarabunIT๙" w:hAnsi="TH SarabunIT๙" w:cs="TH SarabunIT๙"/>
          <w:sz w:val="32"/>
          <w:szCs w:val="32"/>
          <w:cs/>
        </w:rPr>
        <w:t xml:space="preserve">) ของปริมาณนั้นๆ ได้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ระบุหน่วยฐานและหน่วยอนุพัทธ์ของระบบเอสไอ พร้อมทั้งอธิบายความหมายของตัวนำหน้าหน่วยเพื่อทำให้เป็นหน่วยที่โตขึ้นหรือเล็กลง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ตระหนักถึงธรรมชาติของการวัดในการทดลองที่มีความคลาดเคลื่อนที่เป็นไปได้มากบ้างน้อยบ้างเป็นธรรมดาขึ้นอยู่กับเครื่องมือที่ใช้วัด  วิธีการวัด  และความตั้งใจและฝีมือของผู้วัด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ประมาณค่าความคลาดเคลื่อนที่อาจเป็นไปได้อย่างเหมาะสมเมื่อทำการวัด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อธิบายความหมายของเลขนัยสำคัญได้และสามารถใช้ได้อย่างเหมาะสมในการทดลอง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ทำการทดลองง่าย ๆ โดยแสดงข้อมูลที่กะทัดรัด  ชัดเจน  และแสดงการวิเคราะห์ด้วยคณิตศาสตร์  รวมถึงการใช้กราฟเส้นตรง  เพื่อประกอบการสรุปผลได้อย่างรัดกุม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การเคลื่อนที่ในหนึ่งมิติและสองมิติ</w:t>
      </w:r>
    </w:p>
    <w:p w:rsidR="00BD2ED8" w:rsidRPr="00E47932" w:rsidRDefault="00BD2ED8" w:rsidP="00572969">
      <w:pPr>
        <w:pStyle w:val="ad"/>
        <w:numPr>
          <w:ilvl w:val="0"/>
          <w:numId w:val="19"/>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สืบค้นข้อมูลและอธิบายการบอกตำแหน่งของวัตถุในแนวตรงและแกนอ้างอิง  การบอกตำแหน่งของวัตถุในระนาบและแกนอ้างอิง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สืบค้นข้อมูลและอธิบายความหมายของระยะทางและการกระจัดของอนุภาค  หรือวัตถุเขียนสัญลักษณ์และรูปแทนการกระจัดของอนุภาคหรือวัตถุ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สืบค้นข้อมูลและอธิบายการหาเวกเตอร์ลัพธ์ในหนึ่งมิติ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อธิบายการหาอัตราเร็ว  ความเร็ว  ความเร็วสัมพัทธ์ของอนุภาคหรือวัตถุ และทดลองเพื่อหาอัตราเร็วของวัตถุโดยใช้เครื่องเคาะสัญญาณเวลา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อธิบายการหาความเร่งของอนุภาคหรือวัตถุ  ทดลองเพื่อหาความเร่งของวัตถุที่ตกแบบเสรีและเขียนกราฟของความเร็วกับเวลาของวัตถุ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สืบค้นข้อมูลและหาความสัมพันธ์ระหว่างปริมาณต่าง ๆ ที่เกี่ยวข้องกับการเคลื่อนที่ในแนวตรงด้วยความเร่งคงที่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อธิบายการเคลื่อนที่ในสองมิติ  สามมิติ  เวกเตอร์ตำแหน่งและความเร็วในสองมิติ  ความเร่งในสองมิติ  ความเร็วสัมพัทธ์  และกรอบอ้างอิงเฉื่อย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แรง  มวล  และกฎการเคลื่อนที่  </w:t>
      </w:r>
    </w:p>
    <w:p w:rsidR="00BD2ED8" w:rsidRPr="00E47932" w:rsidRDefault="00BD2ED8" w:rsidP="00572969">
      <w:pPr>
        <w:pStyle w:val="ad"/>
        <w:numPr>
          <w:ilvl w:val="0"/>
          <w:numId w:val="19"/>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สืบค้นข้อมูลและอธิบายเกี่ยวกับมวล แรง แรงพื้นฐาน แรงลัพธ์ น้ำหนัก สภาพเสมือนไร้น้ำหนัก แรงกิริยา  แรงปฏิกิริยา  แรงคู่ปฏิกิริยา  ศูนย์กลางมวล  ศูนย์ถ่วง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สำรวจตรวจสอบและจัดกิจกรรมเพื่อรับรู้ผลของแรงที่มีต่อผู้จัดกิจกรรม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ำรวจตรวจสอบและจัดกิจกรรมเพื่อหาความสัมพันธ์ระหว่างแรงที่กระทำต่อวัตถุกับสภาพการเคลื่อนที่ของวัตถุนั้น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สำรวจตรวจสอบและจัดกิจกรรมการหาแรงลัพธ์เมื่อมีแรงมากกว่าหนึ่งแรงมากระทำต่อวัตถุ สืบค้นข้อมูลและหาแรงลัพธ์ของแรงสองแรงโดยการสร้างรูปและการคำนวณ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ทำกิจกรรมแสดงการเคลื่อนที่ของวัตถุบนพื้นผิวที่มีแรงเสียดทานน้อย และสามารถสรุปกฎการเคลื่อนที่ข้อที่ 1 ของนิวตันได้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 xml:space="preserve">ทำกิจกรรมเกี่ยวกับผลของการเปลี่ยนสภาพการเคลื่อนที่ของวัตถุที่มีต่อความรู้สึกของผู้ดำเนินกิจกรรม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เพื่อหาความสัมพันธ์ระหว่างแรงกับความเร่งของวัตถุเมื่อมวลของวัตถุเมื่อมวลของวัตถุมีค่าคงตัว และระหว่างมวลกับความเร่งเมื่อแรงที่กระทำต่อวัตถุมีค่าคงตัว และสรุปกฎการเคลื่อนที่ข้อทีสองของนิวตัน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ทำกิจกรรมหาความสัมพันธ์ระหว่างทิศทางของความเร่งของวัตถุ  กับทิศทางของแรงที่กระทำต่อวัตถุนั้น</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ทำกิจกรรมและสรุปกฎการเคลื่อนที่ข้อที่สามของนิวตัน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วิเคราะห์และอธิบายเกี่ยวกับแรงดึงดูดของโลกที่กระทำต่อวัตถุและน้ำหนักของวัตถุนั้น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สืบค้นข้อมูลและอธิบายถึงกฎแรงดึงดูดระหว่างมวลของนิวตัน ( ๓  คะแนน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cs/>
        </w:rPr>
      </w:pPr>
      <w:r w:rsidRPr="00E47932">
        <w:rPr>
          <w:rFonts w:ascii="TH SarabunIT๙" w:hAnsi="TH SarabunIT๙" w:cs="TH SarabunIT๙"/>
          <w:sz w:val="32"/>
          <w:szCs w:val="32"/>
          <w:cs/>
        </w:rPr>
        <w:t xml:space="preserve">สืบค้นข้อมูลและทำกิจกรรมเพื่อหาความสัมพันธ์ระหว่างขนาดของความเร่ง </w:t>
      </w:r>
      <w:r w:rsidRPr="00E47932">
        <w:rPr>
          <w:rFonts w:ascii="TH SarabunIT๙" w:hAnsi="TH SarabunIT๙" w:cs="TH SarabunIT๙"/>
          <w:sz w:val="32"/>
          <w:szCs w:val="32"/>
        </w:rPr>
        <w:t>g</w:t>
      </w:r>
      <w:r w:rsidRPr="00E47932">
        <w:rPr>
          <w:rFonts w:ascii="TH SarabunIT๙" w:hAnsi="TH SarabunIT๙" w:cs="TH SarabunIT๙"/>
          <w:sz w:val="32"/>
          <w:szCs w:val="32"/>
          <w:cs/>
        </w:rPr>
        <w:t xml:space="preserve"> และระยะห่างระหว่างจุดศูนย์กลางของโลก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สืบค้นข้อมูลและทำกิจกรรมเกี่ยวกับสภาพเสมือนไร้น้ำหนัก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สืบค้นข้อมูลและทำกิจกรรมเกี่ยวกับศูนย์กลางมวล  ศูนย์ถ่วง  </w:t>
      </w:r>
    </w:p>
    <w:p w:rsidR="00BD2ED8" w:rsidRPr="00E47932" w:rsidRDefault="00BD2ED8" w:rsidP="00572969">
      <w:pPr>
        <w:numPr>
          <w:ilvl w:val="0"/>
          <w:numId w:val="19"/>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นำกฎการเคลื่อนที่ของนิวตันไปประยุกต์ใช้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ฟิสิกส์  ๒ </w:t>
      </w:r>
      <w:r w:rsidRPr="00E47932">
        <w:rPr>
          <w:rFonts w:ascii="TH SarabunIT๙" w:hAnsi="TH SarabunIT๙" w:cs="TH SarabunIT๙"/>
          <w:b/>
          <w:bCs/>
          <w:sz w:val="32"/>
          <w:szCs w:val="32"/>
          <w:cs/>
        </w:rPr>
        <w:tab/>
        <w:t>รหัสวิชา   ว๓๐๑๐๒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๒.๐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๔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๘๐ ชั่วโมง/ภาค</w:t>
      </w:r>
      <w:r w:rsidR="002841EF"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ทดลอง วิเคราะห์เกี่ยวกับการเคลื่อนที่แบบโพรเจกไทล์   การเคลื่อนที่ในแนวระดับ  การเคลื่อนที่ในแนวดิ่ง  การกระจัดและความเร็วของวัตถุซึ่งเคลื่อนที่แบบโพรเจกไทล์  การเคลื่อนที่แนววงกลม  ความเร่งสู่ศูนย์กลาง  การเคลื่อนที่บนทางโค้ง  การเคลื่อนที่ของวัตถุในแนววงกลมในระนาบดิ่ง  อัตราเร็วเชิงมุม  การเคลื่อนที่ของดาวเทียม  การเคลื่อนที่ของประจุไฟฟ้าในสนามแม่เหล็ก  การเคลื่อนที่แบบซิมเปิลฮาร์มอนิก  จากนั้นศึกษาเกี่ยวกับงาน  การหางานด้วยวิธีการคำนวณจากพื้นที่ใต้กราฟ  กำลัง  พลังงาน  พลังงานจลน์  พลังงานศักย์   พลังงานศักย์ยืดหยุ่น  กฎการอนุรักษ์พลังงาน  การใช้พลังงาน  เครื่องกล  จากนั้นศึกษาเกี่ยวกับความหมายของโมเมนตัม  แรงและการเปลี่ยนโมเมนตัม  การดลและแรงดล  การชนในแนวตรง  การชนในสองมิติ  กฎการเคลื่อนที่ข้อที่สามของนิวตัน และกฎการอนุรักษ์โมเมนตัม  จากนั้นศึกษาการเคลื่อนที่แบบหมุน  โดยศึกษาเกี่ยวกับทอร์ก   ทอร์กกับการเคลื่อนที่แบบหมุน  พลังงานจลน์ของการหมุน</w:t>
      </w:r>
    </w:p>
    <w:p w:rsidR="00BD2ED8" w:rsidRPr="00E47932" w:rsidRDefault="002841EF"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๒ </w:t>
      </w:r>
      <w:r w:rsidRPr="00E47932">
        <w:rPr>
          <w:rFonts w:ascii="TH SarabunIT๙" w:hAnsi="TH SarabunIT๙" w:cs="TH SarabunIT๙"/>
          <w:b/>
          <w:bCs/>
          <w:sz w:val="32"/>
          <w:szCs w:val="32"/>
          <w:cs/>
        </w:rPr>
        <w:tab/>
        <w:t>รหัสวิชา   ว๓๐๑๐๒จำนวน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การเคลื่อนที่แบบต่าง ๆ</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การเคลื่อนที่แบบโพรเจกไทล์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๑.๑.๑ การเคลื่อนที่ในแนวระดับ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๑.๑.๒ การเคลื่อนที่ในแนวดิ่ง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๑.๑.๓ การกระจัดและความเร็วของวัตถุซึ่งเคลื่อนที่แบบ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โพรเจกไทล์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การเคลื่อนที่แนววงกลม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 ความเร่งสู่ศูนย์กลาง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๒.๒.๒ การเคลื่อนที่บนทางโค้ง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๒.๒.๓ การเคลื่อนที่ของวัตถุในแนววงกลมในระนาบดิ่ง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๒.๒.๔ อัตราเร็วเชิงมุม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๒.๒.๕ การเคลื่อนที่ของดาวเทียม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๒.๒.๖ การเคลื่อนที่ของประจุไฟฟ้าในสนามแม่เหล็ก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๒.๓  การเคลื่อนที่แบบซิมเปิลฮาร์มอนิก</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งานและพลังงาน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งาน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การหางานด้วยวิธีการคำนวณจากพื้นที่ใต้กราฟ</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กำลัง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พลังงาน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๒.๕  พลังงานจลน์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  พลังงานศักย์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๒.๖.๑  พลังงานศักย์โน้มถ่วง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๒.๖.๒  พลังงานศักย์ยืดหยุ่น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   กฎอนุรักษ์พลังงาน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๒.๘   การใช้พลังงาน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๒.๙   เครื่องกล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๒.๙.๑ ประสิทธิภาพของเครื่องกลและเครื่องใช้ไฟฟ้า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๒.๙.๒ หลักการของงาน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๒ </w:t>
      </w:r>
      <w:r w:rsidRPr="00E47932">
        <w:rPr>
          <w:rFonts w:ascii="TH SarabunIT๙" w:hAnsi="TH SarabunIT๙" w:cs="TH SarabunIT๙"/>
          <w:b/>
          <w:bCs/>
          <w:sz w:val="32"/>
          <w:szCs w:val="32"/>
          <w:cs/>
        </w:rPr>
        <w:tab/>
        <w:t>รหัสวิชา   ว๓๐๑๐๒  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โมเมนตัมและการดล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  โมเมนตัมคืออะไร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๓.๒   แรงและการเปลี่ยนโมเมนตัม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๓.๓   การดลและแรงดล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๓.๔   การชน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๓.๔.๑ การชนในแนวตรง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๓.๔.๒ การชนในสองมิติ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๓.๕ กฎการเคลื่อนที่ข้อที่สามของนิวตัน และกฎการอนุรักษ์</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โมเมนตัม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4</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การเคลื่อนที่แบบหมุน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๔.๑   ปริมาณต่าง ๆ ที่เกี่ยวข้องกับการเคลื่อนที่แบบหมุน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๔.๒   ทอร์กกับการเคลื่อนที่แบบหมุน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   โมเมนตัมเชิงมุมและกฎการอนุรักษ์โมเมนตัมเชิงมุม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๔.๔   การเคลื่อนที่ทั้งแบบเลื่อนตำแหน่ง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๔.๕   การทำงานในการหมุน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๗๒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๘๐</w:t>
            </w: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ผลการเรียนรู้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๒ </w:t>
      </w:r>
      <w:r w:rsidRPr="00E47932">
        <w:rPr>
          <w:rFonts w:ascii="TH SarabunIT๙" w:hAnsi="TH SarabunIT๙" w:cs="TH SarabunIT๙"/>
          <w:b/>
          <w:bCs/>
          <w:sz w:val="32"/>
          <w:szCs w:val="32"/>
          <w:cs/>
        </w:rPr>
        <w:tab/>
        <w:t>รหัสวิชา   ว๓๐๑๐๒จำนวน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การเคลื่อนที่แบบต่าง ๆ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อธิบายความหมายของการเคลื่อนที่แบบโพรเจกไทล์  ทดลองเกี่ยวกับการเคลื่อนที่แบบโพรเจกไทล์และสรุปได้ว่า  แนวการเคลื่อนที่แบบโพรเจกไทล์เป็นเส้นโค้งพาราโบลา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แสดงความสัมพันธ์ระหว่างปริมาณต่าง ๆ ของการเคลื่อนที่แบบโพรเจกไทล์  โดยพิจารณาจากแนวการเคลื่อนที่ตกแบบเสรีและการเคลื่อนที่ในแนวระดับด้วยความเร็วคงตัว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คำนวณหาปริมาณต่าง ๆ  ของการเคลื่อนที่แบบโพรเจกไทล์  เมื่อกำนหดสถานการณ์ให้และลงข้อสรุปได้ว่า สำหรับความเร็วต้นค่าหนึ่ง  เมื่อทิศทางความเร็วต้นทำมุม  45</w:t>
      </w:r>
      <w:r w:rsidRPr="00E47932">
        <w:rPr>
          <w:rFonts w:ascii="TH SarabunIT๙" w:hAnsi="TH SarabunIT๙" w:cs="TH SarabunIT๙"/>
          <w:sz w:val="32"/>
          <w:szCs w:val="32"/>
          <w:vertAlign w:val="superscript"/>
          <w:cs/>
        </w:rPr>
        <w:t>0</w:t>
      </w:r>
      <w:r w:rsidRPr="00E47932">
        <w:rPr>
          <w:rFonts w:ascii="TH SarabunIT๙" w:hAnsi="TH SarabunIT๙" w:cs="TH SarabunIT๙"/>
          <w:sz w:val="32"/>
          <w:szCs w:val="32"/>
          <w:cs/>
        </w:rPr>
        <w:t xml:space="preserve"> กับแนวระดับ  วัตถุจะเคลื่อนที่ได้ระยะทางตามแนวระดับได้ไกลที่สุด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อธิบายได้ว่า  การเคลื่อนที่ในแนววงกลม จะมีแรงกระทำต่อวัตถุในทิศเข้าสู่ศูนย์กลาง และวัตถุมีความเร่งศูนย์กลาง  พร้อมทั้งอธิบายความหมายของคาบและความถี่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แสดงความสัมพันธ์ระหว่างแรงสู่ศูนย์กลาง  รัศมีวงกลม  อัตราเร็วและมวลของวัตถุซึ่งเคลื่อนที่ในแนววงกลม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ทดลองการเคลื่อนในแนววงกลม  เพื่อแสดงความสัมพันธ์ระหว่างคาบและแรงสู่ศูนย์กลาง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อธิบายการเคลื่อนที่บนทางโค้งของรถยนต์ รถจักรยานยนต์ และรถจักรยานบนถนนราบ และถนนเอียง พร้อมทั้งคำนวณหาปริมาณที่เกี่ยวข้อง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อธิบายได้ว่า  การเคลื่อนที่แบบวงกลมในระนาบดิ่ง  อัตราเร็วของวัตถุไม่คงตัว  แต่การเคลื่อนที่ของวัตถุเป็นไปตามกฎการอนุรักษ์พลังงาน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อธิบายความหมายของอัตราเร็วเชิงมุม และแสดงความสัมพันธ์ระหว่างแรงสู่ศูนย์กลาง และอัตราเร็วเชิงมุม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ประยุกต์ใช้ความรู้เกี่ยวกับการเคลื่อนที่ในแนววงกลมไปอธิบายการเคลื่อนที่ของดาวเทียมในวงโคจรรอบโลก  และคำนวณหาปริมาณต่าง ๆ ที่เกี่ยวข้องได้  จากสถานการณ์ที่กำหนดให้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อธิบายการเคลื่อนที่แบบฮาร์มอนิกอย่างง่าย  และแสดงความสัมพันธ์ระหว่างการกระจัด  ความเร็ว  และความเร่งของการเคลื่อนที่แบบฮาร์มอนิกอย่างง่าย  จากการศึกษาการเคลื่อนที่ของเงาของวัตถุที่เคลื่อนที่ในแนววงกลมในระนาบระดับ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ทดลองการเคลื่อนที่แบบฮาร์มอนิกอย่างง่ายของรถทดลองซึ่งติดอยู่กับสปริง  เพื่อหาความสัมพันธ์ของการกระจัด และความเร็วของรถทดลองในช่วงเวลาครึ่งคาบ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คำนวณหาปริมาณต่าง ๆ ของการเคลื่อนที่แบบฮาร์มอนิกอย่างง่าย  เมื่อกำหนดสถานการณ์ให้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เขียนกราฟแสดงความสัมพันธ์ระหว่าง  การกระจัดกับเวลา  ความเร็วกับเวลา  และสรุปได้ว่าปริมาณใดมีเฟสแตกต่างจากการเปรียบเทียบกราฟ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วิเคราะห์ได้ว่า การแกว่งของลูกตุ้มอย่างง่ายซึ่งมีการแกว่งแคบ ๆเป็นการเคลื่อนที่แบบฮาร์มอนิกอย่างง่าย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ทดลองเรื่องลูกตุ้มอย่างง่าย  เพื่อหาค่าความเร่งเนื่องจากแรงโน้มถ่วงของโลก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ind w:left="360"/>
        <w:rPr>
          <w:rFonts w:ascii="TH SarabunIT๙" w:hAnsi="TH SarabunIT๙" w:cs="TH SarabunIT๙"/>
          <w:sz w:val="16"/>
          <w:szCs w:val="16"/>
        </w:rPr>
      </w:pPr>
    </w:p>
    <w:p w:rsidR="00BD2ED8" w:rsidRPr="00950A78" w:rsidRDefault="00BD2ED8" w:rsidP="00572969">
      <w:pPr>
        <w:pStyle w:val="1"/>
        <w:tabs>
          <w:tab w:val="left" w:pos="864"/>
          <w:tab w:val="left" w:pos="1224"/>
          <w:tab w:val="left" w:pos="1584"/>
          <w:tab w:val="left" w:pos="1944"/>
        </w:tabs>
        <w:rPr>
          <w:rFonts w:ascii="TH SarabunIT๙" w:hAnsi="TH SarabunIT๙" w:cs="TH SarabunIT๙"/>
          <w:color w:val="auto"/>
          <w:sz w:val="32"/>
          <w:szCs w:val="32"/>
        </w:rPr>
      </w:pPr>
      <w:r w:rsidRPr="00950A78">
        <w:rPr>
          <w:rFonts w:ascii="TH SarabunIT๙" w:hAnsi="TH SarabunIT๙" w:cs="TH SarabunIT๙"/>
          <w:color w:val="auto"/>
          <w:sz w:val="32"/>
          <w:szCs w:val="32"/>
          <w:cs/>
        </w:rPr>
        <w:lastRenderedPageBreak/>
        <w:t>งานและพลังงาน</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อธิบายความแตกต่างระหว่างงานในชีวิตประจำวันและงานทางฟิสิกส์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คำนวณหางานที่กระทำจากผลคูณระหว่างขนาดของแรงในแนวที่วัตถุเคลื่อนที่กับการกระจัดที่วัตถุเคลื่อนที่ หรือหาจากพื้นที่ใต้กราฟระหว่างแรงกับการกระจัด  รวมทั้งเชื่อมโยงความรู้เรื่องงานไปสู่เรื่องของกำลัง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ทำการทดลองและอธิบายสรุปความสัมพันธ์ระหว่างงานและพลังงานจลน์  แรงที่ใช้ดึงสปริงกับระยะที่สปริงยืดออก  และกฎการอนุรักษ์พลังงาน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คำนวณหาพลังงานจลน์  พลังงานศักย์โน้มถ่วงของวัตถุที่ระดับต่าง ๆ  พลังงานศักย์ยืดหยุ่นของสปริง  และการนำกฎการอนุรักษ์พลังงานไปใช้ประโยชน์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อธิบายความสำคัญและความจำเป็นในการใช้พลังงานอย่างประหยัด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อธิบายการทำงานของเครื่องกลอย่างง่ายจากหลักการของงานและพลังงาน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 โมเมนตัมและการดล</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บอกความหมายของโมเมนตัมได้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วัตถุที่กำลังเคลื่อนที่มีมีโมเมนตัม  และหาค่าของโมเมนตัมของวัตถุได้เมื่อกำหนดมวล และความเร็วของวัตถุให้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โมเมนตัมเป็นปริมาณเวกเตอร์มีทิศเดียวกับทิศของความเร็ว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อธิบายได้ว่า  แรงกระทำต่อวัตถุ  ทำให้โมเมนตัมของวัตถุเปลี่ยนไป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แรงลัพธ์ที่กระทำต่อวัตถุใดจะเท่ากับอัตราการเปลี่ยนโมเมนตัมของวัตถุนั้นทั้งขนาด  และทั้งทิศทาง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cs/>
        </w:rPr>
      </w:pPr>
      <w:r w:rsidRPr="00E47932">
        <w:rPr>
          <w:rFonts w:ascii="TH SarabunIT๙" w:hAnsi="TH SarabunIT๙" w:cs="TH SarabunIT๙"/>
          <w:sz w:val="32"/>
          <w:szCs w:val="32"/>
          <w:cs/>
        </w:rPr>
        <w:t>อธิบายได้ว่า  แรงที่ใช้หยุดการเคลื่อนที่ของวัตถุหรือแรงที่ทำให้มีการเปลี่ยนโมเมนตัมขึ้นกับ  มวล  ความเร็ว  และช่วงเวลาที่ใช้ในการเปลี่ยนโมเมนตัมนั้น</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ind w:left="360" w:hanging="76"/>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ผลคูณของแรงที่ทำให้วัตถุมีการเปลี่ยนโมเมนตัมกับช่วงเวลาที่ใช้เรียกว่า  การดล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แปลความหมายจากกราฟระหว่างขนาดของ  และเวลาที่แรงกระทำต่อวัตถุได้ว่าพื้นที่ใต้กราฟ คือ ขนาดของการดล  และสามารถหาค่าแรงดลเฉลี่ยได้จากกราฟนี้ด้วย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บอกได้ว่า แรงที่กระทำต่อวัตถุในช่วงเวลาสั้น ๆ เรียกว่า  แรงดล หาค่าแรงดลจากสูตรที่กำหนดให้ โดยถือว่าเป็นแรงเฉลี่ย</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คำนวณหาการดล  และแรงดลเฉลี่ยที่กระทำต่อวัตถุได้  เมื่อกำหนดสถานการณ์ที่เกี่ยวข้องให้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เมื่อวัตถุ 2 สิ่งชนกัน วัตถุที่วิ่งเข้าชนจะถ่ายโอนโมเมนตัมให้กับวัตถุที่ถูกชน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ทำการทดลองการชนของวัตถุในแนวตรง  และการดีดตัวแยกจากกันของวัตถุในแนวตรง  สรุปผลได้ว่าโมเมนตัมรวมของระบบคงตัวเมื่อไม่มีแรงลัพธ์กระทำต่อระบบ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การชนแบบยืดหยุ่นนั้น  นอกจากโมเมนตัมของระบบจะคงตัวแล้วผลรวมของพลังงานจลน์ของระบบคงตัวด้วย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การชนแบบไม่ยืดหยุ่น  โมเมนตัมของระบบคงตัว  แต่ผลรวมของพลังงานจลน์ของระบบไม่คงตัว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ทำการทดลองการชนของวัตถุในสองมิติและสรุปได้ว่า  โมเมนตัมของระบบคงตัว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บอกได้ว่าการชนของวัตถุในสองมิติ  นั้นมีทั้งการชนแบบยืดหยุ่น  และการชนแบบไม่ยืดหยุ่น และบอกความแตกต่างของการชนดังกล่าวได้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บอกกฎการอนุรักษ์โมเมนตัมได้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ใช้กฎการเคลื่อนที่ข้อที่สามของนิวตัน  แสดงกฎการอนุรักษ์โมเมนตัม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 xml:space="preserve">คำนวณหาแรง  ความเร็ว  ความเร่ง  มวล  ระยะทาง  เวลา  และปริมาณอื่น ๆ ที่เกี่ยวข้อง  ในการเคลื่อนที่ของวัตถุมีการชนหรือการดีดตัวออกจากกันได้  โดยใช้กฎการอนุรักษ์โมเมนตัม  เมื่อกำหนดสถานการณ์ให้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การเคลื่อนที่แบบหมุน  </w:t>
      </w:r>
    </w:p>
    <w:p w:rsidR="00BD2ED8" w:rsidRPr="00E47932" w:rsidRDefault="00BD2ED8" w:rsidP="00572969">
      <w:pPr>
        <w:pStyle w:val="1"/>
        <w:keepLines w:val="0"/>
        <w:numPr>
          <w:ilvl w:val="0"/>
          <w:numId w:val="15"/>
        </w:numPr>
        <w:tabs>
          <w:tab w:val="clear" w:pos="720"/>
          <w:tab w:val="left" w:pos="864"/>
          <w:tab w:val="left" w:pos="1224"/>
          <w:tab w:val="left" w:pos="1584"/>
          <w:tab w:val="left" w:pos="1944"/>
        </w:tabs>
        <w:spacing w:before="0" w:line="240" w:lineRule="auto"/>
        <w:rPr>
          <w:rFonts w:ascii="TH SarabunIT๙" w:hAnsi="TH SarabunIT๙" w:cs="TH SarabunIT๙"/>
          <w:b w:val="0"/>
          <w:bCs w:val="0"/>
          <w:color w:val="auto"/>
          <w:sz w:val="32"/>
          <w:szCs w:val="32"/>
        </w:rPr>
      </w:pPr>
      <w:r w:rsidRPr="00E47932">
        <w:rPr>
          <w:rFonts w:ascii="TH SarabunIT๙" w:hAnsi="TH SarabunIT๙" w:cs="TH SarabunIT๙"/>
          <w:b w:val="0"/>
          <w:bCs w:val="0"/>
          <w:color w:val="auto"/>
          <w:sz w:val="32"/>
          <w:szCs w:val="32"/>
          <w:cs/>
        </w:rPr>
        <w:t xml:space="preserve">บอกความหมายของการกระจัดเชิงมุม  ความเร็วเชิงมุม  ความเร่งเชิงมุมได้  </w:t>
      </w:r>
    </w:p>
    <w:p w:rsidR="00BD2ED8" w:rsidRPr="00E47932" w:rsidRDefault="00BD2ED8" w:rsidP="00572969">
      <w:pPr>
        <w:pStyle w:val="1"/>
        <w:keepLines w:val="0"/>
        <w:numPr>
          <w:ilvl w:val="0"/>
          <w:numId w:val="15"/>
        </w:numPr>
        <w:tabs>
          <w:tab w:val="clear" w:pos="720"/>
          <w:tab w:val="left" w:pos="864"/>
          <w:tab w:val="left" w:pos="1224"/>
          <w:tab w:val="left" w:pos="1584"/>
          <w:tab w:val="left" w:pos="1944"/>
        </w:tabs>
        <w:spacing w:before="0" w:line="240" w:lineRule="auto"/>
        <w:rPr>
          <w:rFonts w:ascii="TH SarabunIT๙" w:hAnsi="TH SarabunIT๙" w:cs="TH SarabunIT๙"/>
          <w:b w:val="0"/>
          <w:bCs w:val="0"/>
          <w:color w:val="auto"/>
          <w:sz w:val="32"/>
          <w:szCs w:val="32"/>
        </w:rPr>
      </w:pPr>
      <w:r w:rsidRPr="00E47932">
        <w:rPr>
          <w:rFonts w:ascii="TH SarabunIT๙" w:hAnsi="TH SarabunIT๙" w:cs="TH SarabunIT๙"/>
          <w:b w:val="0"/>
          <w:bCs w:val="0"/>
          <w:color w:val="auto"/>
          <w:sz w:val="32"/>
          <w:szCs w:val="32"/>
          <w:cs/>
        </w:rPr>
        <w:t xml:space="preserve">บอกความหมายของทอร์กที่กระทำต่อวัตถุได้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บอกความสัมพันธ์ของทอร์ก  โมเมนต์ความเฉื่อยและความเร่งเชิงมุมได้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สัมพันธ์ของโมเมนต์ความเฉื่อยกับมวลของวัตถุและระยะทางกำลังสองที่มวลย่อยห่างจากแกนหมุน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อธิบายและบอกความหมายของพลังงานจลน์ของการเคลื่อนที่แบบหมุนได้</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บอกความสัมพันธ์ของพลังงานจลน์ของการเคลื่อนที่แบบหมุนกับโมเมนต์ความเฉื่อยได้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บอกความหมายของโมเมนตัมเชิงมุมของวัตถุได้  และบอกความสัมพันธ์กับโมเมนต์ความเฉื่อย และความเร็วเชิงมุมได้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วิเคราะห์ได้ว่า  ทอร์กมีค่าเท่ากับอัตราการเปลี่ยนโมเมนตัมเชิงมุมของวัตถุ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อธิบายความหมายของกฎการอนุรักษ์โมเมนตัมเชิงมุมได้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นำความรู้เรื่องกฎการอนุรักษ์โมเมนตัมเชิงมุม  ทอร์กไปคำนวณหาปริมาณต่าง ๆ ที่เกี่ยวข้องได้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บอกความหมายของพลังงานจลน์รวมของวัตถุที่มีการเคลื่อนที่แบบเลื่อนตำแหน่งและแบบหมุนได้        </w:t>
      </w:r>
    </w:p>
    <w:p w:rsidR="00BD2ED8" w:rsidRPr="00E47932" w:rsidRDefault="00BD2ED8" w:rsidP="00572969">
      <w:pPr>
        <w:numPr>
          <w:ilvl w:val="0"/>
          <w:numId w:val="1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นำความรู้ต่าง ๆ ของการเคลื่อนที่แบบหมุน  ไปอธิบายสถานการณ์และปรากฏการณ์ต่าง ๆ ที่เกี่ยวข้องได้ ตลอดจนคำนวณหาปริมาณที่เกี่ยวข้องได้ด้วย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ฟิสิกส์  ๓ </w:t>
      </w:r>
      <w:r w:rsidRPr="00E47932">
        <w:rPr>
          <w:rFonts w:ascii="TH SarabunIT๙" w:hAnsi="TH SarabunIT๙" w:cs="TH SarabunIT๙"/>
          <w:b/>
          <w:bCs/>
          <w:sz w:val="32"/>
          <w:szCs w:val="32"/>
          <w:cs/>
        </w:rPr>
        <w:tab/>
        <w:t>รหัสวิชา   ว๓๐๒๐๓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๒.๐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๔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๘๐ ชั่วโมง/ภาค</w:t>
      </w:r>
      <w:r w:rsidR="002841EF"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ทดลอง วิเคราะห์เกี่ยวกับสภาพสมดุล  เงื่อนไขของสมดุล  โมเมนตัมของแรงหรือทอร์ก  โมเมนต์ของแรงคู่ควบ  เสถียรภาพของสมดุล  การนำหลักสมดุลไปประยุกต์  จากนั้นศึกษาเกี่ยวกับความหนาแน่น  ความดันในของเหลว  กฎของพาสคัลและเครื่องอัดไฮดรอกลิก  แรงลอยตัวและหลักของอาร์คิมีดิส  ความตึงผิว  ความหนืด  พลศาสตร์ของของไหล  หลักของแบร์นูลลี  จากนั้นศึกษาเกี่ยวกับความร้อน  อุณหภูมิ  การขยายตัวของวัตถุเนื่องจากความร้อน  สถานะและการเปลี่ยนสถานะของสาร  การถ่ายโอนความร้อน   ศึกษาก๊าซอุดมคติ โดยใช้กฎของบอยล์  กฎของชาร์ล  กฎของเกย์ลุสแซก  กฎของอาโวกาโดร  กฎรวมก๊าซ  กฎก๊าซอุดมคติ  ทฤษฎีจลน์ของก๊าซ  แบบจำลองของก๊าซอุดมคติ  ความดันและพลังงานจลน์เฉลี่ยของก๊าซ  อัตราเร็วของโมเลกุลของก๊าซ  พลังงานภายในของระบบและงานที่ทำโดยก๊าซ  พลังงานภายในระบบ  งานที่ทำโดยก๊าซ  การประยุกต์เครื่องยนต์แบบต่าง ๆ   ไอน้ำในอากาศและความดันไอ</w:t>
      </w:r>
    </w:p>
    <w:p w:rsidR="00BD2ED8" w:rsidRPr="00E47932" w:rsidRDefault="00950A78"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๓ </w:t>
      </w:r>
      <w:r w:rsidRPr="00E47932">
        <w:rPr>
          <w:rFonts w:ascii="TH SarabunIT๙" w:hAnsi="TH SarabunIT๙" w:cs="TH SarabunIT๙"/>
          <w:b/>
          <w:bCs/>
          <w:sz w:val="32"/>
          <w:szCs w:val="32"/>
          <w:cs/>
        </w:rPr>
        <w:tab/>
        <w:t>รหัสวิชา   ว๓๐๒๐๓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สภาพสมดุลและสภาพยืดหยุ่น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สมดุลกล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 สมดุลต่อการเคลื่อนที่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 การหาแรงลัพธ์ และการรวมเวกเตอร์โดยการสร้างรูป</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 การแยกแรง และการหาแรงลัพธ์โดยวิธีการคำนวณ</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๑.๕ แรงเสียดทาน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 ศูนย์กลางมวลและศูนย์ถ่วง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๑.๗ สมดุลต่อการหมุน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๑.๘ สมดุลสัมบูรณ์</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๑.๙ เสถียรภาพของสมดุล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๑.๑๐ การนำหลักการสมดุลไปประยุกต์</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ของไหล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สภาพยืดหยุ่นของของแข็ง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ความดันในของเหลว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 เครื่องมือวัดความดันในของไหล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๒.๒.๒ แรงที่น้ำกระทำต่อเขื่อนหรือประตูกั้นน้ำ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๒.๒.๓ กฎของพลาสคัล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๒.๒.๔ แรงลอยตัว และหลักของอาร์คิมิดิส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ความตึงผิว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ความหนืด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๒.๕ หลักของแบร์นูลลี</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2841EF"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ความร้อน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 พลังงานความร้อน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๓.๒ พลังงานความร้อนกับการเปลี่ยนสถานะของสารและการ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ขยายตัวของสาร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๓.๓ สมบัติของก๊าซอุดมคติ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๓.๔ แบบจำลองของก๊าซ</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๓ </w:t>
      </w:r>
      <w:r w:rsidRPr="00E47932">
        <w:rPr>
          <w:rFonts w:ascii="TH SarabunIT๙" w:hAnsi="TH SarabunIT๙" w:cs="TH SarabunIT๙"/>
          <w:b/>
          <w:bCs/>
          <w:sz w:val="32"/>
          <w:szCs w:val="32"/>
          <w:cs/>
        </w:rPr>
        <w:tab/>
        <w:t>รหัสวิชา   ว๓๐๒๐๓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๓.๕ ทฤษฎีจลน์ของก๊าซ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๓.๕.๑ ความดันตามทฤษฎีจลน์ของก๊าซ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๓.๕.๒ อุณหภูมิกับพลังงานจลน์เฉลี่ยของโมเลกุล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 พลังงานภายในระบบ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 การใช้ทฤษฎีจลน์ของก๊าซอธิบายเรื่องอื่น ๆ</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๓.๗.๑ การเปลี่ยนสถานะของสาร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๓.๗.๒ การขยายตัวของสาร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๓.๗.๓ การถ่านโอนความร้อน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๓.๗.๓.๑ การนำความร้อน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๓.๗.๓.๒ การพาความร้อน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๗๒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๘</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๘๐</w:t>
            </w: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lastRenderedPageBreak/>
        <w:t>ผลการเรียนรู้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๓ </w:t>
      </w:r>
      <w:r w:rsidRPr="00E47932">
        <w:rPr>
          <w:rFonts w:ascii="TH SarabunIT๙" w:hAnsi="TH SarabunIT๙" w:cs="TH SarabunIT๙"/>
          <w:b/>
          <w:bCs/>
          <w:sz w:val="32"/>
          <w:szCs w:val="32"/>
          <w:cs/>
        </w:rPr>
        <w:tab/>
        <w:t>รหัสวิชา   ว๓๐๒๐๓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16"/>
          <w:szCs w:val="16"/>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สภาพสมดุล และสภาพยืดหยุ่น</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อธิบายความหมายของสภาพสมดุลกล หรือสมดุลสถิต สมดุลจลน์ได้ และวิเคราะห์เงื่อนไขของสมดุล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อธิบายสภาพสมดุลสถิตของวัตถุในกรณีที่มีแรงสองแรง และแรงสามแรงขนานกันกระทำ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ทดลองและอธิบายสมดุลของแรงสามแรง  ซึ่งแนวแรงไม่ขนานกัน  พร้อมทั้งหาแรงลัพธ์ โดยวิธีหางต่อหัวเวกเตอร์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หาแรงลัพธ์ของแรงหลายแรงด้วยวิธีหางต่อหัวเวกเตอร์และโดยการแยกแรง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อธิบายโมเมนต์ของแรงที่เกิดกับวัตถุ  ขณะวัตถุหมุนและอยู่ในสมดุล    </w:t>
      </w:r>
    </w:p>
    <w:p w:rsidR="00BD2ED8" w:rsidRPr="00E47932" w:rsidRDefault="00BD2ED8" w:rsidP="00572969">
      <w:pPr>
        <w:pStyle w:val="ad"/>
        <w:numPr>
          <w:ilvl w:val="0"/>
          <w:numId w:val="16"/>
        </w:numPr>
        <w:tabs>
          <w:tab w:val="clear" w:pos="720"/>
          <w:tab w:val="left" w:pos="864"/>
          <w:tab w:val="left" w:pos="1224"/>
          <w:tab w:val="left" w:pos="1584"/>
          <w:tab w:val="left" w:pos="1944"/>
        </w:tabs>
        <w:ind w:left="360" w:firstLine="66"/>
        <w:jc w:val="left"/>
        <w:rPr>
          <w:rFonts w:ascii="TH SarabunIT๙" w:hAnsi="TH SarabunIT๙" w:cs="TH SarabunIT๙"/>
        </w:rPr>
      </w:pPr>
      <w:r w:rsidRPr="00E47932">
        <w:rPr>
          <w:rFonts w:ascii="TH SarabunIT๙" w:hAnsi="TH SarabunIT๙" w:cs="TH SarabunIT๙"/>
          <w:cs/>
        </w:rPr>
        <w:t xml:space="preserve">อธิบายความหมายของแรงคู่ควบ และหาค่าโมเมนต์ของแรงคู่ควบ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ใช้เงื่อนไขของสมดุลสถิตทั้ง 2 ข้อ คำนวณหาปริมาณที่เกี่ยวข้องจากสถานการณ์ที่กำหนดให้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อธิบายสมดุลเสถียร  สมดุลไม่เสถียร  และสมดุลสะเทิน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นำหลักสมดุลไปประยุกต์  และอธิบายความหมายของสภาพยืดหยุ่น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อธิบายการเปลี่ยนรูปร่างของวัสดุที่เป็นเส้นเมื่อถูกแรงกระทำ  ขีดจำกัดการแปรผันตรง  ขีดจำกัดสภาพยืดหยุ่นและจุดแตกหักได้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อธิบายความหมายของความเค้นตามยาว และความเครียดตามยาว</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ทดลอง  วิเคราะห์และสรุปความสัมพันธ์ระหว่างความเค้นดึง และความเครียดดึงของวัสดุได้ และอธิบายความหมายของมอดูลัสของยัง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b/>
          <w:bCs/>
        </w:rPr>
      </w:pPr>
      <w:r w:rsidRPr="00E47932">
        <w:rPr>
          <w:rFonts w:ascii="TH SarabunIT๙" w:hAnsi="TH SarabunIT๙" w:cs="TH SarabunIT๙"/>
          <w:cs/>
        </w:rPr>
        <w:t xml:space="preserve">อธิบายพฤติกรรมของวัสดุจากกราฟความเค้น และความเครียด  และคำนวณหาปริมาณต่าง ๆ ที่เกี่ยวข้องกับความเค้นดึงและความเครียดดึง เมื่อกำหนดสถานการณ์ให้  </w:t>
      </w:r>
    </w:p>
    <w:p w:rsidR="00BD2ED8" w:rsidRPr="00E47932" w:rsidRDefault="00BD2ED8" w:rsidP="00572969">
      <w:pPr>
        <w:pStyle w:val="ad"/>
        <w:numPr>
          <w:ilvl w:val="0"/>
          <w:numId w:val="16"/>
        </w:numPr>
        <w:tabs>
          <w:tab w:val="clear" w:pos="720"/>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นำความรู้เกี่ยวกับสภาพยืดหยุ่นไปใช้พิจารณาเลือกวัสดุที่ใช้งานในชีวิตประจำวัน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ของไหล</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อธิบายความหมายของความหนาแน่น และความหนาแน่นสัมพัทธ์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อธิบายความหมายของความดันในของเหลว  ทดลองและวิเคราะห์หาความสัมพันธ์ระหว่างความดันในของเหลวกับความหนาแน่น  ความลึกของของเหลวและความเร่งโน้มถ่วง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  หาความสัมพันธ์ระหว่างความดันเกจ และความดันสมบูรณ์ของของเหลว และคำนวณหาปริมาณทั้งสองจากสถานการณ์ที่กำหนดให้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วิเคราะห์และอธิบายหลักการทำงานของเครื่องมือวัดความดันชนิดต่าง ๆ ได้รวมทั้งอธิบายปรากฏการณ์ เครื่องมือ  หรืออุปกรณ์ที่เกี่ยวข้องกับความดัน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อธิบายกฎของพาสคัล  วิเคราะห์หาความสัมพันธ์ตามกฎของพาสคัลและนำกฎของพาสคัลไปอธิบายการทำงานของเครื่องอัดไฮดรอลิก และคำนวณหาปริมาณต่าง ๆ จากสถานการณ์ที่กำหนดให้ได้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ทดลองและวิเคราะห์หาแรงลอยตัวที่ของเหลวกระทำต่อวัตถุในของเหลว และคำนวณหารปริมาณ ต่าง ๆ เกี่ยวข้องได้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อธิบายหลักของอาร์คิมีดีส  นำหลักของอาร์คิมีดีสไปใช้อธิบายและแก้ปัญหาที่เกี่ยวข้องได้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อธิบายความหมายของแรงดึงผิวและความตึงผิว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ทดลองและวิเคราะห์หาความตึงผิวของของเหลว และคำนวณหาปริมาณต่าง ๆ ที่เกี่ยวข้องได้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อธิบายปรากฏการณ์ที่เกี่ยวข้องกับความตึงผิว ได้แก่ การโค้งของผิวของเหลว และการซึมตามรูเล็กได้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 xml:space="preserve">อธิบายความหมายของความหนืด และแรงแรงหนืดในของเหลว  และวิเคราะห์หาแรงหนืดที่กระทำต่อวัตถุที่เคลื่อนที่ในของเหลวได้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อธิบายความหมายของของไหลอุดมคติ  เส้นกระแส  และหลอดการไหลได้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วิเคราะห์หาความสัมพันธ์ตามสมการความต่อเนื่อง  สมการของแบร์นูลลีและคำนวณหาปริมาณที่เกี่ยวข้องได้</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อธิบายหลักของแบร์นูลลี  และทำกิจกรรมเพื่อตรวจสอบหลักของแบร์นูลลี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นำสมการของแบร์นูลลีและหลักของแบร์นูลลีไปอธิบายปรากฏการณ์ที่เกี่ยวข้องได้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ความร้อน</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ความร้อนเป็นพลังงานรูปหนึ่ง  อาจเปลี่ยนรูปมาจากพลังงานรูปอื่น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ทำกิจกรรมเพื่อศึกษาว่า  พลังงานความร้อนแปลงรูปมาจากพลังงานกลได้ พร้อมทั้งยกตัวอย่างและอธิบายได้ว่า พลังงานความร้อนสามารถแปลงรูปมาจากพลังงานรูปอื่น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บอกความหมายของความจุความร้อน และความจุความร้อนจำเพาะ และคำนวณหาปริมาณทั้งสองได้ เมื่อกำหนดสถานการณ์ให้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อธิบายความหมายของอุณหภูมิศูนย์สัมบูรณ์  และบอกความสัมพันธ์ระหว่างอุณหภูมิสัมบูรณ์ในหน่วยเคลวินกับอุณหภูมิในหน่วยองศาเซลเซียส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บอกความหมายของสมดุลความร้อน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การถ่ายโอนพลังงานความร้อนระหว่างวัตถุ เป็นไปตามกฎการอนุรักษ์พลังงาน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พลังงานความร้อนนอกจากทำให้สารมีการเปลี่ยนอุณหภูมิแล้ว  ยังทำให้สารมีการเปลี่ยนสถานะได้อีกด้วย  และคำนวณหาพลังงานความร้อนปริมาณดังกล่าวนี้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บอกความหมายของความร้อนแฝงและความร้อนจำเพาะของสาร  และคำนวณปริมาณดังกล่าวได้ เมื่อกำหนดสถานการณ์ให้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  พลังงานความร้อนทำให้สารขยายตัว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ทำการทดลองหาความสัมพันธ์ระหว่างความดันและปริมาตรของก๊าซในภาชนะปิด เมื่ออุณหภูมิคงตัว และสรุปได้ว่า ความดันของก๊าซแปรผันตรงกับอุณหภูมิสัมบูรณ์  พร้อมทั้งบอกได้ว่าข้อสรุปนี้คือ  กฎของบอยล์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ทำการทดลองหาความสัมพันธ์ระหว่างปริมาตร และอุณหภูมิของก๊าซในภาชนะปิด เมื่อความดันคงตัว และสรุปได้ว่าปริมาตรของก๊าซแปรผันตรงกับอุณหภูมิสัมบูรณ์พร้อมทั้งบอกได้ว่าข้อสรุปนี้คือ กฎของชาร์ล</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นำกฎของบอยล์และกฎของชาร์ลมาศึกษาร่วมกันและสรุปได้ว่า </w:t>
      </w:r>
      <w:r w:rsidR="00276BE3" w:rsidRPr="00E47932">
        <w:rPr>
          <w:rFonts w:ascii="TH SarabunIT๙" w:hAnsi="TH SarabunIT๙" w:cs="TH SarabunIT๙"/>
          <w:position w:val="-26"/>
          <w:sz w:val="32"/>
          <w:szCs w:val="32"/>
        </w:rPr>
        <w:object w:dxaOrig="340" w:dyaOrig="700">
          <v:shape id="_x0000_i1026" type="#_x0000_t75" style="width:16.6pt;height:40.6pt" o:ole="">
            <v:imagedata r:id="rId11" o:title=""/>
          </v:shape>
          <o:OLEObject Type="Embed" ProgID="Equation.3" ShapeID="_x0000_i1026" DrawAspect="Content" ObjectID="_1488008958" r:id="rId12"/>
        </w:object>
      </w:r>
      <w:r w:rsidRPr="00E47932">
        <w:rPr>
          <w:rFonts w:ascii="TH SarabunIT๙" w:hAnsi="TH SarabunIT๙" w:cs="TH SarabunIT๙"/>
          <w:sz w:val="32"/>
          <w:szCs w:val="32"/>
          <w:cs/>
        </w:rPr>
        <w:t>มีค่าคงตัวและความดันแปรผันตรงกับอุณหภูมิสัมบูรณ์ เมื่อปริมาตรคงตัว พร้อมทั้งบอกได้ว่าความสัมพันธ์นี้เป็นกฎของเกย์</w:t>
      </w:r>
      <w:r w:rsidRPr="00E47932">
        <w:rPr>
          <w:rFonts w:ascii="TH SarabunIT๙" w:hAnsi="TH SarabunIT๙" w:cs="TH SarabunIT๙"/>
          <w:sz w:val="32"/>
          <w:szCs w:val="32"/>
        </w:rPr>
        <w:t>–</w:t>
      </w:r>
      <w:r w:rsidRPr="00E47932">
        <w:rPr>
          <w:rFonts w:ascii="TH SarabunIT๙" w:hAnsi="TH SarabunIT๙" w:cs="TH SarabunIT๙"/>
          <w:sz w:val="32"/>
          <w:szCs w:val="32"/>
          <w:cs/>
        </w:rPr>
        <w:t>ลูสแซก</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นำกฎของบอยล์และกฎของชาร์ลมาสรุปเป็นกฎของก๊าซได้</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นำความรู้เรื่องแบบจำลองของก๊าซ และความรู้ที่เกี่ยวข้องไปอธิบายความดันตามทฤษฎีจลน์ของก๊าซ และหาความสัมพันธ์ระหว่างความดัน  ปริมาตร  จำนวนโมเลกุล และอัตราเร็วของโมเลกุลของก๊าซ</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อธิบายความสัมพันธ์ระหว่างอุณหภูมิกับพลังงานจลน์เฉลี่ยของโมเลกุลของก๊าซได้  พร้อมทั้งใช้ความสัมพันธ์นี้คำนวณหาปริมาณต่าง ๆ  ที่เกี่ยวข้องกับสถานการณ์ที่กำหนดให้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นำความรู้เรื่องทฤษฎีจลน์ของก๊าซ  และนำกฎการอนุรักษ์พลังงานไปอธิบายการเปลี่ยนแปลงพลังงานภายในระบบของก๊าซ  </w:t>
      </w:r>
    </w:p>
    <w:p w:rsidR="00BD2ED8" w:rsidRPr="00E47932" w:rsidRDefault="00BD2ED8" w:rsidP="00572969">
      <w:pPr>
        <w:numPr>
          <w:ilvl w:val="0"/>
          <w:numId w:val="1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 xml:space="preserve">นำความรู้เรื่องทฤษฎีจลน์ของก๊าซ  ไปอธิบายปรากฏการณ์ต่าง ๆ ในชีวิตประจำวัน เช่น เครื่องยนต์แบบต่าง ๆ ไอน้ำในอากาศและความดันไอ ตลอดจนการถ่ายโอนความร้อนของขวดเทอร์มอส ใยแก้วและโฟมขาว   </w:t>
      </w:r>
    </w:p>
    <w:p w:rsidR="00BD2ED8" w:rsidRPr="00E47932" w:rsidRDefault="00BD2ED8" w:rsidP="00572969">
      <w:pPr>
        <w:pStyle w:val="8"/>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Pr="00E47932" w:rsidRDefault="00814DB6" w:rsidP="00572969">
      <w:pPr>
        <w:tabs>
          <w:tab w:val="left" w:pos="864"/>
          <w:tab w:val="left" w:pos="1224"/>
          <w:tab w:val="left" w:pos="1584"/>
          <w:tab w:val="left" w:pos="1944"/>
        </w:tabs>
        <w:rPr>
          <w:rFonts w:ascii="TH SarabunIT๙" w:hAnsi="TH SarabunIT๙" w:cs="TH SarabunIT๙"/>
        </w:rPr>
      </w:pPr>
    </w:p>
    <w:p w:rsidR="00814DB6" w:rsidRDefault="00814DB6" w:rsidP="00572969">
      <w:pPr>
        <w:tabs>
          <w:tab w:val="left" w:pos="864"/>
          <w:tab w:val="left" w:pos="1224"/>
          <w:tab w:val="left" w:pos="1584"/>
          <w:tab w:val="left" w:pos="1944"/>
        </w:tabs>
        <w:rPr>
          <w:rFonts w:ascii="TH SarabunIT๙" w:hAnsi="TH SarabunIT๙" w:cs="TH SarabunIT๙"/>
        </w:rPr>
      </w:pPr>
    </w:p>
    <w:p w:rsidR="00C70387" w:rsidRDefault="00C70387" w:rsidP="00572969">
      <w:pPr>
        <w:tabs>
          <w:tab w:val="left" w:pos="864"/>
          <w:tab w:val="left" w:pos="1224"/>
          <w:tab w:val="left" w:pos="1584"/>
          <w:tab w:val="left" w:pos="1944"/>
        </w:tabs>
        <w:rPr>
          <w:rFonts w:ascii="TH SarabunIT๙" w:hAnsi="TH SarabunIT๙" w:cs="TH SarabunIT๙"/>
        </w:rPr>
      </w:pPr>
    </w:p>
    <w:p w:rsidR="00C70387" w:rsidRDefault="00C70387" w:rsidP="00572969">
      <w:pPr>
        <w:tabs>
          <w:tab w:val="left" w:pos="864"/>
          <w:tab w:val="left" w:pos="1224"/>
          <w:tab w:val="left" w:pos="1584"/>
          <w:tab w:val="left" w:pos="1944"/>
        </w:tabs>
        <w:rPr>
          <w:rFonts w:ascii="TH SarabunIT๙" w:hAnsi="TH SarabunIT๙" w:cs="TH SarabunIT๙"/>
        </w:rPr>
      </w:pPr>
    </w:p>
    <w:p w:rsidR="00C70387" w:rsidRPr="00E47932" w:rsidRDefault="00C70387"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ฟิสิกส์  ๔ </w:t>
      </w:r>
      <w:r w:rsidRPr="00E47932">
        <w:rPr>
          <w:rFonts w:ascii="TH SarabunIT๙" w:hAnsi="TH SarabunIT๙" w:cs="TH SarabunIT๙"/>
          <w:b/>
          <w:bCs/>
          <w:sz w:val="32"/>
          <w:szCs w:val="32"/>
          <w:cs/>
        </w:rPr>
        <w:tab/>
        <w:t>รหัสวิชา   ว๓๐๒๐๔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จำนวน ๒.๐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๔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๘๐ ชั่วโมง/ภาค</w:t>
      </w:r>
      <w:r w:rsidR="002841EF"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 xml:space="preserve">ศึกษา  ทดลอง วิเคราะห์เกี่ยวกับการถ่ายโอนพลังงานและคลื่นกล  คลื่นผิวน้ำ  การซ้อนทับของคลื่น  สมบัติของคลื่น ได้แก่  การสะท้อนของคลื่น  การหักเหของคลื่น  การแทรกสอดของคลื่น  การเลี้ยวเบนของคลื่น  คลื่นนิ่งและการสั่นพ้อง  จากนั้นศึกษาเกี่ยวกับธรรมชาติของเสียง  การหาอัตราเร็วของเสียง  การเคลื่อนที่ของเสียงผ่านตัวกลาง  การสะท้อนและการหักเหของเสียง  บีตส์และคลื่นนิ่งของเสียง  การสั่นพ้องของเสียง  ศึกษาเกี่ยวกับการได้ยิน  ได้แก่ ความเข้มเสียง  ระดับความเข้มเสียง  มลภาวะของเสียง  ระดับเสียง  คุณภาพของเสียง  มลภาวะของเสียง  หูกับการได้ยิน  เวลาก้องของเสียง  เสียงดนตรี  ความถี่ธรรมชาติ  การสั่นพ้อง  การสั่นพ้องของเสียง  ปรากฏการณ์ดอปเพลอร์ และคลื่นกระแทก  การนำความรู้เรื่องเสียงไปใช้ประโยชน์  จากนั้นศึกษาเกี่ยวกับการแทรกสอด  การเลี้ยวเบนของแสง  เกรตติง  การกระเจิงของแสง  การเคลื่อนที่และอัตราเร็วของแสง  การสะท้อนของแสง  ภาพในกระจกเงาราบ  ภาพที่เกิดจากการสะท้อนของแสงบนกระจกผิวโค้งทรงกลม  การหักเหของแสง  ความลึกจริงและความลึกปรากฏ  เลนส์บาง  ปรากฏการณ์ทางแสง  การสะท้อนกลับหมดของแสง  รุ้ง  มิราจ  ทัศนอุปกรณ์  ได้แก่  เครื่องฉายภาพนิ่ง  กล้องถ่ายรูป  กล้องจุลทรรศน์  กล้องโทรทรรศน์  ความสว่าง  การถนอมสายตา  ตาและการมองเห็น  สี  การผสมสารสี  การผสมแสงสี  </w:t>
      </w:r>
    </w:p>
    <w:p w:rsidR="00BD2ED8" w:rsidRPr="00E47932" w:rsidRDefault="00950A78"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814DB6" w:rsidRPr="00E47932" w:rsidRDefault="00814DB6"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๔ </w:t>
      </w:r>
      <w:r w:rsidRPr="00E47932">
        <w:rPr>
          <w:rFonts w:ascii="TH SarabunIT๙" w:hAnsi="TH SarabunIT๙" w:cs="TH SarabunIT๙"/>
          <w:b/>
          <w:bCs/>
          <w:sz w:val="32"/>
          <w:szCs w:val="32"/>
          <w:cs/>
        </w:rPr>
        <w:tab/>
        <w:t>รหัสวิชา  ว๓๐๒๐๔</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คลื่นกล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คลื่นกล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 คลื่นผิวน้ำ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 การซ้อนทับของคลื่น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 สมบัติของคลื่น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๑.๔.๑ การสะท้อนของคลื่น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๑.๔.๒ การหักเหของคลื่น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๑.๔.๓ การแทรกสอดของคลื่น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๑.๔.๔ การเลี้ยวเบนของคลื่น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2B28B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BD2ED8" w:rsidRPr="00E47932" w:rsidRDefault="002B28B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2B28B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เสียง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2.1 ธรรมชาติของเสียง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2.2 การเคลื่อนที่ของแสงผ่านตัวกลาง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2.3 การสะท้อนและการหักเหของเสียง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2.4 บีตส์และคลื่นนิ่งของเสียง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2.5 การสั่นพ้องของเสียง</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2.5.1 </w:t>
            </w:r>
            <w:r w:rsidR="00BD2ED8" w:rsidRPr="00E47932">
              <w:rPr>
                <w:rFonts w:ascii="TH SarabunIT๙" w:hAnsi="TH SarabunIT๙" w:cs="TH SarabunIT๙"/>
                <w:sz w:val="32"/>
                <w:szCs w:val="32"/>
                <w:cs/>
              </w:rPr>
              <w:t>ความถี่ธรรมชาติ</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2.5.2 </w:t>
            </w:r>
            <w:r w:rsidR="00BD2ED8" w:rsidRPr="00E47932">
              <w:rPr>
                <w:rFonts w:ascii="TH SarabunIT๙" w:hAnsi="TH SarabunIT๙" w:cs="TH SarabunIT๙"/>
                <w:sz w:val="32"/>
                <w:szCs w:val="32"/>
                <w:cs/>
              </w:rPr>
              <w:t>การสั่นพ้อง</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2.5.3 </w:t>
            </w:r>
            <w:r w:rsidR="00BD2ED8" w:rsidRPr="00E47932">
              <w:rPr>
                <w:rFonts w:ascii="TH SarabunIT๙" w:hAnsi="TH SarabunIT๙" w:cs="TH SarabunIT๙"/>
                <w:sz w:val="32"/>
                <w:szCs w:val="32"/>
                <w:cs/>
              </w:rPr>
              <w:t>การสั่นพ้องของเสียง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2.6 การได้ยิน</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2.6.1 </w:t>
            </w:r>
            <w:r w:rsidR="00BD2ED8" w:rsidRPr="00E47932">
              <w:rPr>
                <w:rFonts w:ascii="TH SarabunIT๙" w:hAnsi="TH SarabunIT๙" w:cs="TH SarabunIT๙"/>
                <w:sz w:val="32"/>
                <w:szCs w:val="32"/>
                <w:cs/>
              </w:rPr>
              <w:t>ความเข้มเสียง</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2.6.2 </w:t>
            </w:r>
            <w:r w:rsidR="00BD2ED8" w:rsidRPr="00E47932">
              <w:rPr>
                <w:rFonts w:ascii="TH SarabunIT๙" w:hAnsi="TH SarabunIT๙" w:cs="TH SarabunIT๙"/>
                <w:sz w:val="32"/>
                <w:szCs w:val="32"/>
                <w:cs/>
              </w:rPr>
              <w:t>ระดับความเข้มเสียง</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2.6.3 </w:t>
            </w:r>
            <w:r w:rsidR="00BD2ED8" w:rsidRPr="00E47932">
              <w:rPr>
                <w:rFonts w:ascii="TH SarabunIT๙" w:hAnsi="TH SarabunIT๙" w:cs="TH SarabunIT๙"/>
                <w:sz w:val="32"/>
                <w:szCs w:val="32"/>
                <w:cs/>
              </w:rPr>
              <w:t>มลภาวะของเสียง</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2.6.4 </w:t>
            </w:r>
            <w:r w:rsidR="00BD2ED8" w:rsidRPr="00E47932">
              <w:rPr>
                <w:rFonts w:ascii="TH SarabunIT๙" w:hAnsi="TH SarabunIT๙" w:cs="TH SarabunIT๙"/>
                <w:sz w:val="32"/>
                <w:szCs w:val="32"/>
                <w:cs/>
              </w:rPr>
              <w:t>ระดับเสียง</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2.6.5 </w:t>
            </w:r>
            <w:r w:rsidR="00BD2ED8" w:rsidRPr="00E47932">
              <w:rPr>
                <w:rFonts w:ascii="TH SarabunIT๙" w:hAnsi="TH SarabunIT๙" w:cs="TH SarabunIT๙"/>
                <w:sz w:val="32"/>
                <w:szCs w:val="32"/>
                <w:cs/>
              </w:rPr>
              <w:t>คุณภาพของเสียง</w:t>
            </w:r>
          </w:p>
          <w:p w:rsidR="00BD2ED8" w:rsidRPr="00E47932" w:rsidRDefault="002841E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2.6.6 </w:t>
            </w:r>
            <w:r w:rsidR="00BD2ED8" w:rsidRPr="00E47932">
              <w:rPr>
                <w:rFonts w:ascii="TH SarabunIT๙" w:hAnsi="TH SarabunIT๙" w:cs="TH SarabunIT๙"/>
                <w:sz w:val="32"/>
                <w:szCs w:val="32"/>
                <w:cs/>
              </w:rPr>
              <w:t>หูกับการได้ยิน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2.7   ปรากฏการณ์ดอปเพลอร์ และคลื่อนกระแทก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2..8  การนำความรู้เรื่องเสียงไปใช้ประโยชน์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๔ </w:t>
      </w:r>
      <w:r w:rsidRPr="00E47932">
        <w:rPr>
          <w:rFonts w:ascii="TH SarabunIT๙" w:hAnsi="TH SarabunIT๙" w:cs="TH SarabunIT๙"/>
          <w:b/>
          <w:bCs/>
          <w:sz w:val="32"/>
          <w:szCs w:val="32"/>
          <w:cs/>
        </w:rPr>
        <w:tab/>
        <w:t>รหัสวิชา  ว๓๐๒๐๔</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  สมมติฐานและทฤษฎีของแสง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คลื่นแสง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เกรตติง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โพลาไรเซชันของแสงและการกระเจิงของแสง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๒.๕ ปรากฏการณ์เรือนกระจก</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2B28B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แสงและทัศนอุปกรณ์</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๔.๑ การเคลื่อนที่และอัตราเร็วของแสง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๔.๒ สมบัติของแสงเชิงเรขาคณิต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๔.๒.๑ การสะท้อนของแสง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๔.๒.๒ การหักเหของแสง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 ทัศนอุปกรณ์</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๔.๓.๑ แว่นขยาย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๔.๓.๒ เครื่องฉายภาพนิ่ง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๔.๓.๓ กล้องถ่ายรูป</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๔.๓.๔ กล้องจุลทรรศน์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๔.๓.๕ กล้องโทรทรรศน์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๔.๔ การกระจายของแสง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๔.๕ ความสว่าง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๔.๖ ตาและการมองเห็นสี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๔.๗ 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๔.๗.๑ การผสมสารสี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๔.๗.๒ การผสมแสงสี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๔.๘ การถนอมสายตา</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2B28B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๑๐</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๗๒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๘๐</w:t>
            </w:r>
          </w:p>
        </w:tc>
      </w:tr>
    </w:tbl>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616DA7" w:rsidRPr="00E47932" w:rsidRDefault="00616DA7"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ผลการเรียนรู้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๔ </w:t>
      </w:r>
      <w:r w:rsidRPr="00E47932">
        <w:rPr>
          <w:rFonts w:ascii="TH SarabunIT๙" w:hAnsi="TH SarabunIT๙" w:cs="TH SarabunIT๙"/>
          <w:b/>
          <w:bCs/>
          <w:sz w:val="32"/>
          <w:szCs w:val="32"/>
          <w:cs/>
        </w:rPr>
        <w:tab/>
        <w:t>รหัสวิชา  ว๓๐๒๐๔</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คลื่นกล</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๑. อธิบายการเกิดคลื่นดล การเคลื่อนแบบฮาร์มอนิกอย่างง่าย ความแตกต่างระหว่างคลื่นตามขวาง และคลื่นตามยาว</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๒. อธิบายความหมายของสันคลื่น ท้องคลื่น แอมพลิจูด ความยาวคลื่น อัตราเร็วคลื่น ความถี่ คาบ เฟส และหน้าคลื่น</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๓. อธิบายความสัมพันธ์ระหว่างอัตราเร็วคลื่น ความถี่และความยาวคลื่น และนำความสัมพันธ์ดังกล่าวไปแก้ปัญหาที่กำหนดได้</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๔. อธิบายการซ้อนทับของคลื่น และเขียนภาพของคลื่นใหม่ที่เกิดจากการซ้อนทับของคลื่นสองคลื่น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๕. ทำการทดลองเกี่ยวกับการสะท้อนของคลื่นผิวน้ำ และสรุปผลการทดลองเป็นกฎการสะท้อน และอธิบายความหมายพร้อมยกตัวอย่างของการสะท้อนของคลื่น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๖. ทำการทดลองเกี่ยวกับการหักเหของคลื่นผิวน้ำ และอธิบายความหมายพร้อมยกตัวอย่างของการหักเหของคลื่น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๗. อธิบายความสัมพันธ์ระหว่างไซน์ของมุมตกกระทบ ไซน์ของมุมหักเห อัตราเร็วของคลื่นตกกระทบ และอัตราเร็วของคลื่นหักเห และนำความสัมพันธ์นี้ไปแก้ปัญหาที่กำหนดได้ (๒คะแนน)</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๘. ทำการทดลองเกี่ยวกับการแทรกสอดของคลื่นผิวน้ำจากแหล่งกำเนิดอาพันธ์ และอธิบายความหมายการแทรกสอด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๙. อธิบายความหมายของบัพ เส้นบัพ ปฏิบัพ และเส้นปฏิบัพ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๑๐. อธิบายความสัมพันธ์ระหว่างความยาวคลื่น และความต่างระยะทางของตำแหน่งบัพ และปฏิบัพ และนำความสัมพันธ์ดังกล่าวไปแก้ปัญหาที่กำหนดได้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๑๑. อธิบายการเกิดคลื่นนิ่งของคลื่นผิวน้ำ และคลื่นนิ่งในเส้นเชือก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๑๒. ทำการทดลองเกี่ยวกับการเลี้ยวเบนของคลื่นผิวน้ำ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๑๓. อธิบายหลักของฮอย์เกนส์ ใช้หลักของฮอย์เกนส์และความรู้เกี่ยวกับการซ้อนทับของคลื่นไปอธิบายการเลี้ยวเบนของคลื่น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๑๔. สืบค้นข้อมูล และอธิบายปรากฏการณ์ที่เกี่ยวข้องกับสมบัติของคลื่น </w:t>
      </w:r>
    </w:p>
    <w:p w:rsidR="00BD2ED8" w:rsidRPr="00E47932" w:rsidRDefault="00AB64AE" w:rsidP="00572969">
      <w:pPr>
        <w:pStyle w:val="a3"/>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๑๕. อธิบายการสั่นพ้องของคลื่น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เสียง</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cs/>
        </w:rPr>
        <w:tab/>
        <w:t xml:space="preserve">16. </w:t>
      </w:r>
      <w:r w:rsidR="00BD2ED8" w:rsidRPr="00E47932">
        <w:rPr>
          <w:rFonts w:ascii="TH SarabunIT๙" w:hAnsi="TH SarabunIT๙" w:cs="TH SarabunIT๙"/>
          <w:cs/>
        </w:rPr>
        <w:t>อธิบายและยกตัวอย่างเพื่อแสดงว่าเสียงเกิดจากการสั่นของวัตถุและจะถ่ายโอนพลังงานการสั่นของแหล่งกำเนิดเสียงผ่านตัวกลางไป</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17. </w:t>
      </w:r>
      <w:r w:rsidR="00BD2ED8" w:rsidRPr="00E47932">
        <w:rPr>
          <w:rFonts w:ascii="TH SarabunIT๙" w:hAnsi="TH SarabunIT๙" w:cs="TH SarabunIT๙"/>
          <w:cs/>
        </w:rPr>
        <w:t>อธิบายและยกตัวอย่างเพื่อแสดงว่าเสียงมีสมบัติการสะท้อน  การหักเห  การแทรกสอด  และการเลี้ยวเบน</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18. </w:t>
      </w:r>
      <w:r w:rsidR="00BD2ED8" w:rsidRPr="00E47932">
        <w:rPr>
          <w:rFonts w:ascii="TH SarabunIT๙" w:hAnsi="TH SarabunIT๙" w:cs="TH SarabunIT๙"/>
          <w:cs/>
        </w:rPr>
        <w:t>บอกได้ว่าอุณหภูมิของตัวกลางคงตัว  อัตราเร็วเสียงในตัวกลางนั้นจะคงตัวด้วย และอัตราเร็วของเสียงในตัวกลางต่าง ๆ  ที่อุณหภูมิต่าง ๆ จะมีค่าต่างกันด้วย</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19. </w:t>
      </w:r>
      <w:r w:rsidR="00BD2ED8" w:rsidRPr="00E47932">
        <w:rPr>
          <w:rFonts w:ascii="TH SarabunIT๙" w:hAnsi="TH SarabunIT๙" w:cs="TH SarabunIT๙"/>
          <w:cs/>
        </w:rPr>
        <w:t>อธิบายและบอกได้ว่า คลื่นเสียงเป็นคลื่นตามยาว จากการพิจารณาแนวการถ่ายโอนพลังงานของคลื่นเสียง และแนวการสั่นของโมเลกลุของอากาศ</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lastRenderedPageBreak/>
        <w:tab/>
        <w:t xml:space="preserve">20. </w:t>
      </w:r>
      <w:r w:rsidR="00BD2ED8" w:rsidRPr="00E47932">
        <w:rPr>
          <w:rFonts w:ascii="TH SarabunIT๙" w:hAnsi="TH SarabunIT๙" w:cs="TH SarabunIT๙"/>
          <w:cs/>
        </w:rPr>
        <w:t>อธิบายถึงการเปลี่ยนแปลงของการกระจัดของอนุภาคอากาศและความดันของอากาศขณะที่มีคลื่นเสียงเคลื่อนที่ผ่าน</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21. </w:t>
      </w:r>
      <w:r w:rsidR="00BD2ED8" w:rsidRPr="00E47932">
        <w:rPr>
          <w:rFonts w:ascii="TH SarabunIT๙" w:hAnsi="TH SarabunIT๙" w:cs="TH SarabunIT๙"/>
          <w:cs/>
        </w:rPr>
        <w:t>อธิบายความหมายของความเข้มเสียงและระดับความเข้มเสียงได้</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22. </w:t>
      </w:r>
      <w:r w:rsidR="00BD2ED8" w:rsidRPr="00E47932">
        <w:rPr>
          <w:rFonts w:ascii="TH SarabunIT๙" w:hAnsi="TH SarabunIT๙" w:cs="TH SarabunIT๙"/>
          <w:cs/>
        </w:rPr>
        <w:t>บอกความสัมพันธ์ระหว่างความเข้มเสียง และระดับความเข้มเสียงและคำนวณหาปริมาณต่าง ๆ เมื่อกำหนดสถานการณ์ที่เกี่ยวข้องได้</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23. </w:t>
      </w:r>
      <w:r w:rsidR="00BD2ED8" w:rsidRPr="00E47932">
        <w:rPr>
          <w:rFonts w:ascii="TH SarabunIT๙" w:hAnsi="TH SarabunIT๙" w:cs="TH SarabunIT๙"/>
          <w:cs/>
        </w:rPr>
        <w:t>อธิบายองค์ประกอบต่าง ๆ ของการได้ยินได้แก่ หูกับการได้ยิน  ระดับเสียง  เสียงดนตรี  คุณภาพเสียง มลภาวะของเสียง</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24. </w:t>
      </w:r>
      <w:r w:rsidR="00BD2ED8" w:rsidRPr="00E47932">
        <w:rPr>
          <w:rFonts w:ascii="TH SarabunIT๙" w:hAnsi="TH SarabunIT๙" w:cs="TH SarabunIT๙"/>
          <w:cs/>
        </w:rPr>
        <w:t>อธิบายและยกตัวอย่างของความถี่ธรรมชาติ  ปรากฏการณ์การสั่นพ้องของวัตถุ</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25. </w:t>
      </w:r>
      <w:r w:rsidR="00BD2ED8" w:rsidRPr="00E47932">
        <w:rPr>
          <w:rFonts w:ascii="TH SarabunIT๙" w:hAnsi="TH SarabunIT๙" w:cs="TH SarabunIT๙"/>
          <w:cs/>
        </w:rPr>
        <w:t>ศึกษาการสั่นพ้องของเสียง และวัดความยาวคลื่นเสียงในอากาศโดยอาศัยปรากฏการณ์สั่นพ้อง</w:t>
      </w:r>
    </w:p>
    <w:p w:rsidR="00BD2ED8"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26. </w:t>
      </w:r>
      <w:r w:rsidR="00BD2ED8" w:rsidRPr="00E47932">
        <w:rPr>
          <w:rFonts w:ascii="TH SarabunIT๙" w:hAnsi="TH SarabunIT๙" w:cs="TH SarabunIT๙"/>
          <w:cs/>
        </w:rPr>
        <w:t>อธิบายลักษณะและเงื่อนไขของการเกิดปรากฏการณ์ดอปเพลอร์และคลื่นกระแทก และยกตัวอย่างอันตรายที่เกิดจากคลื่นกระแทก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 แสง</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cs/>
        </w:rPr>
        <w:tab/>
        <w:t xml:space="preserve">27. </w:t>
      </w:r>
      <w:r w:rsidR="00BD2ED8" w:rsidRPr="00E47932">
        <w:rPr>
          <w:rFonts w:ascii="TH SarabunIT๙" w:hAnsi="TH SarabunIT๙" w:cs="TH SarabunIT๙"/>
          <w:cs/>
        </w:rPr>
        <w:t>อธิบายการแทรกสอดของแสง และสรุปได้ว่า เมื่อแสงผ่านสลิตคู่จะเกิดการแทรกสอด</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28. </w:t>
      </w:r>
      <w:r w:rsidR="00BD2ED8" w:rsidRPr="00E47932">
        <w:rPr>
          <w:rFonts w:ascii="TH SarabunIT๙" w:hAnsi="TH SarabunIT๙" w:cs="TH SarabunIT๙"/>
          <w:cs/>
        </w:rPr>
        <w:t>อธิบายการเกิดแถบมืดแถบสว่างบนฉาก ซึ่งเกิดจากแสงผ่านสลิตคู่</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29. </w:t>
      </w:r>
      <w:r w:rsidR="00BD2ED8" w:rsidRPr="00E47932">
        <w:rPr>
          <w:rFonts w:ascii="TH SarabunIT๙" w:hAnsi="TH SarabunIT๙" w:cs="TH SarabunIT๙"/>
          <w:cs/>
        </w:rPr>
        <w:t xml:space="preserve">อธิบายได้ว่า เมื่อแสงผ่านสลิตคู่ ตำแหน่งของแถบสว่างใด ๆ เป็นตามสมการ </w:t>
      </w:r>
      <w:r w:rsidR="00BD2ED8" w:rsidRPr="00E47932">
        <w:rPr>
          <w:rFonts w:ascii="TH SarabunIT๙" w:hAnsi="TH SarabunIT๙" w:cs="TH SarabunIT๙"/>
        </w:rPr>
        <w:t xml:space="preserve">d sin </w:t>
      </w:r>
      <w:r w:rsidR="00BD2ED8" w:rsidRPr="00E47932">
        <w:rPr>
          <w:rFonts w:ascii="TH SarabunIT๙" w:hAnsi="TH SarabunIT๙" w:cs="TH SarabunIT๙"/>
        </w:rPr>
        <w:sym w:font="Symbol" w:char="0071"/>
      </w:r>
      <w:r w:rsidR="00BD2ED8" w:rsidRPr="00E47932">
        <w:rPr>
          <w:rFonts w:ascii="TH SarabunIT๙" w:hAnsi="TH SarabunIT๙" w:cs="TH SarabunIT๙"/>
        </w:rPr>
        <w:t xml:space="preserve">  =  n</w:t>
      </w:r>
      <w:r w:rsidR="00BD2ED8" w:rsidRPr="00E47932">
        <w:rPr>
          <w:rFonts w:ascii="TH SarabunIT๙" w:hAnsi="TH SarabunIT๙" w:cs="TH SarabunIT๙"/>
        </w:rPr>
        <w:sym w:font="Symbol" w:char="006C"/>
      </w:r>
      <w:r w:rsidR="00BD2ED8" w:rsidRPr="00E47932">
        <w:rPr>
          <w:rFonts w:ascii="TH SarabunIT๙" w:hAnsi="TH SarabunIT๙" w:cs="TH SarabunIT๙"/>
          <w:cs/>
        </w:rPr>
        <w:t xml:space="preserve">และตำแหน่งแถบมืดใด ๆ เป็นไปตามสมการ  </w:t>
      </w:r>
      <w:r w:rsidR="00BD2ED8" w:rsidRPr="00E47932">
        <w:rPr>
          <w:rFonts w:ascii="TH SarabunIT๙" w:hAnsi="TH SarabunIT๙" w:cs="TH SarabunIT๙"/>
        </w:rPr>
        <w:t xml:space="preserve">d sin </w:t>
      </w:r>
      <w:r w:rsidR="00BD2ED8" w:rsidRPr="00E47932">
        <w:rPr>
          <w:rFonts w:ascii="TH SarabunIT๙" w:hAnsi="TH SarabunIT๙" w:cs="TH SarabunIT๙"/>
        </w:rPr>
        <w:sym w:font="Symbol" w:char="0071"/>
      </w:r>
      <w:r w:rsidR="00BD2ED8" w:rsidRPr="00E47932">
        <w:rPr>
          <w:rFonts w:ascii="TH SarabunIT๙" w:hAnsi="TH SarabunIT๙" w:cs="TH SarabunIT๙"/>
        </w:rPr>
        <w:t xml:space="preserve">  =  (n +  ½) </w:t>
      </w:r>
      <w:r w:rsidR="00BD2ED8" w:rsidRPr="00E47932">
        <w:rPr>
          <w:rFonts w:ascii="TH SarabunIT๙" w:hAnsi="TH SarabunIT๙" w:cs="TH SarabunIT๙"/>
        </w:rPr>
        <w:sym w:font="Symbol" w:char="006C"/>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30. </w:t>
      </w:r>
      <w:r w:rsidR="00BD2ED8" w:rsidRPr="00E47932">
        <w:rPr>
          <w:rFonts w:ascii="TH SarabunIT๙" w:hAnsi="TH SarabunIT๙" w:cs="TH SarabunIT๙"/>
          <w:cs/>
        </w:rPr>
        <w:t xml:space="preserve">ใช้สมการ  </w:t>
      </w:r>
      <w:r w:rsidR="00BD2ED8" w:rsidRPr="00E47932">
        <w:rPr>
          <w:rFonts w:ascii="TH SarabunIT๙" w:hAnsi="TH SarabunIT๙" w:cs="TH SarabunIT๙"/>
        </w:rPr>
        <w:t xml:space="preserve">d sin </w:t>
      </w:r>
      <w:r w:rsidR="00BD2ED8" w:rsidRPr="00E47932">
        <w:rPr>
          <w:rFonts w:ascii="TH SarabunIT๙" w:hAnsi="TH SarabunIT๙" w:cs="TH SarabunIT๙"/>
        </w:rPr>
        <w:sym w:font="Symbol" w:char="0071"/>
      </w:r>
      <w:r w:rsidR="00BD2ED8" w:rsidRPr="00E47932">
        <w:rPr>
          <w:rFonts w:ascii="TH SarabunIT๙" w:hAnsi="TH SarabunIT๙" w:cs="TH SarabunIT๙"/>
        </w:rPr>
        <w:t xml:space="preserve">  =  n</w:t>
      </w:r>
      <w:r w:rsidR="00BD2ED8" w:rsidRPr="00E47932">
        <w:rPr>
          <w:rFonts w:ascii="TH SarabunIT๙" w:hAnsi="TH SarabunIT๙" w:cs="TH SarabunIT๙"/>
        </w:rPr>
        <w:sym w:font="Symbol" w:char="006C"/>
      </w:r>
      <w:r w:rsidR="00BD2ED8" w:rsidRPr="00E47932">
        <w:rPr>
          <w:rFonts w:ascii="TH SarabunIT๙" w:hAnsi="TH SarabunIT๙" w:cs="TH SarabunIT๙"/>
          <w:cs/>
        </w:rPr>
        <w:t xml:space="preserve">และ  </w:t>
      </w:r>
      <w:r w:rsidR="00BD2ED8" w:rsidRPr="00E47932">
        <w:rPr>
          <w:rFonts w:ascii="TH SarabunIT๙" w:hAnsi="TH SarabunIT๙" w:cs="TH SarabunIT๙"/>
        </w:rPr>
        <w:t xml:space="preserve">d sin </w:t>
      </w:r>
      <w:r w:rsidR="00BD2ED8" w:rsidRPr="00E47932">
        <w:rPr>
          <w:rFonts w:ascii="TH SarabunIT๙" w:hAnsi="TH SarabunIT๙" w:cs="TH SarabunIT๙"/>
        </w:rPr>
        <w:sym w:font="Symbol" w:char="0071"/>
      </w:r>
      <w:r w:rsidR="00BD2ED8" w:rsidRPr="00E47932">
        <w:rPr>
          <w:rFonts w:ascii="TH SarabunIT๙" w:hAnsi="TH SarabunIT๙" w:cs="TH SarabunIT๙"/>
        </w:rPr>
        <w:t xml:space="preserve">  =  (n +  ½) </w:t>
      </w:r>
      <w:r w:rsidR="00BD2ED8" w:rsidRPr="00E47932">
        <w:rPr>
          <w:rFonts w:ascii="TH SarabunIT๙" w:hAnsi="TH SarabunIT๙" w:cs="TH SarabunIT๙"/>
        </w:rPr>
        <w:sym w:font="Symbol" w:char="006C"/>
      </w:r>
      <w:r w:rsidR="00BD2ED8" w:rsidRPr="00E47932">
        <w:rPr>
          <w:rFonts w:ascii="TH SarabunIT๙" w:hAnsi="TH SarabunIT๙" w:cs="TH SarabunIT๙"/>
          <w:cs/>
        </w:rPr>
        <w:t>คำนวณหาปริมาณที่เกี่ยวข้องเมื่อกำหนดสถานการณ์ให้</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31. </w:t>
      </w:r>
      <w:r w:rsidR="00BD2ED8" w:rsidRPr="00E47932">
        <w:rPr>
          <w:rFonts w:ascii="TH SarabunIT๙" w:hAnsi="TH SarabunIT๙" w:cs="TH SarabunIT๙"/>
          <w:cs/>
        </w:rPr>
        <w:t>อธิบายการเลี้ยวเบนของแสง และสรุปได้ว่า เมื่อแสงผ่านสลิตเดี่ยวจะเกิดการเลี้ยวเบน</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32. </w:t>
      </w:r>
      <w:r w:rsidR="00BD2ED8" w:rsidRPr="00E47932">
        <w:rPr>
          <w:rFonts w:ascii="TH SarabunIT๙" w:hAnsi="TH SarabunIT๙" w:cs="TH SarabunIT๙"/>
          <w:cs/>
        </w:rPr>
        <w:t>อธิบายการเกิดแถบมืด  แถบสว่างบนฉาก ซึ่งเกิดจากแสงผ่านสลิตเดี่ยว</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33. </w:t>
      </w:r>
      <w:r w:rsidR="00BD2ED8" w:rsidRPr="00E47932">
        <w:rPr>
          <w:rFonts w:ascii="TH SarabunIT๙" w:hAnsi="TH SarabunIT๙" w:cs="TH SarabunIT๙"/>
          <w:cs/>
        </w:rPr>
        <w:t xml:space="preserve">อธิบายได้ว่า เมื่อแสงผ่านสลิตเดี่ยว ตำแหน่งของแถบมืดใด ๆ เป็นไปตามสมการ </w:t>
      </w:r>
      <w:r w:rsidR="00BD2ED8" w:rsidRPr="00E47932">
        <w:rPr>
          <w:rFonts w:ascii="TH SarabunIT๙" w:hAnsi="TH SarabunIT๙" w:cs="TH SarabunIT๙"/>
        </w:rPr>
        <w:t xml:space="preserve">a sin </w:t>
      </w:r>
      <w:r w:rsidR="00BD2ED8" w:rsidRPr="00E47932">
        <w:rPr>
          <w:rFonts w:ascii="TH SarabunIT๙" w:hAnsi="TH SarabunIT๙" w:cs="TH SarabunIT๙"/>
        </w:rPr>
        <w:sym w:font="Symbol" w:char="0071"/>
      </w:r>
      <w:r w:rsidR="00BD2ED8" w:rsidRPr="00E47932">
        <w:rPr>
          <w:rFonts w:ascii="TH SarabunIT๙" w:hAnsi="TH SarabunIT๙" w:cs="TH SarabunIT๙"/>
        </w:rPr>
        <w:t xml:space="preserve">  =  n</w:t>
      </w:r>
      <w:r w:rsidR="00BD2ED8" w:rsidRPr="00E47932">
        <w:rPr>
          <w:rFonts w:ascii="TH SarabunIT๙" w:hAnsi="TH SarabunIT๙" w:cs="TH SarabunIT๙"/>
        </w:rPr>
        <w:sym w:font="Symbol" w:char="006C"/>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34. </w:t>
      </w:r>
      <w:r w:rsidR="00BD2ED8" w:rsidRPr="00E47932">
        <w:rPr>
          <w:rFonts w:ascii="TH SarabunIT๙" w:hAnsi="TH SarabunIT๙" w:cs="TH SarabunIT๙"/>
          <w:cs/>
        </w:rPr>
        <w:t xml:space="preserve">ใช้สมการ </w:t>
      </w:r>
      <w:r w:rsidR="00BD2ED8" w:rsidRPr="00E47932">
        <w:rPr>
          <w:rFonts w:ascii="TH SarabunIT๙" w:hAnsi="TH SarabunIT๙" w:cs="TH SarabunIT๙"/>
        </w:rPr>
        <w:t xml:space="preserve">a sin </w:t>
      </w:r>
      <w:r w:rsidR="00BD2ED8" w:rsidRPr="00E47932">
        <w:rPr>
          <w:rFonts w:ascii="TH SarabunIT๙" w:hAnsi="TH SarabunIT๙" w:cs="TH SarabunIT๙"/>
        </w:rPr>
        <w:sym w:font="Symbol" w:char="0071"/>
      </w:r>
      <w:r w:rsidR="00BD2ED8" w:rsidRPr="00E47932">
        <w:rPr>
          <w:rFonts w:ascii="TH SarabunIT๙" w:hAnsi="TH SarabunIT๙" w:cs="TH SarabunIT๙"/>
        </w:rPr>
        <w:t xml:space="preserve">  =  n</w:t>
      </w:r>
      <w:r w:rsidR="00BD2ED8" w:rsidRPr="00E47932">
        <w:rPr>
          <w:rFonts w:ascii="TH SarabunIT๙" w:hAnsi="TH SarabunIT๙" w:cs="TH SarabunIT๙"/>
        </w:rPr>
        <w:sym w:font="Symbol" w:char="006C"/>
      </w:r>
      <w:r w:rsidR="00BD2ED8" w:rsidRPr="00E47932">
        <w:rPr>
          <w:rFonts w:ascii="TH SarabunIT๙" w:hAnsi="TH SarabunIT๙" w:cs="TH SarabunIT๙"/>
          <w:cs/>
        </w:rPr>
        <w:t>คำนวณหาปริมาณที่เกี่ยวข้องเมื่อกำหนดสถานการณ์ให้</w:t>
      </w:r>
    </w:p>
    <w:p w:rsidR="00AB64AE"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35. </w:t>
      </w:r>
      <w:r w:rsidR="00BD2ED8" w:rsidRPr="00E47932">
        <w:rPr>
          <w:rFonts w:ascii="TH SarabunIT๙" w:hAnsi="TH SarabunIT๙" w:cs="TH SarabunIT๙"/>
          <w:cs/>
        </w:rPr>
        <w:t>อธิบายและคำนวณหาความยาวคลื่นของแสงสีต่าง ๆ โดยใช้เกรตติง</w:t>
      </w:r>
    </w:p>
    <w:p w:rsidR="00BD2ED8" w:rsidRPr="00E47932" w:rsidRDefault="00AB64AE" w:rsidP="00572969">
      <w:pPr>
        <w:pStyle w:val="a4"/>
        <w:tabs>
          <w:tab w:val="clear" w:pos="709"/>
          <w:tab w:val="clear" w:pos="992"/>
          <w:tab w:val="clear" w:pos="1276"/>
          <w:tab w:val="clear" w:pos="1559"/>
          <w:tab w:val="left" w:pos="864"/>
          <w:tab w:val="left" w:pos="1224"/>
          <w:tab w:val="left" w:pos="1584"/>
          <w:tab w:val="left" w:pos="1944"/>
        </w:tabs>
        <w:ind w:left="360"/>
        <w:rPr>
          <w:rFonts w:ascii="TH SarabunIT๙" w:hAnsi="TH SarabunIT๙" w:cs="TH SarabunIT๙"/>
        </w:rPr>
      </w:pPr>
      <w:r w:rsidRPr="00E47932">
        <w:rPr>
          <w:rFonts w:ascii="TH SarabunIT๙" w:hAnsi="TH SarabunIT๙" w:cs="TH SarabunIT๙"/>
        </w:rPr>
        <w:tab/>
        <w:t xml:space="preserve">36. </w:t>
      </w:r>
      <w:r w:rsidR="00BD2ED8" w:rsidRPr="00E47932">
        <w:rPr>
          <w:rFonts w:ascii="TH SarabunIT๙" w:hAnsi="TH SarabunIT๙" w:cs="TH SarabunIT๙"/>
          <w:cs/>
        </w:rPr>
        <w:t>อธิบายการกระเจิงของแสงและนำไปใช้อธิบายการมองเห็นท้องฟ้าเป็นสีน้ำเงิน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ฟิสิกส์  ๕ </w:t>
      </w:r>
      <w:r w:rsidRPr="00E47932">
        <w:rPr>
          <w:rFonts w:ascii="TH SarabunIT๙" w:hAnsi="TH SarabunIT๙" w:cs="TH SarabunIT๙"/>
          <w:b/>
          <w:bCs/>
          <w:sz w:val="32"/>
          <w:szCs w:val="32"/>
          <w:cs/>
        </w:rPr>
        <w:tab/>
        <w:t>รหัสวิชา   ว๓๐๒๐๕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๒.๐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๔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๘๐ ชั่วโมง/ภาค</w:t>
      </w:r>
      <w:r w:rsidR="0000106C"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ทดลอง วิเคราะห์เกี่ยวกับประจุไฟฟ้า การอนุรักษ์ประจุไฟฟ้า ตัวนำ และฉนวน การเหนี่ยวนำไฟฟ้า แรงระหว่างประจุและกฎของคูลอมบ์ สนามไฟฟ้า เส้นแรงไฟฟ้า ศักย์ไฟฟ้า ได้แก่ ศักย์ไฟฟ้าเนื่องจากจุดประจุ ศักย์ไฟฟ้าเนื่องจากประจุบนตัวนำทรงกลม ความสัมพันธ์ระหว่างความต่างศักย์และสนามไฟฟ้าสม่ำเสมอ  ตัวเก็บประจุและความจุไฟฟ้า การนำความรู้เกี่ยวกับไฟฟ้าสถิตไปใช้ประโยชน์ จากนั้นศึกษาเกี่ยวกับกระแสไฟฟ้า  แหล่งกำเนิดไฟฟ้า ได้แก่ เซลล์ไฟฟ้าเคมี เครื่องกำเนิดไฟฟ้า คู่ควบความร้อน เซลล์สุริยะ  แหล่งกำเนิดไฟฟ้าจากสิ่งมีชีวิต การนำไฟฟ้า กระแสไฟฟ้าในตัวนำ กฎของโอห์มและความต้านทาน สภาพต้านทานและสภาพนำไฟฟ้า  ผลของอุณหภูมิที่มีต่อความต้านทาน แรงเคลื่อนไฟฟ้าและความต่างศักย์ไฟฟ้า การต่อตัวต้านทาน การต่อเซลล์ไฟฟ้า แอมมิเตอร์ โวลต์มิเตอร์ และโอห์มมิเตอร์ พลังงานไฟฟ้าและกำลังไฟฟ้า วงจรไฟฟ้าและเครื่องใช้ไฟฟ้าในบ้าน จากนั้นศึกษาเกี่ยวกับแม่เหล็กและสนามแม่เหล็ก แรงกระทำต่ออนุภาคที่มีประจุไฟฟ้าซึ่งเคลื่อนที่ในบริเวณที่มีสนามแม่เหล็ก แรงที่กระทำต่อลวดตัวนำที่มีกระแสไฟฟ้าผ่าน เมื่อวางอยู่ในบริเวณที่มีสนามแม่เหล็ก  สนามแม่เหล็กที่เกิดจากกระแสไฟฟ้าผ่านลวดตัวนำ แรงระหว่างลวดตัวนำสองเส้นที่มีกระแสไฟฟ้าและขนานกัน  แรงกระทำต่อขดลวดที่อยู่ในบริเวณที่มีสนามแม่เหล็ก แกลแวนอมิเตอร์ มอเตอร์ไฟฟ้ากระแสตรง กระแสเหนี่ยวนำ การผลิตพลังงานไฟฟ้า และการส่งกำลังไฟฟ้า หม้อแปลง การนำความรู้</w:t>
      </w:r>
    </w:p>
    <w:p w:rsidR="00BD2ED8" w:rsidRPr="00E47932" w:rsidRDefault="00950A78"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EE4C75" w:rsidRPr="00E47932" w:rsidRDefault="00EE4C75" w:rsidP="00572969">
      <w:pPr>
        <w:tabs>
          <w:tab w:val="left" w:pos="864"/>
          <w:tab w:val="left" w:pos="1224"/>
          <w:tab w:val="left" w:pos="1584"/>
          <w:tab w:val="left" w:pos="1944"/>
        </w:tabs>
        <w:rPr>
          <w:rFonts w:ascii="TH SarabunIT๙" w:hAnsi="TH SarabunIT๙" w:cs="TH SarabunIT๙"/>
          <w:sz w:val="32"/>
          <w:szCs w:val="32"/>
        </w:rPr>
      </w:pPr>
    </w:p>
    <w:p w:rsidR="00EE4C75" w:rsidRPr="00E47932" w:rsidRDefault="00EE4C75"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EF3292" w:rsidRPr="00E47932" w:rsidRDefault="00EF3292"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๕ </w:t>
      </w:r>
      <w:r w:rsidRPr="00E47932">
        <w:rPr>
          <w:rFonts w:ascii="TH SarabunIT๙" w:hAnsi="TH SarabunIT๙" w:cs="TH SarabunIT๙"/>
          <w:b/>
          <w:bCs/>
          <w:sz w:val="32"/>
          <w:szCs w:val="32"/>
          <w:cs/>
        </w:rPr>
        <w:tab/>
        <w:t>รหัสวิชา   ว๓๐๒๐๕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rPr>
            </w:pPr>
            <w:r w:rsidRPr="00950A78">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rPr>
            </w:pPr>
            <w:r w:rsidRPr="00950A78">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rPr>
            </w:pPr>
            <w:r w:rsidRPr="00950A78">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rPr>
            </w:pPr>
            <w:r w:rsidRPr="00950A78">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rPr>
            </w:pPr>
            <w:r w:rsidRPr="00950A78">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a3"/>
              <w:tabs>
                <w:tab w:val="left" w:pos="864"/>
                <w:tab w:val="left" w:pos="1224"/>
                <w:tab w:val="left" w:pos="1584"/>
                <w:tab w:val="left" w:pos="1944"/>
              </w:tabs>
              <w:jc w:val="center"/>
              <w:rPr>
                <w:rFonts w:ascii="TH SarabunIT๙" w:hAnsi="TH SarabunIT๙" w:cs="TH SarabunIT๙"/>
                <w:b/>
                <w:bCs/>
                <w:sz w:val="28"/>
              </w:rPr>
            </w:pPr>
            <w:r w:rsidRPr="00950A78">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ไฟฟ้าสถิต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ประจุไฟฟ้า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 การอนุรักษ์ประจุไฟฟ้า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 ตัวนำและฉนวน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 การเหนี่ยวนำไฟฟ้า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๑.๕ แรงระหว่างประจุ และกฎของคูลอมบ์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 สนามไฟฟ้า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๑.๗ เส้นแรงไฟฟ้า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๑.๘ ศักย์ไฟฟ้า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๑.๘.๑ ศักย์ไฟฟ้าเนื่องจากจุดประจุ</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๑.๘.๒ ศักย์ไฟฟ้าเนื่องจากประจุบนตัวนำไฟฟ้า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๑.๘.๓ ความสัมพันธ์ระหว่างความต่างศักย์และสนามไฟฟ้าสม่ำเสมอ</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๑.๙ ตัวเก็บประจุ และความจุไฟฟ้า</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ไฟฟ้ากระแส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กระแสไฟฟ้า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แหล่งกำเนิดไฟฟ้า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การนำไฟฟ้า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๒.๓.๑ การนำไฟฟ้าในโลหะ</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๒.๓.๒ การนำไฟฟ้าในหลอดสุญญากาศ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๒.๓.๓ การนำไฟฟ้าในอิเล็กโทรไลต์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๒.๓.๔ การนำไฟฟ้าในหลอดบรรจุก๊าซ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๒.๓.๕ การนำกระแสไฟฟ้าในสารกึ่งตัวนำ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กระแสไฟฟ้าในตัวนำ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๒.๕ กฎของโอห์ม และความต้านทาน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 สภาพต้านทานและสภาพนำไฟฟ้า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 ผลของอุณหภูมิที่มีต่อความต้านทาน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๒.๘ แรงเคลื่อนไฟฟ้าและความต่างศักย์ไฟฟ้า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๒.๙ การต่อตัวต้านทาน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BD2ED8" w:rsidRPr="00E47932" w:rsidRDefault="00BD2ED8" w:rsidP="00572969">
      <w:pPr>
        <w:pStyle w:val="2"/>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ฟิสิกส์  ๕ </w:t>
      </w:r>
      <w:r w:rsidRPr="00E47932">
        <w:rPr>
          <w:rFonts w:ascii="TH SarabunIT๙" w:hAnsi="TH SarabunIT๙" w:cs="TH SarabunIT๙"/>
          <w:b/>
          <w:bCs/>
          <w:sz w:val="32"/>
          <w:szCs w:val="32"/>
          <w:cs/>
        </w:rPr>
        <w:tab/>
        <w:t>รหัสวิชา   ว๓๐๒๐๕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tbl>
      <w:tblPr>
        <w:tblW w:w="9740" w:type="dxa"/>
        <w:jc w:val="center"/>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EB3C5A">
        <w:trPr>
          <w:cantSplit/>
          <w:jc w:val="center"/>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EB3C5A">
        <w:trPr>
          <w:cantSplit/>
          <w:jc w:val="center"/>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EB3C5A">
        <w:trPr>
          <w:cantSplit/>
          <w:jc w:val="center"/>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๒.๑๐ การต่อเซลล์ไฟฟ้า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๒.๑๐.๑ การต่อเซลล์ไฟฟ้าแบบอนุกรม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๒.๑๐.๒ การต่อเซลล์ไฟฟ้าแบบขนาน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 แอมมิเตอร์  โวลต์มิเตอร์  และโอห์มมิเตอร์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๒.๑๑.๑ หลักการสร้างแอมมิเตอร์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๒.๑๑.๒ หลักการสร้างโวลต์มิเตอร์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๒.๑๑.๓ หลักการสร้างโอห์มมิเตอร์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๒.๑๒ พลังงานไฟฟ้า และกำลังไฟฟ้า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๒.๑๓ วงจรไฟฟ้าและเครื่องใช้ไฟฟ้าในบ้าน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๒.๑๓.๑ วงจรไฟฟ้าในบ้าน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๒.๑๓.๒ อุปกรณ์ไฟฟ้าและเครื่องใช้ไฟฟ้าในบ้าน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EB3C5A">
        <w:trPr>
          <w:cantSplit/>
          <w:jc w:val="center"/>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950A78">
            <w:pPr>
              <w:pStyle w:val="a3"/>
              <w:tabs>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แม่เหล็ก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ไฟฟ้า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 แม่เหล็กและสนามแม่เหล็ก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๓.๒ แรงกระทำต่ออนุภาคที่มีประจุไฟฟ้าซึ่งเคลื่อนที่ในบริเวณ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ที่มีสนามแม่เหล็ก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๓.๓ แรงที่กระทำต่อลวดตัวนำที่มีกระแสไฟฟ้าผ่าน เมื่อวางอยู่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ในบริเวณที่มีสนามแม่เหล็ก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๓.๔ สนามแม่เหล็กที่เกิดจากกระแสไฟฟ้าผ่านลวดตัวนำ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๓.๕ แรงระหว่างลวดตัวนำสองเส้นที่มีกระแสไฟฟ้า </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และขนานกัน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๓.๖ แรงกระทำต่อขดลวดที่อยู่ในบริเวณที่มีสนามแม่เหล็ก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๓.๗ แกลแวนอมิเตอร์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๓.๘ มอเตอร์ไฟฟ้ากระแสตรง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๓.๙ กระแสเหนี่ยวนำ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๓.๑๐ การผลิตพลังงานไฟฟ้า  และการส่งกำลังไฟฟ้า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๓.๑๑ หม้อแปลง</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EF3292"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EF3292">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EB3C5A">
        <w:trPr>
          <w:cantSplit/>
          <w:jc w:val="center"/>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๗๒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w:t>
            </w:r>
          </w:p>
        </w:tc>
      </w:tr>
      <w:tr w:rsidR="00BD2ED8" w:rsidRPr="00E47932" w:rsidTr="00EB3C5A">
        <w:trPr>
          <w:cantSplit/>
          <w:jc w:val="center"/>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 xml:space="preserve">วิชา ฟิสิกส์  ๕ </w:t>
      </w:r>
      <w:r w:rsidRPr="00E47932">
        <w:rPr>
          <w:rFonts w:ascii="TH SarabunIT๙" w:hAnsi="TH SarabunIT๙" w:cs="TH SarabunIT๙"/>
          <w:b/>
          <w:bCs/>
          <w:sz w:val="32"/>
          <w:szCs w:val="32"/>
          <w:cs/>
        </w:rPr>
        <w:tab/>
        <w:t>รหัสวิชา   ว๓๐๒๐๕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 xml:space="preserve"> ไฟฟ้าสถิต</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1. </w:t>
      </w:r>
      <w:r w:rsidR="00BD2ED8" w:rsidRPr="00E47932">
        <w:rPr>
          <w:rFonts w:ascii="TH SarabunIT๙" w:hAnsi="TH SarabunIT๙" w:cs="TH SarabunIT๙"/>
          <w:sz w:val="32"/>
          <w:szCs w:val="32"/>
          <w:cs/>
        </w:rPr>
        <w:t xml:space="preserve">บอกวิธีการทำให้วัตถุที่เป็นกลางมีประจุไฟฟ้าและวิธีทดสอบว่าวัตถุนั้นมีประจุไฟฟ้าได้  </w:t>
      </w:r>
    </w:p>
    <w:p w:rsidR="00BD2ED8"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2. </w:t>
      </w:r>
      <w:r w:rsidR="00BD2ED8" w:rsidRPr="00E47932">
        <w:rPr>
          <w:rFonts w:ascii="TH SarabunIT๙" w:hAnsi="TH SarabunIT๙" w:cs="TH SarabunIT๙"/>
          <w:sz w:val="32"/>
          <w:szCs w:val="32"/>
          <w:cs/>
        </w:rPr>
        <w:t xml:space="preserve">บอกความหมายเกี่ยวกับแรงระหว่างประจุไฟฟ้า  และประจุไฟฟ้า  </w:t>
      </w:r>
    </w:p>
    <w:p w:rsidR="00950A78" w:rsidRDefault="00EB3C5A" w:rsidP="00572969">
      <w:pPr>
        <w:tabs>
          <w:tab w:val="left" w:pos="864"/>
          <w:tab w:val="left" w:pos="1224"/>
          <w:tab w:val="left" w:pos="1584"/>
          <w:tab w:val="left" w:pos="1944"/>
        </w:tabs>
        <w:spacing w:line="240" w:lineRule="auto"/>
        <w:ind w:left="360"/>
        <w:rPr>
          <w:rFonts w:ascii="TH SarabunIT๙" w:hAnsi="TH SarabunIT๙" w:cs="TH SarabunIT๙"/>
          <w:sz w:val="32"/>
          <w:szCs w:val="32"/>
        </w:rPr>
      </w:pPr>
      <w:r w:rsidRPr="00E47932">
        <w:rPr>
          <w:rFonts w:ascii="TH SarabunIT๙" w:hAnsi="TH SarabunIT๙" w:cs="TH SarabunIT๙"/>
          <w:sz w:val="32"/>
          <w:szCs w:val="32"/>
          <w:cs/>
        </w:rPr>
        <w:tab/>
        <w:t xml:space="preserve">3. </w:t>
      </w:r>
      <w:r w:rsidR="00BD2ED8" w:rsidRPr="00E47932">
        <w:rPr>
          <w:rFonts w:ascii="TH SarabunIT๙" w:hAnsi="TH SarabunIT๙" w:cs="TH SarabunIT๙"/>
          <w:sz w:val="32"/>
          <w:szCs w:val="32"/>
          <w:cs/>
        </w:rPr>
        <w:t xml:space="preserve">ทำกิจกรรมเพื่อสังเกตชนิดของแรงระหว่างประจุไฟฟ้า และชนิดของประจุไฟฟ้า และสรุปได้ว่า </w:t>
      </w:r>
    </w:p>
    <w:p w:rsidR="00EB3C5A" w:rsidRPr="00E47932" w:rsidRDefault="00BD2ED8" w:rsidP="00950A78">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ประจุไฟฟ้ามี ๒ ชนิด วัตถุที่มีประจุชนิดเดียวกันจะเกิดแรงผลักกัน  และวัตถุที่มีประจุต่างชนิดกันจะเกิดแรงดูดกัน</w:t>
      </w:r>
    </w:p>
    <w:p w:rsidR="00EB3C5A" w:rsidRPr="00E47932" w:rsidRDefault="00EB3C5A" w:rsidP="00572969">
      <w:pPr>
        <w:tabs>
          <w:tab w:val="left" w:pos="864"/>
          <w:tab w:val="left" w:pos="1224"/>
          <w:tab w:val="left" w:pos="1584"/>
          <w:tab w:val="left" w:pos="1944"/>
        </w:tabs>
        <w:spacing w:line="240" w:lineRule="auto"/>
        <w:ind w:left="360"/>
        <w:rPr>
          <w:rFonts w:ascii="TH SarabunIT๙" w:hAnsi="TH SarabunIT๙" w:cs="TH SarabunIT๙"/>
          <w:sz w:val="32"/>
          <w:szCs w:val="32"/>
        </w:rPr>
      </w:pPr>
      <w:r w:rsidRPr="00E47932">
        <w:rPr>
          <w:rFonts w:ascii="TH SarabunIT๙" w:hAnsi="TH SarabunIT๙" w:cs="TH SarabunIT๙"/>
          <w:sz w:val="32"/>
          <w:szCs w:val="32"/>
        </w:rPr>
        <w:tab/>
        <w:t xml:space="preserve">4. </w:t>
      </w:r>
      <w:r w:rsidR="00BD2ED8" w:rsidRPr="00E47932">
        <w:rPr>
          <w:rFonts w:ascii="TH SarabunIT๙" w:hAnsi="TH SarabunIT๙" w:cs="TH SarabunIT๙"/>
          <w:sz w:val="32"/>
          <w:szCs w:val="32"/>
          <w:cs/>
        </w:rPr>
        <w:t xml:space="preserve">บอกได้ว่าประจุไฟฟ้ามี  ๒ ชนิด  เรียกว่า  ประจุบวก  และประจุลบ  </w:t>
      </w:r>
    </w:p>
    <w:p w:rsidR="00EB3C5A" w:rsidRPr="00E47932" w:rsidRDefault="00EB3C5A" w:rsidP="00572969">
      <w:pPr>
        <w:tabs>
          <w:tab w:val="left" w:pos="864"/>
          <w:tab w:val="left" w:pos="1224"/>
          <w:tab w:val="left" w:pos="1584"/>
          <w:tab w:val="left" w:pos="1944"/>
        </w:tabs>
        <w:spacing w:line="240" w:lineRule="auto"/>
        <w:ind w:left="360"/>
        <w:rPr>
          <w:rFonts w:ascii="TH SarabunIT๙" w:hAnsi="TH SarabunIT๙" w:cs="TH SarabunIT๙"/>
          <w:sz w:val="32"/>
          <w:szCs w:val="32"/>
        </w:rPr>
      </w:pPr>
      <w:r w:rsidRPr="00E47932">
        <w:rPr>
          <w:rFonts w:ascii="TH SarabunIT๙" w:hAnsi="TH SarabunIT๙" w:cs="TH SarabunIT๙"/>
          <w:sz w:val="32"/>
          <w:szCs w:val="32"/>
        </w:rPr>
        <w:tab/>
        <w:t xml:space="preserve">5. </w:t>
      </w:r>
      <w:r w:rsidR="00BD2ED8" w:rsidRPr="00E47932">
        <w:rPr>
          <w:rFonts w:ascii="TH SarabunIT๙" w:hAnsi="TH SarabunIT๙" w:cs="TH SarabunIT๙"/>
          <w:sz w:val="32"/>
          <w:szCs w:val="32"/>
          <w:cs/>
        </w:rPr>
        <w:t xml:space="preserve">อธิบายความหมายของการอนุรักษ์ประจุไฟฟ้าได้  </w:t>
      </w:r>
    </w:p>
    <w:p w:rsidR="00EB3C5A" w:rsidRPr="00E47932" w:rsidRDefault="00EB3C5A" w:rsidP="00572969">
      <w:pPr>
        <w:tabs>
          <w:tab w:val="left" w:pos="864"/>
          <w:tab w:val="left" w:pos="1224"/>
          <w:tab w:val="left" w:pos="1584"/>
          <w:tab w:val="left" w:pos="1944"/>
        </w:tabs>
        <w:spacing w:line="240" w:lineRule="auto"/>
        <w:ind w:left="360"/>
        <w:rPr>
          <w:rFonts w:ascii="TH SarabunIT๙" w:hAnsi="TH SarabunIT๙" w:cs="TH SarabunIT๙"/>
          <w:sz w:val="32"/>
          <w:szCs w:val="32"/>
        </w:rPr>
      </w:pPr>
      <w:r w:rsidRPr="00E47932">
        <w:rPr>
          <w:rFonts w:ascii="TH SarabunIT๙" w:hAnsi="TH SarabunIT๙" w:cs="TH SarabunIT๙"/>
          <w:sz w:val="32"/>
          <w:szCs w:val="32"/>
        </w:rPr>
        <w:tab/>
        <w:t xml:space="preserve">6. </w:t>
      </w:r>
      <w:r w:rsidR="00BD2ED8" w:rsidRPr="00E47932">
        <w:rPr>
          <w:rFonts w:ascii="TH SarabunIT๙" w:hAnsi="TH SarabunIT๙" w:cs="TH SarabunIT๙"/>
          <w:sz w:val="32"/>
          <w:szCs w:val="32"/>
          <w:cs/>
        </w:rPr>
        <w:t xml:space="preserve">อธิบายความหมายของตัวนำ  และฉนวนได้ </w:t>
      </w:r>
    </w:p>
    <w:p w:rsidR="00EB3C5A" w:rsidRPr="00E47932" w:rsidRDefault="00EB3C5A" w:rsidP="00572969">
      <w:pPr>
        <w:tabs>
          <w:tab w:val="left" w:pos="864"/>
          <w:tab w:val="left" w:pos="1224"/>
          <w:tab w:val="left" w:pos="1584"/>
          <w:tab w:val="left" w:pos="1944"/>
        </w:tabs>
        <w:spacing w:line="240" w:lineRule="auto"/>
        <w:ind w:left="360"/>
        <w:rPr>
          <w:rFonts w:ascii="TH SarabunIT๙" w:hAnsi="TH SarabunIT๙" w:cs="TH SarabunIT๙"/>
          <w:sz w:val="32"/>
          <w:szCs w:val="32"/>
        </w:rPr>
      </w:pPr>
      <w:r w:rsidRPr="00E47932">
        <w:rPr>
          <w:rFonts w:ascii="TH SarabunIT๙" w:hAnsi="TH SarabunIT๙" w:cs="TH SarabunIT๙"/>
          <w:sz w:val="32"/>
          <w:szCs w:val="32"/>
          <w:cs/>
        </w:rPr>
        <w:tab/>
        <w:t xml:space="preserve">7. </w:t>
      </w:r>
      <w:r w:rsidR="00BD2ED8" w:rsidRPr="00E47932">
        <w:rPr>
          <w:rFonts w:ascii="TH SarabunIT๙" w:hAnsi="TH SarabunIT๙" w:cs="TH SarabunIT๙"/>
          <w:sz w:val="32"/>
          <w:szCs w:val="32"/>
          <w:cs/>
        </w:rPr>
        <w:t>อธิบายความหมายของการเหนี่ยวนำไฟฟ้าได้</w:t>
      </w:r>
    </w:p>
    <w:p w:rsidR="00EB3C5A" w:rsidRPr="00E47932" w:rsidRDefault="00950A78" w:rsidP="00950A78">
      <w:pPr>
        <w:tabs>
          <w:tab w:val="left" w:pos="864"/>
          <w:tab w:val="left" w:pos="1224"/>
          <w:tab w:val="left" w:pos="1584"/>
          <w:tab w:val="left" w:pos="1944"/>
        </w:tabs>
        <w:spacing w:line="240" w:lineRule="auto"/>
        <w:rPr>
          <w:rFonts w:ascii="TH SarabunIT๙" w:hAnsi="TH SarabunIT๙" w:cs="TH SarabunIT๙"/>
          <w:sz w:val="32"/>
          <w:szCs w:val="32"/>
        </w:rPr>
      </w:pPr>
      <w:r>
        <w:rPr>
          <w:rFonts w:ascii="TH SarabunIT๙" w:hAnsi="TH SarabunIT๙" w:cs="TH SarabunIT๙" w:hint="cs"/>
          <w:sz w:val="32"/>
          <w:szCs w:val="32"/>
          <w:cs/>
        </w:rPr>
        <w:tab/>
      </w:r>
      <w:r w:rsidR="00EB3C5A" w:rsidRPr="00E47932">
        <w:rPr>
          <w:rFonts w:ascii="TH SarabunIT๙" w:hAnsi="TH SarabunIT๙" w:cs="TH SarabunIT๙"/>
          <w:sz w:val="32"/>
          <w:szCs w:val="32"/>
          <w:cs/>
        </w:rPr>
        <w:t xml:space="preserve">8. </w:t>
      </w:r>
      <w:r w:rsidR="00BD2ED8" w:rsidRPr="00E47932">
        <w:rPr>
          <w:rFonts w:ascii="TH SarabunIT๙" w:hAnsi="TH SarabunIT๙" w:cs="TH SarabunIT๙"/>
          <w:sz w:val="32"/>
          <w:szCs w:val="32"/>
          <w:cs/>
        </w:rPr>
        <w:t>บอกวิธีการใช้อิเล็กโทรสโคปลูกพิท  อิเล็กโทรสโคปแผ่นโลหะตรวจสอบว่าวัตถุใดมีประจุไฟฟ้า</w:t>
      </w:r>
    </w:p>
    <w:p w:rsidR="00EB3C5A" w:rsidRPr="00E47932" w:rsidRDefault="00950A78" w:rsidP="00950A78">
      <w:pPr>
        <w:tabs>
          <w:tab w:val="left" w:pos="864"/>
          <w:tab w:val="left" w:pos="1224"/>
          <w:tab w:val="left" w:pos="1584"/>
          <w:tab w:val="left" w:pos="1944"/>
        </w:tabs>
        <w:spacing w:line="240" w:lineRule="auto"/>
        <w:rPr>
          <w:rFonts w:ascii="TH SarabunIT๙" w:hAnsi="TH SarabunIT๙" w:cs="TH SarabunIT๙"/>
          <w:sz w:val="32"/>
          <w:szCs w:val="32"/>
        </w:rPr>
      </w:pPr>
      <w:r>
        <w:rPr>
          <w:rFonts w:ascii="TH SarabunIT๙" w:hAnsi="TH SarabunIT๙" w:cs="TH SarabunIT๙"/>
          <w:sz w:val="32"/>
          <w:szCs w:val="32"/>
        </w:rPr>
        <w:tab/>
      </w:r>
      <w:r w:rsidR="00EB3C5A" w:rsidRPr="00E47932">
        <w:rPr>
          <w:rFonts w:ascii="TH SarabunIT๙" w:hAnsi="TH SarabunIT๙" w:cs="TH SarabunIT๙"/>
          <w:sz w:val="32"/>
          <w:szCs w:val="32"/>
        </w:rPr>
        <w:t xml:space="preserve">9. </w:t>
      </w:r>
      <w:r w:rsidR="00BD2ED8" w:rsidRPr="00E47932">
        <w:rPr>
          <w:rFonts w:ascii="TH SarabunIT๙" w:hAnsi="TH SarabunIT๙" w:cs="TH SarabunIT๙"/>
          <w:sz w:val="32"/>
          <w:szCs w:val="32"/>
          <w:cs/>
        </w:rPr>
        <w:t>ได้ นำความรู้เรื่องการเหนี่ยวนำไฟฟ้าไปอธิบายผลที่เกิดขึ้นกับอิเล็กโทรสโคปลูกพิทและอิเล็กโทร</w:t>
      </w:r>
      <w:r w:rsidR="00EB3C5A" w:rsidRPr="00E47932">
        <w:rPr>
          <w:rFonts w:ascii="TH SarabunIT๙" w:hAnsi="TH SarabunIT๙" w:cs="TH SarabunIT๙"/>
          <w:sz w:val="32"/>
          <w:szCs w:val="32"/>
        </w:rPr>
        <w:t>-</w:t>
      </w:r>
    </w:p>
    <w:p w:rsidR="00EB3C5A" w:rsidRPr="00E47932" w:rsidRDefault="00BD2ED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สโคป แผ่นโลหะ  เมื่อใช้ตรวจสอบวัตถุที่มีประจุไฟฟ้า  </w:t>
      </w:r>
    </w:p>
    <w:p w:rsidR="00EB3C5A" w:rsidRPr="00E47932" w:rsidRDefault="00950A78" w:rsidP="00572969">
      <w:pPr>
        <w:tabs>
          <w:tab w:val="left" w:pos="864"/>
          <w:tab w:val="left" w:pos="1224"/>
          <w:tab w:val="left" w:pos="1584"/>
          <w:tab w:val="left" w:pos="1944"/>
        </w:tabs>
        <w:spacing w:line="240" w:lineRule="auto"/>
        <w:rPr>
          <w:rFonts w:ascii="TH SarabunIT๙" w:hAnsi="TH SarabunIT๙" w:cs="TH SarabunIT๙"/>
          <w:sz w:val="32"/>
          <w:szCs w:val="32"/>
        </w:rPr>
      </w:pPr>
      <w:r>
        <w:rPr>
          <w:rFonts w:ascii="TH SarabunIT๙" w:hAnsi="TH SarabunIT๙" w:cs="TH SarabunIT๙"/>
          <w:sz w:val="32"/>
          <w:szCs w:val="32"/>
        </w:rPr>
        <w:tab/>
      </w:r>
      <w:r w:rsidR="00EB3C5A" w:rsidRPr="00E47932">
        <w:rPr>
          <w:rFonts w:ascii="TH SarabunIT๙" w:hAnsi="TH SarabunIT๙" w:cs="TH SarabunIT๙"/>
          <w:sz w:val="32"/>
          <w:szCs w:val="32"/>
        </w:rPr>
        <w:t xml:space="preserve">10. </w:t>
      </w:r>
      <w:r w:rsidR="00BD2ED8" w:rsidRPr="00E47932">
        <w:rPr>
          <w:rFonts w:ascii="TH SarabunIT๙" w:hAnsi="TH SarabunIT๙" w:cs="TH SarabunIT๙"/>
          <w:sz w:val="32"/>
          <w:szCs w:val="32"/>
          <w:cs/>
        </w:rPr>
        <w:t xml:space="preserve">ทำกิจกรรมเพื่อแสดงวิธีการทำให้ตัวนำที่เป็นกลางมีประจุไฟฟ้าโดยการเหนี่ยวนำพร้อมกับต่อสายดิน และอธิบายผลที่เกิดขึ้นได้  </w:t>
      </w:r>
    </w:p>
    <w:p w:rsidR="00EB3C5A" w:rsidRPr="00E47932" w:rsidRDefault="00950A78" w:rsidP="00572969">
      <w:pPr>
        <w:tabs>
          <w:tab w:val="left" w:pos="864"/>
          <w:tab w:val="left" w:pos="1224"/>
          <w:tab w:val="left" w:pos="1584"/>
          <w:tab w:val="left" w:pos="1944"/>
        </w:tabs>
        <w:spacing w:line="240" w:lineRule="auto"/>
        <w:rPr>
          <w:rFonts w:ascii="TH SarabunIT๙" w:hAnsi="TH SarabunIT๙" w:cs="TH SarabunIT๙"/>
          <w:sz w:val="32"/>
          <w:szCs w:val="32"/>
        </w:rPr>
      </w:pPr>
      <w:r>
        <w:rPr>
          <w:rFonts w:ascii="TH SarabunIT๙" w:hAnsi="TH SarabunIT๙" w:cs="TH SarabunIT๙"/>
          <w:sz w:val="32"/>
          <w:szCs w:val="32"/>
        </w:rPr>
        <w:tab/>
      </w:r>
      <w:r w:rsidR="00EB3C5A" w:rsidRPr="00E47932">
        <w:rPr>
          <w:rFonts w:ascii="TH SarabunIT๙" w:hAnsi="TH SarabunIT๙" w:cs="TH SarabunIT๙"/>
          <w:sz w:val="32"/>
          <w:szCs w:val="32"/>
        </w:rPr>
        <w:t xml:space="preserve">11. </w:t>
      </w:r>
      <w:r w:rsidR="00BD2ED8" w:rsidRPr="00E47932">
        <w:rPr>
          <w:rFonts w:ascii="TH SarabunIT๙" w:hAnsi="TH SarabunIT๙" w:cs="TH SarabunIT๙"/>
          <w:sz w:val="32"/>
          <w:szCs w:val="32"/>
          <w:cs/>
        </w:rPr>
        <w:t xml:space="preserve">บอกความสัมพันธ์ระหว่างแรงของประจุไฟฟ้า  ระยะระหว่างประจุและปริมาณประจุไฟฟ้าซึ่งเป็นกฎของคูลอมบ์ได้  และนำกฎของคูลอมบ์ไปคำนวณหาปริมาณต่าง ๆ ที่เกี่ยวข้องได้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12. </w:t>
      </w:r>
      <w:r w:rsidR="00BD2ED8" w:rsidRPr="00E47932">
        <w:rPr>
          <w:rFonts w:ascii="TH SarabunIT๙" w:hAnsi="TH SarabunIT๙" w:cs="TH SarabunIT๙"/>
          <w:sz w:val="32"/>
          <w:szCs w:val="32"/>
          <w:cs/>
        </w:rPr>
        <w:t xml:space="preserve">บอกความหมายของสนามไฟฟ้า  และหาค่าของสนามไฟฟ้า  ณ  ตำแหน่งต่าง ๆ ที่อยู่ห่างจากประจุที่ทำให้เกิดสนามไฟฟ้าได้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13. </w:t>
      </w:r>
      <w:r w:rsidR="00BD2ED8" w:rsidRPr="00E47932">
        <w:rPr>
          <w:rFonts w:ascii="TH SarabunIT๙" w:hAnsi="TH SarabunIT๙" w:cs="TH SarabunIT๙"/>
          <w:sz w:val="32"/>
          <w:szCs w:val="32"/>
          <w:cs/>
        </w:rPr>
        <w:t xml:space="preserve">หาขนาดและทิศของสนามแม่เหล็กไฟฟ้าที่เกิดจากจุดประจุหนึ่งจุดประจุ และหลายจุดประจุที่เป็นประจุชนิดเดียวกัน หรือต่างชนิดกันได้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14. </w:t>
      </w:r>
      <w:r w:rsidR="00BD2ED8" w:rsidRPr="00E47932">
        <w:rPr>
          <w:rFonts w:ascii="TH SarabunIT๙" w:hAnsi="TH SarabunIT๙" w:cs="TH SarabunIT๙"/>
          <w:sz w:val="32"/>
          <w:szCs w:val="32"/>
          <w:cs/>
        </w:rPr>
        <w:t xml:space="preserve">หาขนาดและทิศของแรงที่กระทำต่อประจุไฟฟ้าที่อยู่ในสนามไฟฟ้า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15. </w:t>
      </w:r>
      <w:r w:rsidR="00BD2ED8" w:rsidRPr="00E47932">
        <w:rPr>
          <w:rFonts w:ascii="TH SarabunIT๙" w:hAnsi="TH SarabunIT๙" w:cs="TH SarabunIT๙"/>
          <w:sz w:val="32"/>
          <w:szCs w:val="32"/>
          <w:cs/>
        </w:rPr>
        <w:t xml:space="preserve">บอกความหมายของเส้นแรงไฟฟ้า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16. </w:t>
      </w:r>
      <w:r w:rsidR="00BD2ED8" w:rsidRPr="00E47932">
        <w:rPr>
          <w:rFonts w:ascii="TH SarabunIT๙" w:hAnsi="TH SarabunIT๙" w:cs="TH SarabunIT๙"/>
          <w:sz w:val="32"/>
          <w:szCs w:val="32"/>
          <w:cs/>
        </w:rPr>
        <w:t xml:space="preserve">เขียนรูปแสดงเส้นแรงไฟฟ้าของสนามไฟฟ้าจากหนึ่งจุดประจุ  จุดประจุสองจุดประจุที่มีประจุต่างชนิดกันประจุต่างชนิดกันของแผ่นตัวนำขนาน  ประจุต่างชนิดกันของตัวนำวงกลมซ้อนกัน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17. </w:t>
      </w:r>
      <w:r w:rsidR="00BD2ED8" w:rsidRPr="00E47932">
        <w:rPr>
          <w:rFonts w:ascii="TH SarabunIT๙" w:hAnsi="TH SarabunIT๙" w:cs="TH SarabunIT๙"/>
          <w:sz w:val="32"/>
          <w:szCs w:val="32"/>
          <w:cs/>
        </w:rPr>
        <w:t xml:space="preserve">บอกได้ว่าขนาดของไฟฟ้าที่บริเวณนั้นมีค่ามาก  ถ้าเส้นแรงไฟฟ้ามีความหนาแน่นมาก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18. </w:t>
      </w:r>
      <w:r w:rsidR="00BD2ED8" w:rsidRPr="00E47932">
        <w:rPr>
          <w:rFonts w:ascii="TH SarabunIT๙" w:hAnsi="TH SarabunIT๙" w:cs="TH SarabunIT๙"/>
          <w:sz w:val="32"/>
          <w:szCs w:val="32"/>
          <w:cs/>
        </w:rPr>
        <w:t xml:space="preserve">บอกได้ว่าสนามไฟฟ้า  ณ  ตำแหน่งต่าง ๆ ในที่ว่างภายในตัวนำทรงกลมใด ๆ มีค่าเป็นศูนย์และสนามไฟฟ้า  ณ  จุดที่นับจากผิวทรงกลมออกไป จะมีขนาดเช่นเดียวกับสนามไฟฟ้าของจุดประจุที่เสมือนกับว่าเกิดจากประจุทั้งหมดของทรงกลมไปรวมกันอยู่ที่ศูนย์กลางของทรงกลมนั้น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19. </w:t>
      </w:r>
      <w:r w:rsidR="00BD2ED8" w:rsidRPr="00E47932">
        <w:rPr>
          <w:rFonts w:ascii="TH SarabunIT๙" w:hAnsi="TH SarabunIT๙" w:cs="TH SarabunIT๙"/>
          <w:sz w:val="32"/>
          <w:szCs w:val="32"/>
          <w:cs/>
        </w:rPr>
        <w:t xml:space="preserve">บอกได้ว่าสนามไฟฟ้า  ณ  ตำแหน่งต่าง ๆ ภายในตัวนำรูปทรงใด ๆ มีค่าเป็นศูนย์ และสนามไฟฟ้า  ณ  ตำแหน่งที่ติดกับผิวของตัวนำจะมีทิศตั้งฉากกับผิวเสมอ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20. </w:t>
      </w:r>
      <w:r w:rsidR="00BD2ED8" w:rsidRPr="00E47932">
        <w:rPr>
          <w:rFonts w:ascii="TH SarabunIT๙" w:hAnsi="TH SarabunIT๙" w:cs="TH SarabunIT๙"/>
          <w:sz w:val="32"/>
          <w:szCs w:val="32"/>
          <w:cs/>
        </w:rPr>
        <w:t>บอกความหมายของพลังงานศักย์ไฟฟ้า  ศักย์ไฟฟ้า  และความต่างศักย์ไฟฟ้า</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21. </w:t>
      </w:r>
      <w:r w:rsidR="00BD2ED8" w:rsidRPr="00E47932">
        <w:rPr>
          <w:rFonts w:ascii="TH SarabunIT๙" w:hAnsi="TH SarabunIT๙" w:cs="TH SarabunIT๙"/>
          <w:sz w:val="32"/>
          <w:szCs w:val="32"/>
          <w:cs/>
        </w:rPr>
        <w:t xml:space="preserve">อธิบายวิธีหาศักย์ไฟฟ้าเนื่องจากจุดประจุ  และคำนวณหาศักย์ไฟฟ้าที่ตำแหน่งต่าง ๆ เนื่องจากจุดประจุหนึ่งประจุดประจุหรือมากกว่า  ๑  จุดประจุได้  </w:t>
      </w:r>
    </w:p>
    <w:p w:rsidR="00EB3C5A"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lastRenderedPageBreak/>
        <w:tab/>
        <w:t xml:space="preserve">22. </w:t>
      </w:r>
      <w:r w:rsidR="00BD2ED8" w:rsidRPr="00E47932">
        <w:rPr>
          <w:rFonts w:ascii="TH SarabunIT๙" w:hAnsi="TH SarabunIT๙" w:cs="TH SarabunIT๙"/>
          <w:sz w:val="32"/>
          <w:szCs w:val="32"/>
          <w:cs/>
        </w:rPr>
        <w:t xml:space="preserve">บอกได้ว่าศักย์ไฟฟ้าที่ตำแหน่งต่าง ๆ ภายในตัวนำทรงกลมมีค่าเท่ากันเท่ากับศักย์ไฟฟ้าที่ผิว  ศักย์ไฟฟ้าที่นับจากผิวนอกออกไปมีค่าเท่ากับศักย์ไฟฟ้าของประจุที่เสมือนว่าเกิดจากประจุทั้งหมดไปรวมกันที่จุดศูนย์กลางของทรงกลมนั้น  </w:t>
      </w:r>
    </w:p>
    <w:p w:rsidR="00375DBD" w:rsidRPr="00E47932" w:rsidRDefault="00EB3C5A"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23. </w:t>
      </w:r>
      <w:r w:rsidR="00BD2ED8" w:rsidRPr="00E47932">
        <w:rPr>
          <w:rFonts w:ascii="TH SarabunIT๙" w:hAnsi="TH SarabunIT๙" w:cs="TH SarabunIT๙"/>
          <w:sz w:val="32"/>
          <w:szCs w:val="32"/>
          <w:cs/>
        </w:rPr>
        <w:t xml:space="preserve">บอกความสัมพันธ์ระหว่างความต่างศักย์ไฟฟ้า  และสนามไฟฟ้าและจากความสัมพันธ์ดังกล่าว  คำนวณหาปริมาณต่าง ๆ ที่เกี่ยวข้องได้  เมื่อกำหนดสถานการณ์ให้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24. </w:t>
      </w:r>
      <w:r w:rsidR="00BD2ED8" w:rsidRPr="00E47932">
        <w:rPr>
          <w:rFonts w:ascii="TH SarabunIT๙" w:hAnsi="TH SarabunIT๙" w:cs="TH SarabunIT๙"/>
          <w:sz w:val="32"/>
          <w:szCs w:val="32"/>
          <w:cs/>
        </w:rPr>
        <w:t xml:space="preserve">บอกความหมายของตัวเก็บประจุ  ความจุ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25. </w:t>
      </w:r>
      <w:r w:rsidR="00BD2ED8" w:rsidRPr="00E47932">
        <w:rPr>
          <w:rFonts w:ascii="TH SarabunIT๙" w:hAnsi="TH SarabunIT๙" w:cs="TH SarabunIT๙"/>
          <w:sz w:val="32"/>
          <w:szCs w:val="32"/>
          <w:cs/>
        </w:rPr>
        <w:t xml:space="preserve">บอกได้ว่าศักย์ไฟฟ้าที่ผิวและภายในตัวนำทรงกลมที่เป็นตัวเก็บประจุมีค่าขึ้นกับปริมาณประจุและรัศมีของทรงกลม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26. </w:t>
      </w:r>
      <w:r w:rsidR="00BD2ED8" w:rsidRPr="00E47932">
        <w:rPr>
          <w:rFonts w:ascii="TH SarabunIT๙" w:hAnsi="TH SarabunIT๙" w:cs="TH SarabunIT๙"/>
          <w:sz w:val="32"/>
          <w:szCs w:val="32"/>
          <w:cs/>
        </w:rPr>
        <w:t>บอกความสัมพันธ์ระหว่างความจุของตัวเก็บประจุรูปทรงกลมกับ</w:t>
      </w:r>
      <w:r w:rsidRPr="00E47932">
        <w:rPr>
          <w:rFonts w:ascii="TH SarabunIT๙" w:hAnsi="TH SarabunIT๙" w:cs="TH SarabunIT๙"/>
          <w:sz w:val="32"/>
          <w:szCs w:val="32"/>
          <w:cs/>
        </w:rPr>
        <w:t xml:space="preserve">รัศมีของทรงกลมได้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27. </w:t>
      </w:r>
      <w:r w:rsidR="00BD2ED8" w:rsidRPr="00E47932">
        <w:rPr>
          <w:rFonts w:ascii="TH SarabunIT๙" w:hAnsi="TH SarabunIT๙" w:cs="TH SarabunIT๙"/>
          <w:sz w:val="32"/>
          <w:szCs w:val="32"/>
          <w:cs/>
        </w:rPr>
        <w:t xml:space="preserve">บอกได้ว่าพื้นที่ใต้กราฟแสดงความสัมพันธ์ระหว่างความต่างศักย์ที่ต่อกับขั้วของตัวเก็บประจุกับประจุของตัวเก็บประจุ  คือ  พลังงานสะสมในตัวเก็บประจุ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28. </w:t>
      </w:r>
      <w:r w:rsidR="00BD2ED8" w:rsidRPr="00E47932">
        <w:rPr>
          <w:rFonts w:ascii="TH SarabunIT๙" w:hAnsi="TH SarabunIT๙" w:cs="TH SarabunIT๙"/>
          <w:sz w:val="32"/>
          <w:szCs w:val="32"/>
          <w:cs/>
        </w:rPr>
        <w:t>บอกความสัมพันธ์ของความจุรวมกับความจุของตัวเก็บประจุแต่ละตัวเมื่อนำมาต่อแบบอนุกรม  และแบบขนาน  และหาปริมาณต่าง ๆ ที่เกี่ยวข้องเมื่อกำหนดสถานการณ์ให้</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29. </w:t>
      </w:r>
      <w:r w:rsidR="00BD2ED8" w:rsidRPr="00E47932">
        <w:rPr>
          <w:rFonts w:ascii="TH SarabunIT๙" w:hAnsi="TH SarabunIT๙" w:cs="TH SarabunIT๙"/>
          <w:sz w:val="32"/>
          <w:szCs w:val="32"/>
          <w:cs/>
        </w:rPr>
        <w:t xml:space="preserve">ยกตัวอย่างการนำความรู้เกี่ยวกับไฟฟ้าสถิตไปอธิบายการทำงานของเครื่องใช้บางประเภทได้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16"/>
          <w:szCs w:val="16"/>
        </w:rPr>
      </w:pPr>
    </w:p>
    <w:p w:rsidR="00375DBD" w:rsidRPr="00E47932" w:rsidRDefault="00BD2ED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b/>
          <w:bCs/>
          <w:sz w:val="32"/>
          <w:szCs w:val="32"/>
          <w:cs/>
        </w:rPr>
        <w:t>ไฟฟ้าและแม่เหล็ก  ๑</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30. </w:t>
      </w:r>
      <w:r w:rsidR="00BD2ED8" w:rsidRPr="00E47932">
        <w:rPr>
          <w:rFonts w:ascii="TH SarabunIT๙" w:hAnsi="TH SarabunIT๙" w:cs="TH SarabunIT๙"/>
          <w:sz w:val="32"/>
          <w:szCs w:val="32"/>
          <w:cs/>
        </w:rPr>
        <w:t>บอกได้ว่า  กระแสไฟฟ้าในตัวนำเกิดจากการเคลื่อนที่ของประจุไฟฟ้าผ่านตัวนำ</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31. </w:t>
      </w:r>
      <w:r w:rsidR="00BD2ED8" w:rsidRPr="00E47932">
        <w:rPr>
          <w:rFonts w:ascii="TH SarabunIT๙" w:hAnsi="TH SarabunIT๙" w:cs="TH SarabunIT๙"/>
          <w:sz w:val="32"/>
          <w:szCs w:val="32"/>
          <w:cs/>
        </w:rPr>
        <w:t xml:space="preserve">บอกส่วนประกอบ  และหลักการเปลี่ยนรูปพลังงานจากพลังงานรูปอื่นเป็นพลังงานไฟฟ้าของแหล่งกำเนิดไฟฟ้าบางชนิดได้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32. </w:t>
      </w:r>
      <w:r w:rsidR="00BD2ED8" w:rsidRPr="00E47932">
        <w:rPr>
          <w:rFonts w:ascii="TH SarabunIT๙" w:hAnsi="TH SarabunIT๙" w:cs="TH SarabunIT๙"/>
          <w:sz w:val="32"/>
          <w:szCs w:val="32"/>
          <w:cs/>
        </w:rPr>
        <w:t xml:space="preserve">อธิบายการการนำกระแสไฟฟ้าในตัวกลางต่าง ๆ ได้  และบอกได้ว่าการนำไฟฟ้าในตัวกลางต่าง ๆ เกิดจากการเคลื่อนที่ของประจุชนิดใด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33. </w:t>
      </w:r>
      <w:r w:rsidR="00BD2ED8" w:rsidRPr="00E47932">
        <w:rPr>
          <w:rFonts w:ascii="TH SarabunIT๙" w:hAnsi="TH SarabunIT๙" w:cs="TH SarabunIT๙"/>
          <w:sz w:val="32"/>
          <w:szCs w:val="32"/>
          <w:cs/>
        </w:rPr>
        <w:t xml:space="preserve">บอกได้ว่าปริมาณกระแสไฟฟ้าหาได้จากจำนวนประจุที่เคลื่อนผ่านภาคตัดขวางของตัวนำในหนึ่งหน่วยเวลา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34. </w:t>
      </w:r>
      <w:r w:rsidR="00BD2ED8" w:rsidRPr="00E47932">
        <w:rPr>
          <w:rFonts w:ascii="TH SarabunIT๙" w:hAnsi="TH SarabunIT๙" w:cs="TH SarabunIT๙"/>
          <w:sz w:val="32"/>
          <w:szCs w:val="32"/>
          <w:cs/>
        </w:rPr>
        <w:t>บอกความสัมพันธ์ระหว่างกระแสไฟฟ้า  จำนวนประจุไฟฟ้า  ขนาดของความเร็วลอยเลื่อน  และภาคตัดขวางของตัวนำโลหะขณะที่มีกระแสไฟฟ้าผ่าน  และคำนวณหาปริมาณเหล่านั้นจากสถานการณ์ที่กำหนดให้ได้</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35. </w:t>
      </w:r>
      <w:r w:rsidR="00BD2ED8" w:rsidRPr="00E47932">
        <w:rPr>
          <w:rFonts w:ascii="TH SarabunIT๙" w:hAnsi="TH SarabunIT๙" w:cs="TH SarabunIT๙"/>
          <w:sz w:val="32"/>
          <w:szCs w:val="32"/>
          <w:cs/>
        </w:rPr>
        <w:t xml:space="preserve">ทำการทดลองและสรุปได้ว่า  กระแสไฟฟ้าในตัวนำโลหะแปรผันตรงกับความต่างศักย์ระหว่างจุด  ๒  จุด  ในตัวนำโลหะ  และบอกกฎของโอห์มได้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36. </w:t>
      </w:r>
      <w:r w:rsidR="00BD2ED8" w:rsidRPr="00E47932">
        <w:rPr>
          <w:rFonts w:ascii="TH SarabunIT๙" w:hAnsi="TH SarabunIT๙" w:cs="TH SarabunIT๙"/>
          <w:sz w:val="32"/>
          <w:szCs w:val="32"/>
          <w:cs/>
        </w:rPr>
        <w:t xml:space="preserve">อ่านค่าความต้านทานจากแถบสีบนตัวต้านทานได้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37. </w:t>
      </w:r>
      <w:r w:rsidR="00BD2ED8" w:rsidRPr="00E47932">
        <w:rPr>
          <w:rFonts w:ascii="TH SarabunIT๙" w:hAnsi="TH SarabunIT๙" w:cs="TH SarabunIT๙"/>
          <w:sz w:val="32"/>
          <w:szCs w:val="32"/>
          <w:cs/>
        </w:rPr>
        <w:t xml:space="preserve">บอกได้ว่าตัวต้านทานทำหน้าที่ควบคุมกระแสในวงจรและยกตัวอย่างการทำงานของอุปกรณ์ที่เกี่ยวกับการควบคุมกระแส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38. </w:t>
      </w:r>
      <w:r w:rsidR="00BD2ED8" w:rsidRPr="00E47932">
        <w:rPr>
          <w:rFonts w:ascii="TH SarabunIT๙" w:hAnsi="TH SarabunIT๙" w:cs="TH SarabunIT๙"/>
          <w:sz w:val="32"/>
          <w:szCs w:val="32"/>
          <w:cs/>
        </w:rPr>
        <w:t xml:space="preserve">บอกความหมายของสภาพต้านทานและสภาพการนำไฟฟ้าได้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39. </w:t>
      </w:r>
      <w:r w:rsidR="00BD2ED8" w:rsidRPr="00E47932">
        <w:rPr>
          <w:rFonts w:ascii="TH SarabunIT๙" w:hAnsi="TH SarabunIT๙" w:cs="TH SarabunIT๙"/>
          <w:sz w:val="32"/>
          <w:szCs w:val="32"/>
          <w:cs/>
        </w:rPr>
        <w:t xml:space="preserve">บอกความสัมพันธ์ระหว่างความต้านทาน  สภาพต้านทาน  ความยาว  และภาคตัดขวางของลวดตัวนำที่โตสม่ำเสมอได้  และสามารถคำนวณหาปริมาณดังกล่าวจากสถานการณ์ที่กำหนดให้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40. </w:t>
      </w:r>
      <w:r w:rsidR="00BD2ED8" w:rsidRPr="00E47932">
        <w:rPr>
          <w:rFonts w:ascii="TH SarabunIT๙" w:hAnsi="TH SarabunIT๙" w:cs="TH SarabunIT๙"/>
          <w:sz w:val="32"/>
          <w:szCs w:val="32"/>
          <w:cs/>
        </w:rPr>
        <w:t xml:space="preserve">บอกลักษณะการเปลี่ยนค่าความต้านทานที่อุณหภูมิต่าง ๆ ของสารแต่ละประเภทได้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41. </w:t>
      </w:r>
      <w:r w:rsidR="00BD2ED8" w:rsidRPr="00E47932">
        <w:rPr>
          <w:rFonts w:ascii="TH SarabunIT๙" w:hAnsi="TH SarabunIT๙" w:cs="TH SarabunIT๙"/>
          <w:sz w:val="32"/>
          <w:szCs w:val="32"/>
          <w:cs/>
        </w:rPr>
        <w:t xml:space="preserve">บอกความหมายของสภาพยวดยิ่งของสาร  และการใช้ประโยชน์ของตัวนำยวดยิ่ง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42. </w:t>
      </w:r>
      <w:r w:rsidR="00BD2ED8" w:rsidRPr="00E47932">
        <w:rPr>
          <w:rFonts w:ascii="TH SarabunIT๙" w:hAnsi="TH SarabunIT๙" w:cs="TH SarabunIT๙"/>
          <w:sz w:val="32"/>
          <w:szCs w:val="32"/>
          <w:cs/>
        </w:rPr>
        <w:t xml:space="preserve">บอกความหมายของแรงเคลื่อนไฟฟ้าได้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43. </w:t>
      </w:r>
      <w:r w:rsidR="00BD2ED8" w:rsidRPr="00E47932">
        <w:rPr>
          <w:rFonts w:ascii="TH SarabunIT๙" w:hAnsi="TH SarabunIT๙" w:cs="TH SarabunIT๙"/>
          <w:sz w:val="32"/>
          <w:szCs w:val="32"/>
          <w:cs/>
        </w:rPr>
        <w:t>ทำกิจกรรมวัดความต่างศักย์ไฟฟ้าของขั้วเซลล์  ขณะต่อกับตัวต้านทานภายนอก  และไม่ต่อกับตัวต้านทานภายนอก  เพื่อบอกความแตกต่างของแรงเคลื่อนไฟฟ้า  และความต่างศักย์ไฟฟ้า</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lastRenderedPageBreak/>
        <w:tab/>
        <w:t xml:space="preserve">44. </w:t>
      </w:r>
      <w:r w:rsidR="00BD2ED8" w:rsidRPr="00E47932">
        <w:rPr>
          <w:rFonts w:ascii="TH SarabunIT๙" w:hAnsi="TH SarabunIT๙" w:cs="TH SarabunIT๙"/>
          <w:sz w:val="32"/>
          <w:szCs w:val="32"/>
          <w:cs/>
        </w:rPr>
        <w:t xml:space="preserve">บอกความสัมพันธ์ระหว่างกระแสไฟฟ้าในวงจร  แรงเคลื่อนไฟฟ้าของเซลล์  ความต้านทานภายในเซลล์  และความต่างศักย์ไฟฟ้าที่ขั้วของเซลล์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45. </w:t>
      </w:r>
      <w:r w:rsidR="00BD2ED8" w:rsidRPr="00E47932">
        <w:rPr>
          <w:rFonts w:ascii="TH SarabunIT๙" w:hAnsi="TH SarabunIT๙" w:cs="TH SarabunIT๙"/>
          <w:sz w:val="32"/>
          <w:szCs w:val="32"/>
          <w:cs/>
        </w:rPr>
        <w:t xml:space="preserve">ทำการทดลองและสรุป  ความสัมพันธ์ของกระแสไฟฟ้าและความต่างศักย์ระหว่างปลายของตัวต้านทานที่ต่อกันแบบอนุกรม  และแบบขนานได้  </w:t>
      </w:r>
    </w:p>
    <w:p w:rsidR="00375DBD" w:rsidRPr="00E47932" w:rsidRDefault="00375DBD" w:rsidP="00572969">
      <w:pPr>
        <w:tabs>
          <w:tab w:val="left" w:pos="864"/>
          <w:tab w:val="left" w:pos="1224"/>
          <w:tab w:val="left" w:pos="1584"/>
          <w:tab w:val="left" w:pos="1944"/>
        </w:tabs>
        <w:spacing w:line="240" w:lineRule="auto"/>
        <w:ind w:left="992"/>
        <w:rPr>
          <w:rFonts w:ascii="TH SarabunIT๙" w:hAnsi="TH SarabunIT๙" w:cs="TH SarabunIT๙"/>
          <w:sz w:val="32"/>
          <w:szCs w:val="32"/>
        </w:rPr>
      </w:pPr>
      <w:r w:rsidRPr="00E47932">
        <w:rPr>
          <w:rFonts w:ascii="TH SarabunIT๙" w:hAnsi="TH SarabunIT๙" w:cs="TH SarabunIT๙"/>
          <w:sz w:val="32"/>
          <w:szCs w:val="32"/>
        </w:rPr>
        <w:t xml:space="preserve">46. </w:t>
      </w:r>
      <w:r w:rsidR="00BD2ED8" w:rsidRPr="00E47932">
        <w:rPr>
          <w:rFonts w:ascii="TH SarabunIT๙" w:hAnsi="TH SarabunIT๙" w:cs="TH SarabunIT๙"/>
          <w:sz w:val="32"/>
          <w:szCs w:val="32"/>
          <w:cs/>
        </w:rPr>
        <w:t xml:space="preserve">หาความต้านทานรวมจากค่าความต้านทานของตัวต้านทานที่ต่อกันแบบอนุกรมและแบบขนานได้ </w:t>
      </w:r>
      <w:r w:rsidRPr="00E47932">
        <w:rPr>
          <w:rFonts w:ascii="TH SarabunIT๙" w:hAnsi="TH SarabunIT๙" w:cs="TH SarabunIT๙"/>
          <w:sz w:val="32"/>
          <w:szCs w:val="32"/>
          <w:cs/>
        </w:rPr>
        <w:t xml:space="preserve">47. </w:t>
      </w:r>
      <w:r w:rsidR="00BD2ED8" w:rsidRPr="00E47932">
        <w:rPr>
          <w:rFonts w:ascii="TH SarabunIT๙" w:hAnsi="TH SarabunIT๙" w:cs="TH SarabunIT๙"/>
          <w:sz w:val="32"/>
          <w:szCs w:val="32"/>
          <w:cs/>
        </w:rPr>
        <w:t xml:space="preserve">อธิบายการใช้ตัวต้านทานเป็นตัวแบ่งศักย์ และแบ่งกระแสได้  </w:t>
      </w:r>
    </w:p>
    <w:p w:rsidR="00375DBD" w:rsidRPr="00E47932" w:rsidRDefault="00375DBD" w:rsidP="00572969">
      <w:pPr>
        <w:tabs>
          <w:tab w:val="left" w:pos="864"/>
          <w:tab w:val="left" w:pos="1224"/>
          <w:tab w:val="left" w:pos="1584"/>
          <w:tab w:val="left" w:pos="1944"/>
        </w:tabs>
        <w:spacing w:line="240" w:lineRule="auto"/>
        <w:ind w:left="992"/>
        <w:rPr>
          <w:rFonts w:ascii="TH SarabunIT๙" w:hAnsi="TH SarabunIT๙" w:cs="TH SarabunIT๙"/>
          <w:sz w:val="32"/>
          <w:szCs w:val="32"/>
        </w:rPr>
      </w:pPr>
      <w:r w:rsidRPr="00E47932">
        <w:rPr>
          <w:rFonts w:ascii="TH SarabunIT๙" w:hAnsi="TH SarabunIT๙" w:cs="TH SarabunIT๙"/>
          <w:sz w:val="32"/>
          <w:szCs w:val="32"/>
        </w:rPr>
        <w:t xml:space="preserve">48. </w:t>
      </w:r>
      <w:r w:rsidR="00BD2ED8" w:rsidRPr="00E47932">
        <w:rPr>
          <w:rFonts w:ascii="TH SarabunIT๙" w:hAnsi="TH SarabunIT๙" w:cs="TH SarabunIT๙"/>
          <w:sz w:val="32"/>
          <w:szCs w:val="32"/>
          <w:cs/>
        </w:rPr>
        <w:t xml:space="preserve">อธิบายการหาแรงเคลื่อนไฟฟ้ารวม  และความต้านทานภายในรวม  เมื่อต่อเซลล์แบบอนุกรม </w:t>
      </w:r>
    </w:p>
    <w:p w:rsidR="00375DBD" w:rsidRPr="00E47932" w:rsidRDefault="00BD2ED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และแบบขนานได้</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49. </w:t>
      </w:r>
      <w:r w:rsidR="00BD2ED8" w:rsidRPr="00E47932">
        <w:rPr>
          <w:rFonts w:ascii="TH SarabunIT๙" w:hAnsi="TH SarabunIT๙" w:cs="TH SarabunIT๙"/>
          <w:sz w:val="32"/>
          <w:szCs w:val="32"/>
          <w:cs/>
        </w:rPr>
        <w:t xml:space="preserve">อธิบายหลักการสร้างแอมมิเตอร์  โวลต์มิเตอร์  และโอห์มมิเตอร์  จากแกลแวนอมิเตอร์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50. </w:t>
      </w:r>
      <w:r w:rsidR="00BD2ED8" w:rsidRPr="00E47932">
        <w:rPr>
          <w:rFonts w:ascii="TH SarabunIT๙" w:hAnsi="TH SarabunIT๙" w:cs="TH SarabunIT๙"/>
          <w:sz w:val="32"/>
          <w:szCs w:val="32"/>
          <w:cs/>
        </w:rPr>
        <w:t xml:space="preserve">บอกความสัมพันธ์ระหว่างพลังงานไฟฟ้า  กำลังไฟฟ้า  ความต่างศักย์  กระแสไฟฟ้าและเวลาได้  และสามารถคำนวณหาปริมาณดังกล่าวจากสถานการณ์ที่กำหนดให้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b/>
          <w:bCs/>
          <w:sz w:val="32"/>
          <w:szCs w:val="32"/>
        </w:rPr>
      </w:pPr>
      <w:r w:rsidRPr="00E47932">
        <w:rPr>
          <w:rFonts w:ascii="TH SarabunIT๙" w:hAnsi="TH SarabunIT๙" w:cs="TH SarabunIT๙"/>
          <w:sz w:val="32"/>
          <w:szCs w:val="32"/>
        </w:rPr>
        <w:tab/>
        <w:t xml:space="preserve">51. </w:t>
      </w:r>
      <w:r w:rsidR="00BD2ED8" w:rsidRPr="00E47932">
        <w:rPr>
          <w:rFonts w:ascii="TH SarabunIT๙" w:hAnsi="TH SarabunIT๙" w:cs="TH SarabunIT๙"/>
          <w:sz w:val="32"/>
          <w:szCs w:val="32"/>
          <w:cs/>
        </w:rPr>
        <w:t xml:space="preserve">อธิบายวิธีการต่อวงจรไฟฟ้าในบ้าน  หลักการทำงานของอุปกรณ์และเครื่องใช้ไฟฟ้าในบ้าน  ตลอดจนวิธีใช้ไฟฟ้าอย่างประหยัดและปลอดภัย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b/>
          <w:bCs/>
          <w:sz w:val="16"/>
          <w:szCs w:val="16"/>
        </w:rPr>
      </w:pPr>
    </w:p>
    <w:p w:rsidR="00375DBD" w:rsidRPr="00E47932" w:rsidRDefault="00BD2ED8" w:rsidP="00572969">
      <w:pPr>
        <w:tabs>
          <w:tab w:val="left" w:pos="864"/>
          <w:tab w:val="left" w:pos="1224"/>
          <w:tab w:val="left" w:pos="1584"/>
          <w:tab w:val="left" w:pos="1944"/>
        </w:tabs>
        <w:spacing w:line="240" w:lineRule="auto"/>
        <w:rPr>
          <w:rFonts w:ascii="TH SarabunIT๙" w:hAnsi="TH SarabunIT๙" w:cs="TH SarabunIT๙"/>
          <w:b/>
          <w:bCs/>
          <w:sz w:val="32"/>
          <w:szCs w:val="32"/>
        </w:rPr>
      </w:pPr>
      <w:r w:rsidRPr="00E47932">
        <w:rPr>
          <w:rFonts w:ascii="TH SarabunIT๙" w:hAnsi="TH SarabunIT๙" w:cs="TH SarabunIT๙"/>
          <w:b/>
          <w:bCs/>
          <w:sz w:val="32"/>
          <w:szCs w:val="32"/>
          <w:cs/>
        </w:rPr>
        <w:t>ไฟฟ้าและแม่เหล็ก ๒</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b/>
          <w:bCs/>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cs/>
        </w:rPr>
        <w:t xml:space="preserve">52. </w:t>
      </w:r>
      <w:r w:rsidR="00BD2ED8" w:rsidRPr="00E47932">
        <w:rPr>
          <w:rFonts w:ascii="TH SarabunIT๙" w:hAnsi="TH SarabunIT๙" w:cs="TH SarabunIT๙"/>
          <w:sz w:val="32"/>
          <w:szCs w:val="32"/>
          <w:cs/>
        </w:rPr>
        <w:t xml:space="preserve">อธิบายความหมายของขั้วแม่เหล็ก  สนามแม่เหล็ก  เส้นแรงแม่เหล็ก  ฟลักซ์แม่เหล็ก  ความหนาแน่นฟลักซ์แม่เหล็ก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rPr>
      </w:pPr>
      <w:r w:rsidRPr="00E47932">
        <w:rPr>
          <w:rFonts w:ascii="TH SarabunIT๙" w:hAnsi="TH SarabunIT๙" w:cs="TH SarabunIT๙"/>
          <w:sz w:val="32"/>
          <w:szCs w:val="32"/>
        </w:rPr>
        <w:tab/>
        <w:t xml:space="preserve">53. </w:t>
      </w:r>
      <w:r w:rsidR="00BD2ED8" w:rsidRPr="00E47932">
        <w:rPr>
          <w:rFonts w:ascii="TH SarabunIT๙" w:hAnsi="TH SarabunIT๙" w:cs="TH SarabunIT๙"/>
          <w:sz w:val="32"/>
          <w:szCs w:val="32"/>
          <w:cs/>
        </w:rPr>
        <w:t xml:space="preserve">บอกความสัมพันธ์ระหว่างฟลักซ์แม่เหล็ก  พื้นที่ที่ฟลักซ์แม่เหล็กผ่านในทิศตั้งฉาก  และความหนาแน่นฟลักซ์แม่เหล็ก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54. </w:t>
      </w:r>
      <w:r w:rsidR="00BD2ED8" w:rsidRPr="00E47932">
        <w:rPr>
          <w:rFonts w:ascii="TH SarabunIT๙" w:hAnsi="TH SarabunIT๙" w:cs="TH SarabunIT๙"/>
          <w:sz w:val="32"/>
          <w:szCs w:val="32"/>
          <w:cs/>
        </w:rPr>
        <w:t xml:space="preserve">สรุปจากสถานการณ์ได้ว่า  อนุภาคที่มีประจุไฟฟ้าเมื่อเคลื่อนที่เข้าไปในบริเวณที่มีสนามแม่เหล็กซึ่งมีทิศตั้งฉากกับความเร็วจะมีแรงกระทำต่ออนุภาคนั้น  และใช้แบบการหมุนตะปูเกลียวขวาหาทิศของแรงได้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55. </w:t>
      </w:r>
      <w:r w:rsidR="00BD2ED8" w:rsidRPr="00E47932">
        <w:rPr>
          <w:rFonts w:ascii="TH SarabunIT๙" w:hAnsi="TH SarabunIT๙" w:cs="TH SarabunIT๙"/>
          <w:sz w:val="32"/>
          <w:szCs w:val="32"/>
          <w:cs/>
        </w:rPr>
        <w:t>บอกความสัมพันธ์ระหว่าง  แรงกระทำต่อประจุไฟฟ้า  ประจุไฟฟ้า  ความเร็วของประจุไฟฟ้า  และสนามแม่เหล็กที่มีทิศตั้งฉากกับความเร็ว</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56. </w:t>
      </w:r>
      <w:r w:rsidR="00BD2ED8" w:rsidRPr="00E47932">
        <w:rPr>
          <w:rFonts w:ascii="TH SarabunIT๙" w:hAnsi="TH SarabunIT๙" w:cs="TH SarabunIT๙"/>
          <w:sz w:val="32"/>
          <w:szCs w:val="32"/>
          <w:cs/>
        </w:rPr>
        <w:t xml:space="preserve">ทำกิจกรรมเพื่อสรุปว่า  ลวดตัวนำที่มีกระแสไฟฟ้าผ่านและวางอยู่ในบริเวณที่มีสนามแม่เหล็ก  จะมีแรงกระทำต่อลวดตัวนำ  โดยทิศของแรงขึ้นอยู่กับทิศของกระแสไฟฟ้าและทิศของสนามแม่เหล็ก  นอกจากนี้บอกความสัมพันธ์ระหว่างแรง  กระแสไฟฟ้า  ความยาวของลวดตัวนำ  และสนามแม่เหล็ก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57. </w:t>
      </w:r>
      <w:r w:rsidR="00BD2ED8" w:rsidRPr="00E47932">
        <w:rPr>
          <w:rFonts w:ascii="TH SarabunIT๙" w:hAnsi="TH SarabunIT๙" w:cs="TH SarabunIT๙"/>
          <w:sz w:val="32"/>
          <w:szCs w:val="32"/>
          <w:cs/>
        </w:rPr>
        <w:t xml:space="preserve">ทำกิจกรรมเพื่อสรุปว่าเมื่อผ่านกระแสไฟฟ้าเข้าไปในลวดตัวนำเส้นตรงและเส้นโค้งจะเกิดสนามแม่เหล็กรอบ ๆ ลวดตัวนำนั้น  และทิศของสนามแม่เหล็กขึ้นอยู่กับทิศของกระแสไฟฟ้า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58. </w:t>
      </w:r>
      <w:r w:rsidR="00BD2ED8" w:rsidRPr="00E47932">
        <w:rPr>
          <w:rFonts w:ascii="TH SarabunIT๙" w:hAnsi="TH SarabunIT๙" w:cs="TH SarabunIT๙"/>
          <w:sz w:val="32"/>
          <w:szCs w:val="32"/>
          <w:cs/>
        </w:rPr>
        <w:t xml:space="preserve">ทำกิจกรรมและสรุปได้ว่า  เมื่อมีลวดตัวนำ  2 เส้น  ต่างมีกระแสไฟฟ้าผ่านวางไว้ใกล้ ๆ และขนานกัน  จะมีแรงกระทำระหว่างกัน และทิศของแรงทั้งสองขึ้นอยู่กับทิศของกระแสไฟฟ้าผ่าน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59. </w:t>
      </w:r>
      <w:r w:rsidR="00BD2ED8" w:rsidRPr="00E47932">
        <w:rPr>
          <w:rFonts w:ascii="TH SarabunIT๙" w:hAnsi="TH SarabunIT๙" w:cs="TH SarabunIT๙"/>
          <w:sz w:val="32"/>
          <w:szCs w:val="32"/>
          <w:cs/>
        </w:rPr>
        <w:t xml:space="preserve">บอกได้ว่า  เมื่อขดลวดตัวนำรูปสี่เหลี่ยมที่มีกระแสไฟฟ้าผ่านอยู่ในสนามแม่เหล็กจะเกิดรองคู่ควบทำให้ขดลวดหมุน  และหาค่าโมเมนต์ของแรงคู่ควบได้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60. </w:t>
      </w:r>
      <w:r w:rsidR="00BD2ED8" w:rsidRPr="00E47932">
        <w:rPr>
          <w:rFonts w:ascii="TH SarabunIT๙" w:hAnsi="TH SarabunIT๙" w:cs="TH SarabunIT๙"/>
          <w:sz w:val="32"/>
          <w:szCs w:val="32"/>
          <w:cs/>
        </w:rPr>
        <w:t xml:space="preserve">อธิบายหลักการทำงานของแกลแวนอมิเตอร์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61. </w:t>
      </w:r>
      <w:r w:rsidR="00BD2ED8" w:rsidRPr="00E47932">
        <w:rPr>
          <w:rFonts w:ascii="TH SarabunIT๙" w:hAnsi="TH SarabunIT๙" w:cs="TH SarabunIT๙"/>
          <w:sz w:val="32"/>
          <w:szCs w:val="32"/>
          <w:cs/>
        </w:rPr>
        <w:t xml:space="preserve">บอกส่วนประกอบและอธิบายหลักการทำงานของมอเตอร์ไฟฟ้ากระแสตรง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62. </w:t>
      </w:r>
      <w:r w:rsidR="00BD2ED8" w:rsidRPr="00E47932">
        <w:rPr>
          <w:rFonts w:ascii="TH SarabunIT๙" w:hAnsi="TH SarabunIT๙" w:cs="TH SarabunIT๙"/>
          <w:sz w:val="32"/>
          <w:szCs w:val="32"/>
          <w:cs/>
        </w:rPr>
        <w:t>สรุปจากสถานการณ์ได้ว่า  เมื่อลวดตัวนำเส้นหนึ่งหรือขดลวดรูปสี่เหลี่ยมมุมฉากเคลื่อนที่ตัด</w:t>
      </w:r>
    </w:p>
    <w:p w:rsidR="00375DBD" w:rsidRPr="00E47932" w:rsidRDefault="00BD2ED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ฟลักซ์แม่เหล็ก จะเกิดกระแสเหนี่ยวนำในลวดหรือขดลวดนั้น  และสามารถใช้กฎของฟาราเดย์อธิบายการเกิดกระแสไฟฟ้าเหนี่ยวนำในขดลวดรูปสี่เหลี่ยมซึ่งหมุนตัดฟลักซ์แม่เหล็ก  และอธิบายผลที่เกิดขึ้นในเครื่องใช้ไฟฟ้าบางชนิด </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63. </w:t>
      </w:r>
      <w:r w:rsidR="00BD2ED8" w:rsidRPr="00E47932">
        <w:rPr>
          <w:rFonts w:ascii="TH SarabunIT๙" w:hAnsi="TH SarabunIT๙" w:cs="TH SarabunIT๙"/>
          <w:sz w:val="32"/>
          <w:szCs w:val="32"/>
          <w:cs/>
        </w:rPr>
        <w:t>ทำกิจกรรม  และสรุปได้ว่า  กระแสไฟฟ้าที่ได้จากเครื่องกำเนิดไฟฟ้ามีทั้งไฟฟ้ากระแสตรงและกระแสสลับ  ซึ่งขึ้นอยู่กับวิธีการนำกระแสไฟฟ้าออกจากขดลวด  และอธิบายวิธีการผลิตไฟฟ้ากระแสสลับ 3  เฟส</w:t>
      </w:r>
    </w:p>
    <w:p w:rsidR="00375DBD"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ab/>
        <w:t xml:space="preserve">64. </w:t>
      </w:r>
      <w:r w:rsidR="00BD2ED8" w:rsidRPr="00E47932">
        <w:rPr>
          <w:rFonts w:ascii="TH SarabunIT๙" w:hAnsi="TH SarabunIT๙" w:cs="TH SarabunIT๙"/>
          <w:sz w:val="32"/>
          <w:szCs w:val="32"/>
          <w:cs/>
        </w:rPr>
        <w:t xml:space="preserve">บอกได้ว่า  การผลิตพลังงานไฟฟ้ามีผลกระทบต่อสิ่งแวดล้อมและธรรมชาติ  และควรนำปัญหาสิ่งแวดล้อมและการอนุรักษ์ธรรมชาติมาพิจารณาร่วมกับการผลิตพลังงานไฟฟ้า  </w:t>
      </w:r>
    </w:p>
    <w:p w:rsidR="00443E67" w:rsidRPr="00E47932" w:rsidRDefault="00375DBD"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65. </w:t>
      </w:r>
      <w:r w:rsidR="00BD2ED8" w:rsidRPr="00E47932">
        <w:rPr>
          <w:rFonts w:ascii="TH SarabunIT๙" w:hAnsi="TH SarabunIT๙" w:cs="TH SarabunIT๙"/>
          <w:sz w:val="32"/>
          <w:szCs w:val="32"/>
          <w:cs/>
        </w:rPr>
        <w:t xml:space="preserve">ทำกิจกรรม  และสรุปได้ว่า  เมื่อมีกระแสไฟฟ้าสลับผ่านขดลวดปฐมภูมิจะทำให้เกิดกระแสเหนี่ยวนำในขดลวดทุติยภูมิ  แรงเคลื่อนไฟฟ้าเหนี่ยวนำในขดลวดทุติยภูมิจะขึ้นอยู่กับแรงเคลื่อนไฟฟ้าในขดลวดปฐมภูมิ  และจำนวนรอบของขดลวดทั้งสองพร้อมทั้งอธิบายการเปลี่ยนไฟฟ้ากระแสสลับเป็นไฟฟ้ากระแสตรงโดยใช้ไดโอดเป็นอุปกรณ์  </w:t>
      </w:r>
    </w:p>
    <w:p w:rsidR="00443E67" w:rsidRPr="00E47932" w:rsidRDefault="00443E67"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66. </w:t>
      </w:r>
      <w:r w:rsidR="00BD2ED8" w:rsidRPr="00E47932">
        <w:rPr>
          <w:rFonts w:ascii="TH SarabunIT๙" w:hAnsi="TH SarabunIT๙" w:cs="TH SarabunIT๙"/>
          <w:sz w:val="32"/>
          <w:szCs w:val="32"/>
          <w:cs/>
        </w:rPr>
        <w:t xml:space="preserve">นำความรู้ทางแม่เหล็กไฟฟ้าอธิบายการทำงานของอุปกรณ์ไฟฟ้าบางอย่าง  </w:t>
      </w:r>
    </w:p>
    <w:p w:rsidR="00BD2ED8" w:rsidRPr="00E47932" w:rsidRDefault="00443E67"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67. </w:t>
      </w:r>
      <w:r w:rsidR="00BD2ED8" w:rsidRPr="00E47932">
        <w:rPr>
          <w:rFonts w:ascii="TH SarabunIT๙" w:hAnsi="TH SarabunIT๙" w:cs="TH SarabunIT๙"/>
          <w:sz w:val="32"/>
          <w:szCs w:val="32"/>
          <w:cs/>
        </w:rPr>
        <w:t xml:space="preserve">อธิบายถึงผลดีและผลเสียในการอนุรักษ์ธรรมชาติ  กับการสร้างโรงงานผลิตไฟฟ้า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ฟิสิกส์ ๖ </w:t>
      </w:r>
      <w:r w:rsidRPr="00E47932">
        <w:rPr>
          <w:rFonts w:ascii="TH SarabunIT๙" w:hAnsi="TH SarabunIT๙" w:cs="TH SarabunIT๙"/>
          <w:b/>
          <w:bCs/>
          <w:sz w:val="32"/>
          <w:szCs w:val="32"/>
          <w:cs/>
        </w:rPr>
        <w:tab/>
        <w:t>รหัสวิชา ว๓๐๒๐๖</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๒.๐ หน่วยกิต </w:t>
      </w:r>
      <w:r w:rsidRPr="00E47932">
        <w:rPr>
          <w:rFonts w:ascii="TH SarabunIT๙" w:hAnsi="TH SarabunIT๙" w:cs="TH SarabunIT๙"/>
          <w:b/>
          <w:bCs/>
          <w:sz w:val="32"/>
          <w:szCs w:val="32"/>
          <w:cs/>
        </w:rPr>
        <w:tab/>
        <w:t xml:space="preserve">    จำนวน ๔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๘๐ ชั่วโมง/ภาค</w:t>
      </w:r>
      <w:r w:rsidR="00EF3292"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ทดลอง วิเคราะห์เกี่ยวกับไฟฟ้ากระแสสลับ  และความต่างศักย์ไฟฟ้า  มิเตอร์วิดกระแสไฟฟ้าและความต่างศักย์ไฟฟ้ากระแสสลับ  และค่ายังผล  ความสัมพันธ์ระหว่างกระแสไฟฟ้ากับความต่างศักย์ไฟฟ้าที่มีส่วนประกอบของวงจรไฟฟ้ากระแสสลับ  ความต้านทางเชิงซ้อนและกำลังไฟฟ้า  คลื่นแม่เหล็กไฟฟ้า  สเปกตรัมคลื่นมีเหล็กไฟฟ้า สมบัติของแสงเชิงฟิสิกส์ ได้แก่  การแทรกสอด  การเลี้ยวเบน  โพลาไรเซชันของแสง  การกระเจิงของแสง  จากนั้นศึกษาโครงสร้างของสสาร  การค้นพบอิเล็กตรอน  แบบจำลองอะตอม ได้แก่ แบบจำลองอะตอมของทอมสัน  แบบจำลองอะตอมรัทเทอร์ฟอร์ด  แบบจำลองอะตอมไฮโดรเจนตามทฤษฎีอะตอมของโบร์  ทวิภาพของคลื่นและอนุภาค  ได้แก่  ปรากฎการณ์โฟโตอิเล็กทริก  ปรากฏการณ์คอมป์ตัน  สมมติฐานของเดอบรอยล์  กล้องจุลทรรศน์อิเล็กตรอน   กลศาสตร์ควอนตัม  จากนั้นศึกษาเกี่ยวกับการค้นพบกัมมันตภาพรังสี  การเปลี่ยนสภาพนิวเคลียส  การสลายของนิวเคลียสกัมมันตรังสี  ไอโซโทป  เสถียรภาพของนิวเคลียส  ปฏิกิริยานิวเคลียร์  ประโยชน์ของกัมมันตรังสี และพลังงานนิวเคลียร์  อันตรายจากกัมมันตรังสี  และการป้องกัน</w:t>
      </w:r>
    </w:p>
    <w:p w:rsidR="00BD2ED8" w:rsidRPr="00E47932" w:rsidRDefault="00950A78"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C535E8" w:rsidRPr="00E47932" w:rsidRDefault="00C535E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C535E8" w:rsidRPr="00E47932" w:rsidRDefault="00C535E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C535E8" w:rsidRPr="00E47932" w:rsidRDefault="00C535E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ฟิสิกส์  ๖ </w:t>
      </w:r>
      <w:r w:rsidRPr="00E47932">
        <w:rPr>
          <w:rFonts w:ascii="TH SarabunIT๙" w:hAnsi="TH SarabunIT๙" w:cs="TH SarabunIT๙"/>
          <w:b/>
          <w:bCs/>
          <w:sz w:val="32"/>
          <w:szCs w:val="32"/>
          <w:cs/>
        </w:rPr>
        <w:tab/>
        <w:t>รหัสวิชา   ว๓๐๒๐๖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C535E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C535E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C535E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ไฟฟ้ากระแสสลับ คลื่นแม่เหล็กไฟฟ้า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ไฟฟ้ากระแสสลับและความต่างศักย์ไฟฟ้า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 มิเตอร์วัดกระแสไฟฟ้าและความต่างศักย์ไฟฟ้ากระแสสลับ  และค่ายังผล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 ความสัมพันธ์ระหว่างกระแสไฟฟ้ากับความต่างศักย์ไฟฟ้าที่ส่วนประกอบของวงจรไฟฟ้ากระแสสลับ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 ความต้านทานเชิงซ้อนและกำลังไฟฟ้า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๑.๕ คลื่นแม่เหล็กไฟฟ้า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 สเปกตรัมคลื่นแม่เหล็กไฟฟ้า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๑.๖.๑ คลื่นวิทยุ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๑.๖.๒ คลื่นโทรทัศน์และคลื่นไมโครเวฟ</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๑.๖.๓ รังสีอินฟาเรด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๑.๖.๔ 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๑.๖.๕ รังสีอัลตราไวโอเลต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๑.๖.๖ รังสีเอกซ์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๑.๖.๗ รังสีแกมมา</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C535E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ฟิสิกส์อะตอม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2.1 โครงสร้างของสสาร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2.2 การค้นพบอิเล็กตรอน</w:t>
            </w:r>
          </w:p>
          <w:p w:rsidR="00BD2ED8" w:rsidRPr="00E47932" w:rsidRDefault="00C535E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w:t>
            </w:r>
            <w:r w:rsidR="00BD2ED8" w:rsidRPr="00E47932">
              <w:rPr>
                <w:rFonts w:ascii="TH SarabunIT๙" w:hAnsi="TH SarabunIT๙" w:cs="TH SarabunIT๙"/>
                <w:sz w:val="32"/>
                <w:szCs w:val="32"/>
                <w:cs/>
              </w:rPr>
              <w:t>การทดลองของทอมสัน</w:t>
            </w:r>
          </w:p>
          <w:p w:rsidR="00BD2ED8" w:rsidRPr="00E47932" w:rsidRDefault="00C535E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w:t>
            </w:r>
            <w:r w:rsidR="00BD2ED8" w:rsidRPr="00E47932">
              <w:rPr>
                <w:rFonts w:ascii="TH SarabunIT๙" w:hAnsi="TH SarabunIT๙" w:cs="TH SarabunIT๙"/>
                <w:sz w:val="32"/>
                <w:szCs w:val="32"/>
                <w:cs/>
              </w:rPr>
              <w:t>การทดลองของมิลลิแกน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2.3 แบบจำลองอะตอม</w:t>
            </w:r>
          </w:p>
          <w:p w:rsidR="00BD2ED8" w:rsidRPr="00E47932" w:rsidRDefault="00C535E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w:t>
            </w:r>
            <w:r w:rsidR="00BD2ED8" w:rsidRPr="00E47932">
              <w:rPr>
                <w:rFonts w:ascii="TH SarabunIT๙" w:hAnsi="TH SarabunIT๙" w:cs="TH SarabunIT๙"/>
                <w:sz w:val="32"/>
                <w:szCs w:val="32"/>
                <w:cs/>
              </w:rPr>
              <w:t>แบบจำลองอะตอมของทอมสัน</w:t>
            </w:r>
          </w:p>
          <w:p w:rsidR="00BD2ED8" w:rsidRPr="00E47932" w:rsidRDefault="00C535E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w:t>
            </w:r>
            <w:r w:rsidR="00BD2ED8" w:rsidRPr="00E47932">
              <w:rPr>
                <w:rFonts w:ascii="TH SarabunIT๙" w:hAnsi="TH SarabunIT๙" w:cs="TH SarabunIT๙"/>
                <w:sz w:val="32"/>
                <w:szCs w:val="32"/>
                <w:cs/>
              </w:rPr>
              <w:t>แบบจำลองอะตอมของรัทเทอร์ฟอร์ด</w:t>
            </w:r>
          </w:p>
          <w:p w:rsidR="00BD2ED8" w:rsidRPr="00E47932" w:rsidRDefault="00C535E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w:t>
            </w:r>
            <w:r w:rsidR="00BD2ED8" w:rsidRPr="00E47932">
              <w:rPr>
                <w:rFonts w:ascii="TH SarabunIT๙" w:hAnsi="TH SarabunIT๙" w:cs="TH SarabunIT๙"/>
                <w:sz w:val="32"/>
                <w:szCs w:val="32"/>
                <w:cs/>
              </w:rPr>
              <w:t>แบบจำลองอะตอมไฮโดรเจนตามทฤษฎีอะตอม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ของโบร์</w:t>
            </w:r>
          </w:p>
          <w:p w:rsidR="00BD2ED8" w:rsidRPr="00E47932" w:rsidRDefault="00C535E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w:t>
            </w:r>
            <w:r w:rsidR="00BD2ED8" w:rsidRPr="00E47932">
              <w:rPr>
                <w:rFonts w:ascii="TH SarabunIT๙" w:hAnsi="TH SarabunIT๙" w:cs="TH SarabunIT๙"/>
                <w:sz w:val="32"/>
                <w:szCs w:val="32"/>
                <w:cs/>
              </w:rPr>
              <w:t>สเปกตรัมอะตอม</w:t>
            </w:r>
          </w:p>
          <w:p w:rsidR="00BD2ED8" w:rsidRPr="00E47932" w:rsidRDefault="00C535E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w:t>
            </w:r>
            <w:r w:rsidR="00BD2ED8" w:rsidRPr="00E47932">
              <w:rPr>
                <w:rFonts w:ascii="TH SarabunIT๙" w:hAnsi="TH SarabunIT๙" w:cs="TH SarabunIT๙"/>
                <w:sz w:val="32"/>
                <w:szCs w:val="32"/>
                <w:cs/>
              </w:rPr>
              <w:t>การแผ่รังสีของวัตถุดำ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2.3.3.3   ทฤษฎีอะตอมของโบร์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EF3292"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EF3292"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BD2ED8" w:rsidRPr="00E47932" w:rsidRDefault="00BD2ED8" w:rsidP="00572969">
      <w:pPr>
        <w:pStyle w:val="2"/>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ฟิสิกส์  ๖ </w:t>
      </w:r>
      <w:r w:rsidRPr="00E47932">
        <w:rPr>
          <w:rFonts w:ascii="TH SarabunIT๙" w:hAnsi="TH SarabunIT๙" w:cs="TH SarabunIT๙"/>
          <w:b/>
          <w:bCs/>
          <w:sz w:val="32"/>
          <w:szCs w:val="32"/>
          <w:cs/>
        </w:rPr>
        <w:tab/>
        <w:t>รหัสวิชา   ว๓๐๒๐๖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5"/>
              <w:tabs>
                <w:tab w:val="left" w:pos="864"/>
                <w:tab w:val="left" w:pos="1224"/>
                <w:tab w:val="left" w:pos="1584"/>
                <w:tab w:val="left" w:pos="1944"/>
              </w:tabs>
              <w:rPr>
                <w:rFonts w:ascii="TH SarabunIT๙" w:hAnsi="TH SarabunIT๙" w:cs="TH SarabunIT๙"/>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numPr>
                <w:ilvl w:val="3"/>
                <w:numId w:val="9"/>
              </w:numPr>
              <w:tabs>
                <w:tab w:val="clear" w:pos="1101"/>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ทฤษฎีอะตอมของโบร์</w:t>
            </w:r>
          </w:p>
          <w:p w:rsidR="00BD2ED8" w:rsidRPr="00E47932" w:rsidRDefault="00BD2ED8" w:rsidP="00572969">
            <w:pPr>
              <w:numPr>
                <w:ilvl w:val="3"/>
                <w:numId w:val="9"/>
              </w:numPr>
              <w:tabs>
                <w:tab w:val="clear" w:pos="1101"/>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การทดลองของฟรังก์และเฮริตซ์</w:t>
            </w:r>
          </w:p>
          <w:p w:rsidR="00BD2ED8" w:rsidRPr="00E47932" w:rsidRDefault="00BD2ED8" w:rsidP="00572969">
            <w:pPr>
              <w:numPr>
                <w:ilvl w:val="3"/>
                <w:numId w:val="9"/>
              </w:numPr>
              <w:tabs>
                <w:tab w:val="clear" w:pos="1101"/>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รังสีเอกซ์</w:t>
            </w:r>
          </w:p>
          <w:p w:rsidR="00BD2ED8" w:rsidRPr="00E47932" w:rsidRDefault="00BD2ED8" w:rsidP="00572969">
            <w:pPr>
              <w:numPr>
                <w:ilvl w:val="2"/>
                <w:numId w:val="9"/>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ความไม่สมบูรณ์ของโบร์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2.4 ทวิภาพของคลื่นและอนุภาค</w:t>
            </w:r>
          </w:p>
          <w:p w:rsidR="00BD2ED8" w:rsidRPr="00E47932" w:rsidRDefault="00BD2ED8" w:rsidP="00572969">
            <w:pPr>
              <w:numPr>
                <w:ilvl w:val="2"/>
                <w:numId w:val="10"/>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ปรากฏการณ์โฟโตอิเล็กทริก</w:t>
            </w:r>
          </w:p>
          <w:p w:rsidR="00BD2ED8" w:rsidRPr="00E47932" w:rsidRDefault="00BD2ED8" w:rsidP="00572969">
            <w:pPr>
              <w:numPr>
                <w:ilvl w:val="2"/>
                <w:numId w:val="10"/>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ปรากฏการณ์คอมป์ตัน</w:t>
            </w:r>
          </w:p>
          <w:p w:rsidR="00BD2ED8" w:rsidRPr="00E47932" w:rsidRDefault="00BD2ED8" w:rsidP="00572969">
            <w:pPr>
              <w:numPr>
                <w:ilvl w:val="2"/>
                <w:numId w:val="10"/>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สมมติฐานของเดอบรอยล์</w:t>
            </w:r>
          </w:p>
          <w:p w:rsidR="00BD2ED8" w:rsidRPr="00E47932" w:rsidRDefault="00BD2ED8" w:rsidP="00572969">
            <w:pPr>
              <w:numPr>
                <w:ilvl w:val="2"/>
                <w:numId w:val="10"/>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กล้องจุลทรรศน์อิเล็กตรอน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2.5 กลศาสตร์ควอนตัม</w:t>
            </w:r>
          </w:p>
          <w:p w:rsidR="00BD2ED8" w:rsidRPr="00E47932" w:rsidRDefault="00BD2ED8" w:rsidP="00572969">
            <w:pPr>
              <w:numPr>
                <w:ilvl w:val="2"/>
                <w:numId w:val="11"/>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หลักความไม่แน่นอนและโอกาสที่จะเป็นไปได้</w:t>
            </w:r>
          </w:p>
          <w:p w:rsidR="00BD2ED8" w:rsidRPr="00E47932" w:rsidRDefault="00BD2ED8" w:rsidP="00572969">
            <w:pPr>
              <w:numPr>
                <w:ilvl w:val="2"/>
                <w:numId w:val="11"/>
              </w:numPr>
              <w:tabs>
                <w:tab w:val="clear" w:pos="974"/>
                <w:tab w:val="left" w:pos="864"/>
                <w:tab w:val="left" w:pos="1224"/>
                <w:tab w:val="left" w:pos="1584"/>
                <w:tab w:val="left" w:pos="1944"/>
              </w:tabs>
              <w:spacing w:line="240" w:lineRule="auto"/>
              <w:rPr>
                <w:rFonts w:ascii="TH SarabunIT๙" w:hAnsi="TH SarabunIT๙" w:cs="TH SarabunIT๙"/>
                <w:sz w:val="32"/>
                <w:szCs w:val="32"/>
                <w:cs/>
              </w:rPr>
            </w:pPr>
            <w:r w:rsidRPr="00E47932">
              <w:rPr>
                <w:rFonts w:ascii="TH SarabunIT๙" w:hAnsi="TH SarabunIT๙" w:cs="TH SarabunIT๙"/>
                <w:sz w:val="32"/>
                <w:szCs w:val="32"/>
                <w:cs/>
              </w:rPr>
              <w:t>โครงสร้างอะตอมตามทฤษฎีกลศาสตร์ควอนตัม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EF3292"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950A78" w:rsidRDefault="00BD2ED8" w:rsidP="00950A78">
            <w:pPr>
              <w:pStyle w:val="5"/>
              <w:tabs>
                <w:tab w:val="left" w:pos="864"/>
                <w:tab w:val="left" w:pos="1224"/>
                <w:tab w:val="left" w:pos="1584"/>
                <w:tab w:val="left" w:pos="1944"/>
              </w:tabs>
              <w:jc w:val="center"/>
              <w:rPr>
                <w:rFonts w:ascii="TH SarabunIT๙" w:hAnsi="TH SarabunIT๙" w:cs="TH SarabunIT๙"/>
                <w:cs/>
              </w:rPr>
            </w:pPr>
            <w:r w:rsidRPr="00950A78">
              <w:rPr>
                <w:rFonts w:ascii="TH SarabunIT๙" w:hAnsi="TH SarabunIT๙" w:cs="TH SarabunIT๙"/>
                <w:cs/>
              </w:rPr>
              <w:t>๓</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4"/>
              <w:tabs>
                <w:tab w:val="left" w:pos="864"/>
                <w:tab w:val="left" w:pos="1224"/>
                <w:tab w:val="left" w:pos="1584"/>
                <w:tab w:val="left" w:pos="1944"/>
              </w:tabs>
              <w:rPr>
                <w:rFonts w:ascii="TH SarabunIT๙" w:hAnsi="TH SarabunIT๙" w:cs="TH SarabunIT๙"/>
                <w:b w:val="0"/>
                <w:bCs w:val="0"/>
              </w:rPr>
            </w:pPr>
            <w:r w:rsidRPr="00E47932">
              <w:rPr>
                <w:rFonts w:ascii="TH SarabunIT๙" w:hAnsi="TH SarabunIT๙" w:cs="TH SarabunIT๙"/>
                <w:b w:val="0"/>
                <w:bCs w:val="0"/>
                <w:cs/>
              </w:rPr>
              <w:t>ฟิสิกส์นิวเคลียร์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3.1 การค้นพบกัมมันตภาพรังสี</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3.2 การเปลี่ยนสภาพนิวเคลียส</w:t>
            </w:r>
          </w:p>
          <w:p w:rsidR="00BD2ED8" w:rsidRPr="00E47932" w:rsidRDefault="00BD2ED8" w:rsidP="00572969">
            <w:pPr>
              <w:numPr>
                <w:ilvl w:val="2"/>
                <w:numId w:val="12"/>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องค์ประกอบของนิวเคลียส</w:t>
            </w:r>
          </w:p>
          <w:p w:rsidR="00BD2ED8" w:rsidRPr="00E47932" w:rsidRDefault="00BD2ED8" w:rsidP="00572969">
            <w:pPr>
              <w:numPr>
                <w:ilvl w:val="2"/>
                <w:numId w:val="12"/>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การค้นพบอิเล็กตรอน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3.3 การสลายของนิวเคลียสกัมมันตรังสี</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3.4   ไอโซโทป</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3.5   เสถียรภาพของนิวเคลียส</w:t>
            </w:r>
          </w:p>
          <w:p w:rsidR="00BD2ED8" w:rsidRPr="00E47932" w:rsidRDefault="00BD2ED8" w:rsidP="00572969">
            <w:pPr>
              <w:numPr>
                <w:ilvl w:val="2"/>
                <w:numId w:val="13"/>
              </w:numPr>
              <w:tabs>
                <w:tab w:val="clear" w:pos="91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แรงนิวเคลียร์</w:t>
            </w:r>
          </w:p>
          <w:p w:rsidR="00BD2ED8" w:rsidRPr="00E47932" w:rsidRDefault="00BD2ED8" w:rsidP="00572969">
            <w:pPr>
              <w:numPr>
                <w:ilvl w:val="2"/>
                <w:numId w:val="13"/>
              </w:numPr>
              <w:tabs>
                <w:tab w:val="clear" w:pos="91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พลังงานยึดเหนี่ยว</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3.6   ปฏิกิริยานิวเคลียร์</w:t>
            </w:r>
          </w:p>
          <w:p w:rsidR="00BD2ED8" w:rsidRPr="00E47932" w:rsidRDefault="00BD2ED8" w:rsidP="00572969">
            <w:pPr>
              <w:numPr>
                <w:ilvl w:val="2"/>
                <w:numId w:val="14"/>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ฟิชชัน</w:t>
            </w:r>
          </w:p>
          <w:p w:rsidR="00BD2ED8" w:rsidRPr="00E47932" w:rsidRDefault="00BD2ED8" w:rsidP="00572969">
            <w:pPr>
              <w:numPr>
                <w:ilvl w:val="2"/>
                <w:numId w:val="14"/>
              </w:numPr>
              <w:tabs>
                <w:tab w:val="clear" w:pos="974"/>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ฟิวชัน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3.7   ประโยชน์ อันตราย และการป้องกันกัมมันตภาพรังสีและ</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พลังงานนิวเคลียร์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EF3292"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BD2ED8" w:rsidRPr="00E47932" w:rsidRDefault="00EF3292"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606B9D">
            <w:pPr>
              <w:pStyle w:val="a3"/>
              <w:jc w:val="center"/>
              <w:rPr>
                <w:rFonts w:ascii="TH SarabunIT๙" w:hAnsi="TH SarabunIT๙" w:cs="TH SarabunIT๙"/>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606B9D">
            <w:pPr>
              <w:pStyle w:val="a3"/>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606B9D">
            <w:pPr>
              <w:pStyle w:val="a3"/>
              <w:jc w:val="center"/>
              <w:rPr>
                <w:rFonts w:ascii="TH SarabunIT๙" w:hAnsi="TH SarabunIT๙" w:cs="TH SarabunIT๙"/>
                <w:b/>
                <w:bCs/>
                <w:sz w:val="32"/>
                <w:szCs w:val="32"/>
                <w:cs/>
              </w:rPr>
            </w:pPr>
            <w:r w:rsidRPr="00E47932">
              <w:rPr>
                <w:rFonts w:ascii="TH SarabunIT๙" w:hAnsi="TH SarabunIT๙" w:cs="TH SarabunIT๙"/>
                <w:b/>
                <w:bCs/>
                <w:sz w:val="32"/>
                <w:szCs w:val="32"/>
                <w:cs/>
              </w:rPr>
              <w:t>๗๒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606B9D">
            <w:pPr>
              <w:pStyle w:val="a3"/>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606B9D">
            <w:pPr>
              <w:pStyle w:val="a3"/>
              <w:jc w:val="center"/>
              <w:rPr>
                <w:rFonts w:ascii="TH SarabunIT๙" w:hAnsi="TH SarabunIT๙" w:cs="TH SarabunIT๙"/>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606B9D">
            <w:pPr>
              <w:pStyle w:val="a3"/>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606B9D">
            <w:pPr>
              <w:pStyle w:val="a3"/>
              <w:jc w:val="center"/>
              <w:rPr>
                <w:rFonts w:ascii="TH SarabunIT๙" w:hAnsi="TH SarabunIT๙" w:cs="TH SarabunIT๙"/>
                <w:b/>
                <w:bCs/>
                <w:sz w:val="32"/>
                <w:szCs w:val="32"/>
                <w:cs/>
              </w:rPr>
            </w:pPr>
            <w:r w:rsidRPr="00E47932">
              <w:rPr>
                <w:rFonts w:ascii="TH SarabunIT๙" w:hAnsi="TH SarabunIT๙" w:cs="TH SarabunIT๙"/>
                <w:b/>
                <w:bCs/>
                <w:sz w:val="32"/>
                <w:szCs w:val="32"/>
                <w:cs/>
              </w:rPr>
              <w:t>๘๐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6B9D" w:rsidRPr="00E47932" w:rsidRDefault="00606B9D"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ฟิสิกส์  ๖ </w:t>
      </w:r>
      <w:r w:rsidRPr="00E47932">
        <w:rPr>
          <w:rFonts w:ascii="TH SarabunIT๙" w:hAnsi="TH SarabunIT๙" w:cs="TH SarabunIT๙"/>
          <w:b/>
          <w:bCs/>
          <w:sz w:val="32"/>
          <w:szCs w:val="32"/>
          <w:cs/>
        </w:rPr>
        <w:tab/>
        <w:t>รหัสวิชา   ว๓๐๒๐๖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๒.๐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 xml:space="preserve"> ไฟฟ้าสถิต</w:t>
      </w:r>
    </w:p>
    <w:p w:rsidR="00C535E8"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1. </w:t>
      </w:r>
      <w:r w:rsidR="00BD2ED8" w:rsidRPr="00E47932">
        <w:rPr>
          <w:rFonts w:ascii="TH SarabunIT๙" w:hAnsi="TH SarabunIT๙" w:cs="TH SarabunIT๙"/>
          <w:sz w:val="32"/>
          <w:szCs w:val="32"/>
          <w:cs/>
        </w:rPr>
        <w:t>บอกลักษณะของกราฟระหว่างกระแสไฟฟ้าที่ผ่านตัวต้านทานกับเวลา และความต่างศักย์กับเวลาที่ตัวต้านทานต่อกับแหล่งกำเนิดไฟฟ้ากระแสสลับ และบอกได้ว่ากระแสไฟฟ้าและความต่างศักย์ไฟฟ้ามีการเปลี่ยนค่าซ้ำเดิมในแต่ละช่วงของการเปลี่ยนค่าครบ ๑รอบ</w:t>
      </w:r>
    </w:p>
    <w:p w:rsidR="00C535E8"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2. </w:t>
      </w:r>
      <w:r w:rsidR="00BD2ED8" w:rsidRPr="00E47932">
        <w:rPr>
          <w:rFonts w:ascii="TH SarabunIT๙" w:hAnsi="TH SarabunIT๙" w:cs="TH SarabunIT๙"/>
          <w:sz w:val="32"/>
          <w:szCs w:val="32"/>
          <w:cs/>
        </w:rPr>
        <w:t>บอกความหมายของความถี่ไฟฟ้ากระแสสลับ และแรงเคลื่อนไฟฟ้าสูงสุดได้ และบอกได้ว่าแรงเคลื่อนไฟฟ้ามีการเปลี่ยนค่าในรูปของฟังก์ชันไซน์</w:t>
      </w:r>
    </w:p>
    <w:p w:rsidR="00C535E8"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 </w:t>
      </w:r>
      <w:r w:rsidR="00BD2ED8" w:rsidRPr="00E47932">
        <w:rPr>
          <w:rFonts w:ascii="TH SarabunIT๙" w:hAnsi="TH SarabunIT๙" w:cs="TH SarabunIT๙"/>
          <w:sz w:val="32"/>
          <w:szCs w:val="32"/>
          <w:cs/>
        </w:rPr>
        <w:t>เขียนสมการและบอกความหมายของการเปลี่ยนค่าของกระแสและความต่างศักย์ที่เปลี่ยนค่าตามเวลาในรูปของฟังก์ชันไซน์ได้</w:t>
      </w:r>
    </w:p>
    <w:p w:rsidR="00C535E8"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4. </w:t>
      </w:r>
      <w:r w:rsidR="00BD2ED8" w:rsidRPr="00E47932">
        <w:rPr>
          <w:rFonts w:ascii="TH SarabunIT๙" w:hAnsi="TH SarabunIT๙" w:cs="TH SarabunIT๙"/>
          <w:sz w:val="32"/>
          <w:szCs w:val="32"/>
          <w:cs/>
        </w:rPr>
        <w:t>อธิบายความหมายของค่ายังผล หรือค่ามิเตอร์ของกระแสไฟฟ้าและความต่างศักย์ไฟฟ้าในวงจรไฟฟ้ากระแสสลับ และพิจารณาค่าดังกล่าวได้ว่าหมายถึงค่ารากที่สองของค่าเฉลี่ยกำลังสอง</w:t>
      </w:r>
    </w:p>
    <w:p w:rsidR="00C535E8"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5. </w:t>
      </w:r>
      <w:r w:rsidR="00BD2ED8" w:rsidRPr="00E47932">
        <w:rPr>
          <w:rFonts w:ascii="TH SarabunIT๙" w:hAnsi="TH SarabunIT๙" w:cs="TH SarabunIT๙"/>
          <w:sz w:val="32"/>
          <w:szCs w:val="32"/>
          <w:cs/>
        </w:rPr>
        <w:t>บอกความสัมพันธ์ของค่ามิเตอร์กับค่าสูงสุดของกระแสไฟฟ้า และความต่างศักย์ไฟฟ้าในวงจรไฟฟ้าในวงจรไฟฟ้ากระแสสลับได้</w:t>
      </w:r>
    </w:p>
    <w:p w:rsidR="00C535E8"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6. </w:t>
      </w:r>
      <w:r w:rsidR="00BD2ED8" w:rsidRPr="00E47932">
        <w:rPr>
          <w:rFonts w:ascii="TH SarabunIT๙" w:hAnsi="TH SarabunIT๙" w:cs="TH SarabunIT๙"/>
          <w:sz w:val="32"/>
          <w:szCs w:val="32"/>
          <w:cs/>
        </w:rPr>
        <w:t>บอกวิธีการเพื่อแสดงว่าในวงจรกระแสสลับ กระแสและความต่างศักย์ที่ตัวต้านทานมีเฟสตรงกัน ส่วนกระแสและความต่างศักย์ที่ตัวเก็บประจุ หรือ ตัวเหนี่ยวนำมีเฟสไม่ตรงกัน</w:t>
      </w:r>
    </w:p>
    <w:p w:rsidR="00C535E8"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7. </w:t>
      </w:r>
      <w:r w:rsidR="00BD2ED8" w:rsidRPr="00E47932">
        <w:rPr>
          <w:rFonts w:ascii="TH SarabunIT๙" w:hAnsi="TH SarabunIT๙" w:cs="TH SarabunIT๙"/>
          <w:sz w:val="32"/>
          <w:szCs w:val="32"/>
          <w:cs/>
        </w:rPr>
        <w:t>บอกวิธีการหาและบอกความหมายของความต้านทานเชิงความจุและความต้านเชิงความเหนี่ยวนำได้</w:t>
      </w:r>
    </w:p>
    <w:p w:rsidR="0031211E" w:rsidRPr="00E47932" w:rsidRDefault="00C535E8"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8. </w:t>
      </w:r>
      <w:r w:rsidR="00BD2ED8" w:rsidRPr="00E47932">
        <w:rPr>
          <w:rFonts w:ascii="TH SarabunIT๙" w:hAnsi="TH SarabunIT๙" w:cs="TH SarabunIT๙"/>
          <w:sz w:val="32"/>
          <w:szCs w:val="32"/>
          <w:cs/>
        </w:rPr>
        <w:t>บอกวิธีการเพื่อแสดงว่าในวงจรกระแสสลับ กระแสและความต่างศักย์ที่ตัวต้านทานมีเฟสตรงกัน ส่วนกระแสและความต่างศักย์ที่ตัวเก็บประจุหรือตัวเหนี่ยวนำมีเฟสไม่ตรงกัน</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9. </w:t>
      </w:r>
      <w:r w:rsidR="00BD2ED8" w:rsidRPr="00E47932">
        <w:rPr>
          <w:rFonts w:ascii="TH SarabunIT๙" w:hAnsi="TH SarabunIT๙" w:cs="TH SarabunIT๙"/>
          <w:sz w:val="32"/>
          <w:szCs w:val="32"/>
          <w:cs/>
        </w:rPr>
        <w:t xml:space="preserve">หาค่าความต้านเชิงความจุ และความต้านเชิงความเหนี่ยวนำ เมื่อกำหนดสถานการณ์ที่เกี่ยวข้องให้ </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10. </w:t>
      </w:r>
      <w:r w:rsidR="00BD2ED8" w:rsidRPr="00E47932">
        <w:rPr>
          <w:rFonts w:ascii="TH SarabunIT๙" w:hAnsi="TH SarabunIT๙" w:cs="TH SarabunIT๙"/>
          <w:sz w:val="32"/>
          <w:szCs w:val="32"/>
          <w:cs/>
        </w:rPr>
        <w:t xml:space="preserve">เขียนสมการและบอกความหมายของกระแสไฟฟ้า และความต่างศักย์ไฟฟ้าในวงจร กระแสสลับที่มีการเปลี่ยนค่าตามเวลาเป็นฟังก์ชันไซน์ที่ตัวต้านทาน ตัวเก็บประจุ และตัวเหนี่ยวนำ พร้อมทั้งบอกความสัมพันธ์ระหว่างฟังก์ชันไซน์ของกระแส และความต่างศักย์ที่แต่ละส่วนประกอบดังกล่าว </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11. </w:t>
      </w:r>
      <w:r w:rsidR="00BD2ED8" w:rsidRPr="00E47932">
        <w:rPr>
          <w:rFonts w:ascii="TH SarabunIT๙" w:hAnsi="TH SarabunIT๙" w:cs="TH SarabunIT๙"/>
          <w:sz w:val="32"/>
          <w:szCs w:val="32"/>
          <w:cs/>
        </w:rPr>
        <w:t>หาฟังก์ชันไซน์ของกระแสไฟฟ้า และความต่างศักย์ไฟฟ้าในวงจรกระแสสลับที่ตัวต้านทาน ตัวเก็บประจุ และตัวเหนี่ยวนำ เมื่อกำหนดสถานการณ์ที่เกี่ยวข้องให้</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12. </w:t>
      </w:r>
      <w:r w:rsidR="00BD2ED8" w:rsidRPr="00E47932">
        <w:rPr>
          <w:rFonts w:ascii="TH SarabunIT๙" w:hAnsi="TH SarabunIT๙" w:cs="TH SarabunIT๙"/>
          <w:sz w:val="32"/>
          <w:szCs w:val="32"/>
          <w:cs/>
        </w:rPr>
        <w:t>เขียนแผนภาพเฟเซอร์ของกระแสไฟฟ้า และความต่างศักย์ที่ตัวต้านทาน ตัวเก็บประจุ และตัวเหนี่ยวนำของวงจรได้</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13. </w:t>
      </w:r>
      <w:r w:rsidR="00BD2ED8" w:rsidRPr="00E47932">
        <w:rPr>
          <w:rFonts w:ascii="TH SarabunIT๙" w:hAnsi="TH SarabunIT๙" w:cs="TH SarabunIT๙"/>
          <w:sz w:val="32"/>
          <w:szCs w:val="32"/>
          <w:cs/>
        </w:rPr>
        <w:t>บอกได้ว่าผลบวกของความต่างศักย์ หรือผลบวกของกระแสไฟฟ้าในวงจรไฟฟ้ากระแสสลับแต่ละขณะ หาได้โดยวิธีการบวกเวกเตอร์ ในแผนภาพเฟเซอร์ที่เกี่ยวข้อง</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14. </w:t>
      </w:r>
      <w:r w:rsidR="00BD2ED8" w:rsidRPr="00E47932">
        <w:rPr>
          <w:rFonts w:ascii="TH SarabunIT๙" w:hAnsi="TH SarabunIT๙" w:cs="TH SarabunIT๙"/>
          <w:sz w:val="32"/>
          <w:szCs w:val="32"/>
          <w:cs/>
        </w:rPr>
        <w:t>เขียนแผนภาพของวงจรหลอดฟลูออเรสเซนต์ได้</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15. </w:t>
      </w:r>
      <w:r w:rsidR="00BD2ED8" w:rsidRPr="00E47932">
        <w:rPr>
          <w:rFonts w:ascii="TH SarabunIT๙" w:hAnsi="TH SarabunIT๙" w:cs="TH SarabunIT๙"/>
          <w:sz w:val="32"/>
          <w:szCs w:val="32"/>
          <w:cs/>
        </w:rPr>
        <w:t>บอกวิธีการเพื่อแสดงว่า การต่อตัวเก็บประจุในวงจรหลอดฟลูออเรสเซนต์สามารถลดกระแสไฟฟ้าในสายส่งได้</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16. </w:t>
      </w:r>
      <w:r w:rsidR="00BD2ED8" w:rsidRPr="00E47932">
        <w:rPr>
          <w:rFonts w:ascii="TH SarabunIT๙" w:hAnsi="TH SarabunIT๙" w:cs="TH SarabunIT๙"/>
          <w:sz w:val="32"/>
          <w:szCs w:val="32"/>
          <w:cs/>
        </w:rPr>
        <w:t>ใช้แผนภาพเฟเซอร์และความรู้ที่เกี่ยวข้อง อธิบายการลดกระแสในสายส่ง เมื่อต่อตัวเก็บประจุเข้ากับวงจรหลอดฟลูออเรสเซนต์</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17. </w:t>
      </w:r>
      <w:r w:rsidR="00BD2ED8" w:rsidRPr="00E47932">
        <w:rPr>
          <w:rFonts w:ascii="TH SarabunIT๙" w:hAnsi="TH SarabunIT๙" w:cs="TH SarabunIT๙"/>
          <w:sz w:val="32"/>
          <w:szCs w:val="32"/>
          <w:cs/>
        </w:rPr>
        <w:t xml:space="preserve">บอกความหมายของความต้านทานเชิงซ้อนและหาค่าได้เมื่อกำหนดสถานการณ์ที่เกี่ยวข้องให้ </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18. </w:t>
      </w:r>
      <w:r w:rsidR="00BD2ED8" w:rsidRPr="00E47932">
        <w:rPr>
          <w:rFonts w:ascii="TH SarabunIT๙" w:hAnsi="TH SarabunIT๙" w:cs="TH SarabunIT๙"/>
          <w:sz w:val="32"/>
          <w:szCs w:val="32"/>
          <w:cs/>
        </w:rPr>
        <w:t>บอกความหมายของกำลังเฉลี่ยและตัวประกอบกำลังในวงจรไฟฟ้ากระแสสลับและหาค่าได้เมื่อกำหนดสถานการณ์ให้</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lastRenderedPageBreak/>
        <w:tab/>
        <w:t xml:space="preserve">19. </w:t>
      </w:r>
      <w:r w:rsidR="00BD2ED8" w:rsidRPr="00E47932">
        <w:rPr>
          <w:rFonts w:ascii="TH SarabunIT๙" w:hAnsi="TH SarabunIT๙" w:cs="TH SarabunIT๙"/>
          <w:sz w:val="32"/>
          <w:szCs w:val="32"/>
          <w:cs/>
        </w:rPr>
        <w:t>อธิบายการเกิดคลื่นแม่เหล็กไฟฟ้า โดยใช้ทฤษฎีคลื่นแม่เหล็กไฟฟ้าของแมกซ์เวลล์</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20. </w:t>
      </w:r>
      <w:r w:rsidR="00BD2ED8" w:rsidRPr="00E47932">
        <w:rPr>
          <w:rFonts w:ascii="TH SarabunIT๙" w:hAnsi="TH SarabunIT๙" w:cs="TH SarabunIT๙"/>
          <w:sz w:val="32"/>
          <w:szCs w:val="32"/>
          <w:cs/>
        </w:rPr>
        <w:t>บอกได้ว่า อิเล็กตรอนในสายอากาศ เคลื่อนที่แบบซิมเปิลฮาร์มอนิก จะทำให้เกิดคลื่นแม่เหล็กไฟฟ้าแผ่ออกจากสายอากาศ</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21. </w:t>
      </w:r>
      <w:r w:rsidR="00BD2ED8" w:rsidRPr="00E47932">
        <w:rPr>
          <w:rFonts w:ascii="TH SarabunIT๙" w:hAnsi="TH SarabunIT๙" w:cs="TH SarabunIT๙"/>
          <w:sz w:val="32"/>
          <w:szCs w:val="32"/>
          <w:cs/>
        </w:rPr>
        <w:t>บอกได้ว่าคลื่นแม่เหล็กไฟฟ้าเป็นคลื่นตามขวาง และเคลื่อนที่ไปโดยไม่ต้องอาศัยตัวกลาง</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22. </w:t>
      </w:r>
      <w:r w:rsidR="00BD2ED8" w:rsidRPr="00E47932">
        <w:rPr>
          <w:rFonts w:ascii="TH SarabunIT๙" w:hAnsi="TH SarabunIT๙" w:cs="TH SarabunIT๙"/>
          <w:sz w:val="32"/>
          <w:szCs w:val="32"/>
          <w:cs/>
        </w:rPr>
        <w:t>อธิบายวิธีการทดลองของเฮริตซ์ ซึ่งพิสูจน์ว่าคลื่นแม่เหล็กไฟฟ้าตามแนวความคิดของแมกซ์เวลล์มีจริง</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23. </w:t>
      </w:r>
      <w:r w:rsidR="00BD2ED8" w:rsidRPr="00E47932">
        <w:rPr>
          <w:rFonts w:ascii="TH SarabunIT๙" w:hAnsi="TH SarabunIT๙" w:cs="TH SarabunIT๙"/>
          <w:sz w:val="32"/>
          <w:szCs w:val="32"/>
          <w:cs/>
        </w:rPr>
        <w:t>บอกสเปกตรัมคลื่นแม่เหล็กไฟฟ้าและประโยชน์</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24. </w:t>
      </w:r>
      <w:r w:rsidR="00BD2ED8" w:rsidRPr="00E47932">
        <w:rPr>
          <w:rFonts w:ascii="TH SarabunIT๙" w:hAnsi="TH SarabunIT๙" w:cs="TH SarabunIT๙"/>
          <w:sz w:val="32"/>
          <w:szCs w:val="32"/>
          <w:cs/>
        </w:rPr>
        <w:t>ทำกิจกรรมการแทรกสอด และการเลี้ยวเบนและสรุปได้ว่า เมื่อแสงผ่านสลิตคู่จะเกิดการแทรกสอด เมื่อแสงผ่านสลิตเดี่ยวจะเกิดการเลี้ยวเบน</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25. </w:t>
      </w:r>
      <w:r w:rsidR="00BD2ED8" w:rsidRPr="00E47932">
        <w:rPr>
          <w:rFonts w:ascii="TH SarabunIT๙" w:hAnsi="TH SarabunIT๙" w:cs="TH SarabunIT๙"/>
          <w:sz w:val="32"/>
          <w:szCs w:val="32"/>
          <w:cs/>
        </w:rPr>
        <w:t>อธิบายการเกิดแถบมืด แถบสว่างบนฉาก ซึ่งเกิดจากมีแสงผ่านสลิตคู่ และสลิตเดี่ยว</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26. </w:t>
      </w:r>
      <w:r w:rsidR="00BD2ED8" w:rsidRPr="00E47932">
        <w:rPr>
          <w:rFonts w:ascii="TH SarabunIT๙" w:hAnsi="TH SarabunIT๙" w:cs="TH SarabunIT๙"/>
          <w:sz w:val="32"/>
          <w:szCs w:val="32"/>
          <w:cs/>
        </w:rPr>
        <w:t xml:space="preserve">อธิบายได้ว่า เมื่อแสงผ่านสลิตคู่ ตำแหน่งของแถบสว่างใด ๆ เป็นไปตามสมการ </w:t>
      </w:r>
      <w:r w:rsidR="00BD2ED8" w:rsidRPr="00E47932">
        <w:rPr>
          <w:rFonts w:ascii="TH SarabunIT๙" w:hAnsi="TH SarabunIT๙" w:cs="TH SarabunIT๙"/>
          <w:sz w:val="32"/>
          <w:szCs w:val="32"/>
        </w:rPr>
        <w:t>d sin</w:t>
      </w:r>
      <w:r w:rsidR="00BD2ED8" w:rsidRPr="00E47932">
        <w:rPr>
          <w:rFonts w:ascii="TH SarabunIT๙" w:hAnsi="TH SarabunIT๙" w:cs="TH SarabunIT๙"/>
          <w:sz w:val="32"/>
          <w:szCs w:val="32"/>
        </w:rPr>
        <w:sym w:font="Symbol" w:char="F071"/>
      </w:r>
      <w:r w:rsidR="00BD2ED8" w:rsidRPr="00E47932">
        <w:rPr>
          <w:rFonts w:ascii="TH SarabunIT๙" w:hAnsi="TH SarabunIT๙" w:cs="TH SarabunIT๙"/>
          <w:sz w:val="32"/>
          <w:szCs w:val="32"/>
        </w:rPr>
        <w:t xml:space="preserve"> = n</w:t>
      </w:r>
      <w:r w:rsidR="00BD2ED8" w:rsidRPr="00E47932">
        <w:rPr>
          <w:rFonts w:ascii="TH SarabunIT๙" w:hAnsi="TH SarabunIT๙" w:cs="TH SarabunIT๙"/>
          <w:sz w:val="32"/>
          <w:szCs w:val="32"/>
        </w:rPr>
        <w:sym w:font="Symbol" w:char="F06C"/>
      </w:r>
      <w:r w:rsidR="00BD2ED8" w:rsidRPr="00E47932">
        <w:rPr>
          <w:rFonts w:ascii="TH SarabunIT๙" w:hAnsi="TH SarabunIT๙" w:cs="TH SarabunIT๙"/>
          <w:sz w:val="32"/>
          <w:szCs w:val="32"/>
          <w:cs/>
        </w:rPr>
        <w:t xml:space="preserve">และตำแหน่งแถบมืดใด ๆ เป็นไปตามสมการ </w:t>
      </w:r>
      <w:r w:rsidR="00BD2ED8" w:rsidRPr="00E47932">
        <w:rPr>
          <w:rFonts w:ascii="TH SarabunIT๙" w:hAnsi="TH SarabunIT๙" w:cs="TH SarabunIT๙"/>
          <w:sz w:val="32"/>
          <w:szCs w:val="32"/>
        </w:rPr>
        <w:t>d sin</w:t>
      </w:r>
      <w:r w:rsidR="00BD2ED8" w:rsidRPr="00E47932">
        <w:rPr>
          <w:rFonts w:ascii="TH SarabunIT๙" w:hAnsi="TH SarabunIT๙" w:cs="TH SarabunIT๙"/>
          <w:sz w:val="32"/>
          <w:szCs w:val="32"/>
        </w:rPr>
        <w:sym w:font="Symbol" w:char="F071"/>
      </w:r>
      <w:r w:rsidR="00BD2ED8" w:rsidRPr="00E47932">
        <w:rPr>
          <w:rFonts w:ascii="TH SarabunIT๙" w:hAnsi="TH SarabunIT๙" w:cs="TH SarabunIT๙"/>
          <w:sz w:val="32"/>
          <w:szCs w:val="32"/>
        </w:rPr>
        <w:t xml:space="preserve"> = (n + ½ )</w:t>
      </w:r>
      <w:r w:rsidR="00BD2ED8" w:rsidRPr="00E47932">
        <w:rPr>
          <w:rFonts w:ascii="TH SarabunIT๙" w:hAnsi="TH SarabunIT๙" w:cs="TH SarabunIT๙"/>
          <w:sz w:val="32"/>
          <w:szCs w:val="32"/>
        </w:rPr>
        <w:sym w:font="Symbol" w:char="F06C"/>
      </w:r>
      <w:r w:rsidR="00BD2ED8" w:rsidRPr="00E47932">
        <w:rPr>
          <w:rFonts w:ascii="TH SarabunIT๙" w:hAnsi="TH SarabunIT๙" w:cs="TH SarabunIT๙"/>
          <w:sz w:val="32"/>
          <w:szCs w:val="32"/>
          <w:cs/>
        </w:rPr>
        <w:t xml:space="preserve">เมื่อ  </w:t>
      </w:r>
      <w:r w:rsidR="00BD2ED8" w:rsidRPr="00E47932">
        <w:rPr>
          <w:rFonts w:ascii="TH SarabunIT๙" w:hAnsi="TH SarabunIT๙" w:cs="TH SarabunIT๙"/>
          <w:sz w:val="32"/>
          <w:szCs w:val="32"/>
        </w:rPr>
        <w:t xml:space="preserve">n = 1 , 2 , 3 , …d  </w:t>
      </w:r>
      <w:r w:rsidR="00BD2ED8" w:rsidRPr="00E47932">
        <w:rPr>
          <w:rFonts w:ascii="TH SarabunIT๙" w:hAnsi="TH SarabunIT๙" w:cs="TH SarabunIT๙"/>
          <w:sz w:val="32"/>
          <w:szCs w:val="32"/>
          <w:cs/>
        </w:rPr>
        <w:t xml:space="preserve">คือ ระยะระหว่างของสลิต </w:t>
      </w:r>
      <w:r w:rsidR="00BD2ED8" w:rsidRPr="00E47932">
        <w:rPr>
          <w:rFonts w:ascii="TH SarabunIT๙" w:hAnsi="TH SarabunIT๙" w:cs="TH SarabunIT๙"/>
          <w:sz w:val="32"/>
          <w:szCs w:val="32"/>
        </w:rPr>
        <w:sym w:font="Symbol" w:char="F06C"/>
      </w:r>
      <w:r w:rsidR="00BD2ED8" w:rsidRPr="00E47932">
        <w:rPr>
          <w:rFonts w:ascii="TH SarabunIT๙" w:hAnsi="TH SarabunIT๙" w:cs="TH SarabunIT๙"/>
          <w:sz w:val="32"/>
          <w:szCs w:val="32"/>
          <w:cs/>
        </w:rPr>
        <w:t xml:space="preserve">เป็นความยาวคลื่น </w:t>
      </w:r>
      <w:r w:rsidR="00BD2ED8" w:rsidRPr="00E47932">
        <w:rPr>
          <w:rFonts w:ascii="TH SarabunIT๙" w:hAnsi="TH SarabunIT๙" w:cs="TH SarabunIT๙"/>
          <w:sz w:val="32"/>
          <w:szCs w:val="32"/>
        </w:rPr>
        <w:t>n</w:t>
      </w:r>
      <w:r w:rsidR="00BD2ED8" w:rsidRPr="00E47932">
        <w:rPr>
          <w:rFonts w:ascii="TH SarabunIT๙" w:hAnsi="TH SarabunIT๙" w:cs="TH SarabunIT๙"/>
          <w:sz w:val="32"/>
          <w:szCs w:val="32"/>
          <w:cs/>
        </w:rPr>
        <w:t xml:space="preserve"> เป็นลำดับที่แถบสว่าง หรือแถบมืดเบนไปจากแนวกลางเป็นมุม </w:t>
      </w:r>
      <w:r w:rsidR="00BD2ED8" w:rsidRPr="00E47932">
        <w:rPr>
          <w:rFonts w:ascii="TH SarabunIT๙" w:hAnsi="TH SarabunIT๙" w:cs="TH SarabunIT๙"/>
          <w:sz w:val="32"/>
          <w:szCs w:val="32"/>
        </w:rPr>
        <w:sym w:font="Symbol" w:char="F071"/>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ab/>
        <w:t xml:space="preserve">27. </w:t>
      </w:r>
      <w:r w:rsidR="00BD2ED8" w:rsidRPr="00E47932">
        <w:rPr>
          <w:rFonts w:ascii="TH SarabunIT๙" w:hAnsi="TH SarabunIT๙" w:cs="TH SarabunIT๙"/>
          <w:sz w:val="32"/>
          <w:szCs w:val="32"/>
          <w:cs/>
        </w:rPr>
        <w:t xml:space="preserve">บอกความสัมพันธ์ระหว่างความยาวคลื่น </w:t>
      </w:r>
      <w:r w:rsidR="00BD2ED8" w:rsidRPr="00E47932">
        <w:rPr>
          <w:rFonts w:ascii="TH SarabunIT๙" w:hAnsi="TH SarabunIT๙" w:cs="TH SarabunIT๙"/>
          <w:sz w:val="32"/>
          <w:szCs w:val="32"/>
        </w:rPr>
        <w:sym w:font="Symbol" w:char="F06C"/>
      </w:r>
      <w:r w:rsidR="00BD2ED8" w:rsidRPr="00E47932">
        <w:rPr>
          <w:rFonts w:ascii="TH SarabunIT๙" w:hAnsi="TH SarabunIT๙" w:cs="TH SarabunIT๙"/>
          <w:sz w:val="32"/>
          <w:szCs w:val="32"/>
          <w:cs/>
        </w:rPr>
        <w:t xml:space="preserve"> ระยะระหว่างช่อง </w:t>
      </w:r>
      <w:r w:rsidR="00BD2ED8" w:rsidRPr="00E47932">
        <w:rPr>
          <w:rFonts w:ascii="TH SarabunIT๙" w:hAnsi="TH SarabunIT๙" w:cs="TH SarabunIT๙"/>
          <w:sz w:val="32"/>
          <w:szCs w:val="32"/>
        </w:rPr>
        <w:t xml:space="preserve">(d) </w:t>
      </w:r>
      <w:r w:rsidR="00BD2ED8" w:rsidRPr="00E47932">
        <w:rPr>
          <w:rFonts w:ascii="TH SarabunIT๙" w:hAnsi="TH SarabunIT๙" w:cs="TH SarabunIT๙"/>
          <w:sz w:val="32"/>
          <w:szCs w:val="32"/>
          <w:cs/>
        </w:rPr>
        <w:t>ระยะระหว่างสลิตกับฉาก (</w:t>
      </w:r>
      <w:r w:rsidR="00BD2ED8" w:rsidRPr="00E47932">
        <w:rPr>
          <w:rFonts w:ascii="TH SarabunIT๙" w:hAnsi="TH SarabunIT๙" w:cs="TH SarabunIT๙"/>
          <w:sz w:val="32"/>
          <w:szCs w:val="32"/>
        </w:rPr>
        <w:t>D</w:t>
      </w:r>
      <w:r w:rsidR="00BD2ED8" w:rsidRPr="00E47932">
        <w:rPr>
          <w:rFonts w:ascii="TH SarabunIT๙" w:hAnsi="TH SarabunIT๙" w:cs="TH SarabunIT๙"/>
          <w:sz w:val="32"/>
          <w:szCs w:val="32"/>
          <w:cs/>
        </w:rPr>
        <w:t>) ระยะที่แถบสว่างห่างจากแนวกลาง (</w:t>
      </w:r>
      <w:r w:rsidR="00BD2ED8" w:rsidRPr="00E47932">
        <w:rPr>
          <w:rFonts w:ascii="TH SarabunIT๙" w:hAnsi="TH SarabunIT๙" w:cs="TH SarabunIT๙"/>
          <w:sz w:val="32"/>
          <w:szCs w:val="32"/>
        </w:rPr>
        <w:t>x)</w:t>
      </w:r>
      <w:r w:rsidR="00BD2ED8" w:rsidRPr="00E47932">
        <w:rPr>
          <w:rFonts w:ascii="TH SarabunIT๙" w:hAnsi="TH SarabunIT๙" w:cs="TH SarabunIT๙"/>
          <w:sz w:val="32"/>
          <w:szCs w:val="32"/>
          <w:cs/>
        </w:rPr>
        <w:t xml:space="preserve"> และลำดับที่ของแถบสว่างนับจากแนวกลาง และใช้ความสัมพันธ์นี้หาปริมาณต่าง ๆ ที่เกี่ยวข้องเมื่อกำหนดสถานการณ์ที่เกี่ยวข้องกับแสงผ่านสลิตคู่ </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28. </w:t>
      </w:r>
      <w:r w:rsidR="00BD2ED8" w:rsidRPr="00E47932">
        <w:rPr>
          <w:rFonts w:ascii="TH SarabunIT๙" w:hAnsi="TH SarabunIT๙" w:cs="TH SarabunIT๙"/>
          <w:sz w:val="32"/>
          <w:szCs w:val="32"/>
          <w:cs/>
        </w:rPr>
        <w:t>หาความกว้างของแถบสว่างกลางของภาพเลี้ยวเบนบนฉากซึ่งเกิดจากแสงผ่านสลิตเดี่ยว เมื่อกำหนดสถานการณ์ให้</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29. </w:t>
      </w:r>
      <w:r w:rsidR="00BD2ED8" w:rsidRPr="00E47932">
        <w:rPr>
          <w:rFonts w:ascii="TH SarabunIT๙" w:hAnsi="TH SarabunIT๙" w:cs="TH SarabunIT๙"/>
          <w:sz w:val="32"/>
          <w:szCs w:val="32"/>
          <w:cs/>
        </w:rPr>
        <w:t>ทำการทดลองหาความยาวคลื่นของแสงสีต่าง ๆ โดยใช้เกรตติง</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30. </w:t>
      </w:r>
      <w:r w:rsidR="00BD2ED8" w:rsidRPr="00E47932">
        <w:rPr>
          <w:rFonts w:ascii="TH SarabunIT๙" w:hAnsi="TH SarabunIT๙" w:cs="TH SarabunIT๙"/>
          <w:sz w:val="32"/>
          <w:szCs w:val="32"/>
          <w:cs/>
        </w:rPr>
        <w:t>อธิบายความของแสงไม่โพลาไรซ์ แสงโพลาไรซ์ โพลาไรเซชันและระนาบโพลาไรเซชัน</w:t>
      </w:r>
    </w:p>
    <w:p w:rsidR="0031211E"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31. </w:t>
      </w:r>
      <w:r w:rsidR="00BD2ED8" w:rsidRPr="00E47932">
        <w:rPr>
          <w:rFonts w:ascii="TH SarabunIT๙" w:hAnsi="TH SarabunIT๙" w:cs="TH SarabunIT๙"/>
          <w:sz w:val="32"/>
          <w:szCs w:val="32"/>
          <w:cs/>
        </w:rPr>
        <w:t>บอกความหมายของการกระเจิงได้</w:t>
      </w:r>
    </w:p>
    <w:p w:rsidR="00BD2ED8" w:rsidRPr="00E47932" w:rsidRDefault="0031211E" w:rsidP="00572969">
      <w:p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rPr>
        <w:tab/>
        <w:t xml:space="preserve">32. </w:t>
      </w:r>
      <w:r w:rsidR="00BD2ED8" w:rsidRPr="00E47932">
        <w:rPr>
          <w:rFonts w:ascii="TH SarabunIT๙" w:hAnsi="TH SarabunIT๙" w:cs="TH SarabunIT๙"/>
          <w:sz w:val="32"/>
          <w:szCs w:val="32"/>
          <w:cs/>
        </w:rPr>
        <w:t>อธิบายได้ว่าทำไมจึงมองเห็นท้องฟ้าเป็นสีฟ้า</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ฟิสิกส์อะตอม</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อธิบายพัฒนาการทางความคิดของนักปราชญ์ชาวกรีกในสมัยโบราณเกี่ยวกับการค้นหาคำตอบว่า อะไรคือหน่วยย่อยที่สุดของสาร</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อธิบายเหตุผลที่นักวิทยาศาสตร์สรุปว่า สสารประกอบด้วยหน่วยย่อยที่สุดเรียกว่า อะตอม</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อธิบายอุปกรณ์และวิธีการที่ทำให้เกิดรังสีแคโทด และบอกสมบัติของรังสีแคโทดได้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อธิบายวิธีการ และหลักการที่ทอมสันใช้ในการหาประจุไฟฟ้าต่อมวลของอิเล็กตรอน และบอกได้ว่าอิเล็กตรอนคือองค์ประกอบหนึ่งของอะตอม</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อธิบายการหาประจุไฟฟ้าของอิเล็กตรอน ตามวิธีการทดลองของมิลลิแกนได้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อธิบายโครงสร้างอะตอมตามแบบจำลองของทอมสันได้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อธิบายการทดลองเกี่ยวกับการกระเจิงของอนุภาคแอลฟาได้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อธิบายแบบจำลองอะตอมของรัทเทอร์ฟอร์ด และบอกข้อขัดแย้งระหว่างแบบจำลองอะตอมนี้กับทฤษฎีฟิสิกส์ได้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ทำการทดลองและสรุปได้ว่า สเปกตรัมของกาซมีลักษณะเป็นเส้นสว่าง และสเปกตรัมของกาซไฮโดรเจนมีความยาวคลื่นเรียงกันอย่างมีระเบียบ ซึ่งเป็นไปตามความสัมพันธ์ที่บัลเมอร์ที่เป็นผู้คิดขึ้น </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อธิบายสมมติฐานของพลั้งค์ได้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บอกแบบจำลองอะตอมของไฮโดรเจน ตามทฤษฎีอะตอมของโบร์ได้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คำนวณหารัศมี และระดับพลังงานของอิเล็กตรอนของอะตอมไฮโดรเจน ในวงโคจรต่าง ๆ ตามทฤษฎีของโบร์ได้ และใช้หลักการดังกล่าวอธิบายการเกิดสเปกตรัมของไฮโดรเจนได้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อธิบายสถานการณ์การทดลองของฟรังก์และเฮริตซ์ และสรุปผลการทดลองนี้ว่าระดับพลังงานของอะตอมมีค่าไม่ต่อเนื่อง</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อธิบายการเกิดรังสีเอกซ์ต่อเนื่อง และรังสีเอกซ์เฉพาะตัว และบอกได้ว่าการเกิดรังสีดังกล่าวนั้น สามารถอธิบายได้ด้วยทฤษฎีของโบร์</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คำนวณหาความยาวคลื่นต่ำสุดของรังสีเอกซ์ พร้อมทั้งอธิบายสมบัติและประโยชน์ของรังสีเอกซ์ได้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อธิบายความไม่สมบูรณ์ของทฤษฎีอะตอมของโบร์ได้  </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อธิบายสถานการณ์ปรากฏการณ์โฟโตอิเล็กทริก และสามารถสรุปความสัมพันธ์ระหว่างจำนวนโฟโตอิเล็กตรอนและความเข้มแสง ความต่างศักย์หยุดยั้งและความถี่ของแสงที่ตกกระทบ</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บอกได้ว่า แสงแสดงสมบัติเป็นอนุภาคได้จากปรากฏการณ์โฟโตอิเล็กทริก</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อธิบายได้ว่าปรากฏการณ์คอมป์ตันสนับสนุนความคิดของไอน์สไตน์ที่ว่าแสงแสดงสมบัติของอนุภาคได้ </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บอกสมมติฐานเดอบรอยล์ได้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อธิบายได้ว่าสมมติฐานของเดอบรอยล์สนับสนุนโครงสร้างอะตอมของไฮโดรเจนของโบร์</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อธิบายหลักการทำงานของกล้องจุลทรรศน์อิเล็กตรอนได้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อธิบายได้ว่า ทวิภาพของคลื่นอนุภาคเป็นแนวคิดที่สำคัญของกลศาสตร์ควอนตัม</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อธิบายหลักความไม่แน่นอนของไฮเซนเบิร์กที่เกี่ยวกับความไม่แน่นอนทางตำแหน่ง และทางโมเมนตัมได้ </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บอกได้ว่า ภาพของอิเล็กตรอนในอะตอมเหมือนกลุ่มหมอกห่อหุ้มนิวเคลียส ณ ที่ใด กลุ่มหมอกหนาแน่นจะมีโอกาสมากที่จะพบอิเล็กตรอน ณ ที่นั้น</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ฟิสิกส์นิวเคลียส</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อธิบายถึงการค้นพบกัมมันตภาพรังสีของเบ็กเคอเรลได้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บอกความหมายของกัมมันตภาพรังสี และธาตุกัมมันตรังสีได้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บอกได้ว่ารังสีออกมาจากธาตุกัมมันตรังสีมี </w:t>
      </w:r>
      <w:r w:rsidRPr="00E47932">
        <w:rPr>
          <w:rFonts w:ascii="TH SarabunIT๙" w:hAnsi="TH SarabunIT๙" w:cs="TH SarabunIT๙"/>
          <w:sz w:val="32"/>
          <w:szCs w:val="32"/>
        </w:rPr>
        <w:t xml:space="preserve">3 </w:t>
      </w:r>
      <w:r w:rsidRPr="00E47932">
        <w:rPr>
          <w:rFonts w:ascii="TH SarabunIT๙" w:hAnsi="TH SarabunIT๙" w:cs="TH SarabunIT๙"/>
          <w:sz w:val="32"/>
          <w:szCs w:val="32"/>
          <w:cs/>
        </w:rPr>
        <w:t>ชนิด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วิเคราะห์แนวการเคลื่อนที่ของรังสีทั้ง </w:t>
      </w:r>
      <w:r w:rsidRPr="00E47932">
        <w:rPr>
          <w:rFonts w:ascii="TH SarabunIT๙" w:hAnsi="TH SarabunIT๙" w:cs="TH SarabunIT๙"/>
          <w:sz w:val="32"/>
          <w:szCs w:val="32"/>
        </w:rPr>
        <w:t>3</w:t>
      </w:r>
      <w:r w:rsidRPr="00E47932">
        <w:rPr>
          <w:rFonts w:ascii="TH SarabunIT๙" w:hAnsi="TH SarabunIT๙" w:cs="TH SarabunIT๙"/>
          <w:sz w:val="32"/>
          <w:szCs w:val="32"/>
          <w:cs/>
        </w:rPr>
        <w:t xml:space="preserve"> ในสนามแม่เหล็กได้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บอกสมบัติที่สำคัญของรังสีแอลฟา บีต้า และแกมมาได้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อธิบายความเกี่ยวข้องของการเปลี่ยนสภาพนิวเคลียสกัมมันตภาพรังสีได้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อธิบายเหตุผลของการตั้งสมมติฐานโปรตอน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อิเล็กตรอน ซึ่งเป็นโครงสร้างของนิวเคลียส พร้อมทั้งการใช้สมมติฐานนี้อธิบายการแผ่รังสีที่ให้อนุภาคแอลฟา รังสีบีตา และแกมมาได้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อธิบายถึงการค้นพบนิวตรอน และเหตุผลของการตั้งสมมติฐานโปรตอน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นิวตรอน ซึ่งเป็นโครงสร้างของนิวเคลียส</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บอกความหมายของเลขมวล เลขอะตอม และนิวคลีออนได้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เขียนสัญลักษณ์ของนิวเคลียสของธาตุต่าง ๆ ได้และนำสมมติฐานโปรตอน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นิวตรอน ไปอธิบายการแผ่รังสีแอลฟา บีตา และแกมมาได้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บอกรายละเอียดของสมมติฐานเพื่อใช้อธิบายการสลายของธาตุกัมมันตรังสีได้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บอกความหมายของธาตุเสถียร ครึ่งชีวิต ค่าคงตัวการสลาย และกัมมันตรังสีได้</w:t>
      </w:r>
    </w:p>
    <w:p w:rsidR="00BD2ED8"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นำกฎการสลายของธาตุกัมมันตรังสีไปใช้คำนวณหาปริมาณต่าง ๆ ที่เกี่ยวข้องเมื่อกำหนดสถานการณ์ให้ </w:t>
      </w:r>
    </w:p>
    <w:p w:rsidR="00816C57" w:rsidRDefault="00816C57" w:rsidP="00816C57">
      <w:pPr>
        <w:tabs>
          <w:tab w:val="left" w:pos="864"/>
          <w:tab w:val="left" w:pos="1224"/>
          <w:tab w:val="left" w:pos="1584"/>
          <w:tab w:val="left" w:pos="1944"/>
        </w:tabs>
        <w:spacing w:line="240" w:lineRule="auto"/>
        <w:rPr>
          <w:rFonts w:ascii="TH SarabunIT๙" w:hAnsi="TH SarabunIT๙" w:cs="TH SarabunIT๙"/>
          <w:sz w:val="32"/>
          <w:szCs w:val="32"/>
        </w:rPr>
      </w:pPr>
    </w:p>
    <w:p w:rsidR="00816C57" w:rsidRPr="00E47932" w:rsidRDefault="00816C57" w:rsidP="00816C57">
      <w:pPr>
        <w:tabs>
          <w:tab w:val="left" w:pos="864"/>
          <w:tab w:val="left" w:pos="1224"/>
          <w:tab w:val="left" w:pos="1584"/>
          <w:tab w:val="left" w:pos="1944"/>
        </w:tabs>
        <w:spacing w:line="240" w:lineRule="auto"/>
        <w:rPr>
          <w:rFonts w:ascii="TH SarabunIT๙" w:hAnsi="TH SarabunIT๙" w:cs="TH SarabunIT๙"/>
          <w:sz w:val="32"/>
          <w:szCs w:val="32"/>
        </w:rPr>
      </w:pP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ทำการทดลองอุปมาอุปมัยการทอดลูกเต๋ากับการสลายของนิวเคลียส และสรุปได้ว่า กราฟที่แสดงความสัมพันธ์ระหว่างจำนวนลูกเต๋าที่เหลือกับจำนวนครั้งของการทอด มีลักษณะเช่นเดียวกับกราฟแสดงความสัมพันธ์ระหว่างจำนวนนิวเคลียสกัมมันตรังสีที่เหลือจากการสลายกับเวลา และหาค่าครึ่งชีวิตและค่าคงตัวการสลายจากการทดลองดังกล่าวนั้นได้ด้วย</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บอกความหมายของไอโซโทป ไอโซโทปกัมมันตรังสี ไอโซโทปเสถียร</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อธิบายส่วนประกอบที่สำคัญและหลักการทำงานของแมสสเปกโตรมิเตอร์ ซึ่งเป็นเครื่องมือที่ใช้วิเคราะห์มวลอะตอมของธาตุต่าง ๆ</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อธิบายธรรมชาติของแรงนิวเคลียร์ และบอกความสัมพันธ์ระหว่างเลขมวล และรัศมีของนิวเคลียสของธาตุและหารัศมีนิวเคลียสของธาตุต่าง ๆ เมื่อทราบปริมาณที่เกี่ยวข้องได้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อธิบายความหมายของพลังงานยึดเหนี่ยว มวลพร่อง และความสัมพันธ์ระหว่างมวลกับพลังงานของไอน์สไตน์ได้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คำนวณหาค่ามวลพร่อง หรือพลังงานยึดเหนี่ยวได้ </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๒ คะแนน)</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นำความสัมพันธ์ระหว่างพลังงานยึดเหนี่ยวต่อนิวคลีออนกับเลขมวลไปอธิบายเสถียรภาพของนิวเคลียสของธาตุต่าง ๆ 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อธิบายความหมายของปฏิกิริยานิวเคลียร์ได้ บอกหลักการเขียนสมการปฏิกิริยานิวเคลียร์ได้ </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คำนวณหาพลังงานนิวเคลียร์จากปฏิกิริยานิวเคลียร์ได้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อธิบายลักษณะของปฏิกิริยานิวเคลียร์ที่เรียกว่า ฟิชชัน และปฏิกิริยาลูกโซ่ได้ พร้อมทั้งคำนวณหาพลังงานที่เกิดจากปฏิกิริยานี้ได้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อธิบายลักษณะของปฏิกิริยาฟิวชัน และคำนวณหาพลังงานที่เกิดจากปฏิกิริยานี้ได้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บอกประโยชน์ของการใช้กัมมันตรังสีในด้านเกษตรกรรม การแพทย์ อุตสาหกรรม และการหาอายุของวัตถุโบราณได้ บอกหลักการใช้พลังงานนิวเคลียร์ จากปฏิกิริยาฟิชชันในเครื่องปฏิกรณ์นิวเคลียร์ในการผลิตกระแสไฟฟ้าได้</w:t>
      </w:r>
    </w:p>
    <w:p w:rsidR="00BD2ED8" w:rsidRPr="00E47932" w:rsidRDefault="00BD2ED8" w:rsidP="00572969">
      <w:pPr>
        <w:numPr>
          <w:ilvl w:val="0"/>
          <w:numId w:val="21"/>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บอกอันตรายที่เกิดจากกัมมันตภาพรังสี และวิธีป้องกันได้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วิชาสาระการเรียนรู้เพิ่มเติ</w:t>
      </w:r>
      <w:r w:rsidR="00950A78">
        <w:rPr>
          <w:rFonts w:ascii="TH SarabunIT๙" w:hAnsi="TH SarabunIT๙" w:cs="TH SarabunIT๙"/>
          <w:b/>
          <w:bCs/>
          <w:cs/>
        </w:rPr>
        <w:t xml:space="preserve">ม     กลุ่มสาระวิทยาศาสตร์     </w:t>
      </w:r>
      <w:r w:rsidRPr="00E47932">
        <w:rPr>
          <w:rFonts w:ascii="TH SarabunIT๙" w:hAnsi="TH SarabunIT๙" w:cs="TH SarabunIT๙"/>
          <w:b/>
          <w:bCs/>
          <w:cs/>
        </w:rPr>
        <w:t>วิชา โลก ดาราศาสตร์ และอวกาศ ๑</w:t>
      </w:r>
      <w:r w:rsidR="00950A78">
        <w:rPr>
          <w:rFonts w:ascii="TH SarabunIT๙" w:hAnsi="TH SarabunIT๙" w:cs="TH SarabunIT๙" w:hint="cs"/>
          <w:b/>
          <w:bCs/>
          <w:cs/>
        </w:rPr>
        <w:t>(บรรยากาศ)</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รหัสวิชา ว๓๐</w:t>
      </w:r>
      <w:r w:rsidR="00606B9D" w:rsidRPr="00E47932">
        <w:rPr>
          <w:rFonts w:ascii="TH SarabunIT๙" w:hAnsi="TH SarabunIT๙" w:cs="TH SarabunIT๙"/>
          <w:b/>
          <w:bCs/>
          <w:cs/>
        </w:rPr>
        <w:t xml:space="preserve">๒๐๗     จำนวน ๑.๕ หน่วยกิต     </w:t>
      </w:r>
      <w:r w:rsidRPr="00E47932">
        <w:rPr>
          <w:rFonts w:ascii="TH SarabunIT๙" w:hAnsi="TH SarabunIT๙" w:cs="TH SarabunIT๙"/>
          <w:b/>
          <w:bCs/>
          <w:cs/>
        </w:rPr>
        <w:t>จำนวน ๓ ชั่วโมง/สัปดาห์    จำนวน ๖๐ ชั่วโมง/ภาค</w:t>
      </w:r>
      <w:r w:rsidR="00606B9D" w:rsidRPr="00E47932">
        <w:rPr>
          <w:rFonts w:ascii="TH SarabunIT๙" w:hAnsi="TH SarabunIT๙" w:cs="TH SarabunIT๙"/>
          <w:b/>
          <w:bCs/>
          <w:cs/>
        </w:rPr>
        <w:t>เรียน</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ab/>
        <w:t>ศึกษา  วิเคราะห์ สืบค้นข้อมูล อภิปราย อธิบาย เกี่ยวกับวิทยาศาสตร์โลก ได้แก่ การกศึกษาวิทยาศาสตร์โลก เข้าใจโลกของรา กระบวนการเกิดโลก  สืบค้นข้อมูล อภิปราย อธิบาย เกี่ยวกับแร่ ได้แก่ โครงสร้างทางเคมีของแร่ สมบัติทางกายภาพของแร่ การตรวจสอบแร่ทางเคมี วงศ์แร่ แร่ประกอบหิน วัฏจักรของแร่ หินอัคนี หินตะกอน หินแปร สืบค้นข้อมูล อภิปราย อธิบายเกี่ยวกับธรณีประวัติ ได้แก่ การหาอายุทางธรณีวิทยา ตารางธรณีกาล กลุ่มหินที่สำคัญของประเทศไทย ทดลอง สืบค้นข้อมูล อภิปราย อธิบายเกี่ยวกับธรณีโครงสร้าง ได้แก่ ความสำคัญของการศึกษาธรณีโครงสร้าง ความเค้น (</w:t>
      </w:r>
      <w:r w:rsidRPr="00E47932">
        <w:rPr>
          <w:rFonts w:ascii="TH SarabunIT๙" w:hAnsi="TH SarabunIT๙" w:cs="TH SarabunIT๙"/>
        </w:rPr>
        <w:t xml:space="preserve">stress) </w:t>
      </w:r>
      <w:r w:rsidRPr="00E47932">
        <w:rPr>
          <w:rFonts w:ascii="TH SarabunIT๙" w:hAnsi="TH SarabunIT๙" w:cs="TH SarabunIT๙"/>
          <w:cs/>
        </w:rPr>
        <w:t>ความเครียด (</w:t>
      </w:r>
      <w:r w:rsidRPr="00E47932">
        <w:rPr>
          <w:rFonts w:ascii="TH SarabunIT๙" w:hAnsi="TH SarabunIT๙" w:cs="TH SarabunIT๙"/>
        </w:rPr>
        <w:t xml:space="preserve">strain) </w:t>
      </w:r>
      <w:r w:rsidRPr="00E47932">
        <w:rPr>
          <w:rFonts w:ascii="TH SarabunIT๙" w:hAnsi="TH SarabunIT๙" w:cs="TH SarabunIT๙"/>
          <w:cs/>
        </w:rPr>
        <w:t>ในชั้นเปลือกโลก การวางตัวของชั้นหิน รอยโค้ง รอยเลื่อน ทดลอง สืบค้นข้อมูล อภิปราย อธิบายเกี่ยวกับแผนที่ ได้แก่ แผนที่ประเทศ แผนที่ธรณีวิทยา แผนที่อื่น ๆ สืบค้นข้อมูล อภิปราย อธิบายเกี่ยวกับทรัพยากรธรณี ได้แก่ ทรัพยากรพลังงาน ทรัพยากรถ่านหิน ทรัพยากรปิโตรเลียม พลังงานความร้อนใต้พิภพ ทรัพยากรโลหะ ทรัพยากรอโลหะ ทดลอง สืบค้นข้อมูล อภิปราย อธิบายเกี่ยวกับธรณีพิบัติภัย ได้แก่แผ่นดินไหว สึนามิ แผ่นดินถล่ม แผ่นดินทรุด หลุมยุบ น้ำท่วม ภัยแล้ง</w:t>
      </w:r>
    </w:p>
    <w:p w:rsidR="00BD2ED8" w:rsidRPr="00E47932" w:rsidRDefault="00606B9D"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31211E" w:rsidRPr="00E47932" w:rsidRDefault="0031211E"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โลก ดาราศาสตร์ และอวกาศ ๑</w:t>
      </w:r>
      <w:r w:rsidR="00950A78">
        <w:rPr>
          <w:rFonts w:ascii="TH SarabunIT๙" w:hAnsi="TH SarabunIT๙" w:cs="TH SarabunIT๙" w:hint="cs"/>
          <w:b/>
          <w:bCs/>
          <w:cs/>
        </w:rPr>
        <w:t xml:space="preserve"> (บรรยากาศ) </w:t>
      </w:r>
      <w:r w:rsidRPr="00E47932">
        <w:rPr>
          <w:rFonts w:ascii="TH SarabunIT๙" w:hAnsi="TH SarabunIT๙" w:cs="TH SarabunIT๙"/>
          <w:b/>
          <w:bCs/>
          <w:cs/>
        </w:rPr>
        <w:t>รหัสวิชา ว๓๐๒๐๗     จำนวน ๑.๕ หน่วย</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889"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606"/>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วิทยาศาสตร์โลก</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๑.๑ การศึกษาวิทยาศาสตร์โลก</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๑.๒ เข้าใจโลกของเรา กิจกรรม ๑.๑ แบบจำลองภูเขาไฟ</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๑.๓ กระบวนการเกิดโลก</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๔</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แร่และหิน</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๒.๑ แร่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๒.๑.๑ โครงสร้างทางเคมีของแร่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๒.๑.๒ สมบัติทางกายภาพของแร่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๒.๑.๓ การตรวจสอบแร่ทางเคมี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๒.๑.๔ วงศ์แร่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๒.๑.๕ แร่ประกอบหิน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๒.๒ วัฏจักรของแร่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๒.๓ หินอัคนี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๒.๔ หินตะกอน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๒.๕ หินแปร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๑๔</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๕</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ธรณีประวัติ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๓.๑ การหาอายุทางธรณีวิทยา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๓.๒ ตารางธรณีกาล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๓.๓ กลุ่มหินที่สำคัญของประเทศไทย</w:t>
            </w:r>
          </w:p>
        </w:tc>
        <w:tc>
          <w:tcPr>
            <w:tcW w:w="167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๑๒</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๔</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๔</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๔</w:t>
            </w:r>
          </w:p>
        </w:tc>
        <w:tc>
          <w:tcPr>
            <w:tcW w:w="160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๔</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ธรณีโครงสร้าง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๔.๑ ความสำคัญของการศึกษาธรณีโครงสร้าง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๔.๒ ความเค้น (</w:t>
            </w:r>
            <w:r w:rsidRPr="00E47932">
              <w:rPr>
                <w:rFonts w:ascii="TH SarabunIT๙" w:hAnsi="TH SarabunIT๙" w:cs="TH SarabunIT๙"/>
              </w:rPr>
              <w:t xml:space="preserve">stress) </w:t>
            </w:r>
            <w:r w:rsidRPr="00E47932">
              <w:rPr>
                <w:rFonts w:ascii="TH SarabunIT๙" w:hAnsi="TH SarabunIT๙" w:cs="TH SarabunIT๙"/>
                <w:cs/>
              </w:rPr>
              <w:t>ความเครียด (</w:t>
            </w:r>
            <w:r w:rsidRPr="00E47932">
              <w:rPr>
                <w:rFonts w:ascii="TH SarabunIT๙" w:hAnsi="TH SarabunIT๙" w:cs="TH SarabunIT๙"/>
              </w:rPr>
              <w:t xml:space="preserve">strain) </w:t>
            </w:r>
            <w:r w:rsidRPr="00E47932">
              <w:rPr>
                <w:rFonts w:ascii="TH SarabunIT๙" w:hAnsi="TH SarabunIT๙" w:cs="TH SarabunIT๙"/>
                <w:cs/>
              </w:rPr>
              <w:t xml:space="preserve">ในชั้นเปลือกโลก กิจกรรม ๔.๑ การทดลองเรื่องความเค้นความเครียด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๔.๓ การวางตัวของชั้นหิน กิจกรรม ๔.๒ การหาค่าแนวระดับและมุมเท</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๔.๔ รอยโค้ง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๔.๕ รอยเลื่อน</w:t>
            </w:r>
          </w:p>
        </w:tc>
        <w:tc>
          <w:tcPr>
            <w:tcW w:w="167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๖</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๐.๕</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๑.๕</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๑.๕</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๑.๕</w:t>
            </w:r>
          </w:p>
        </w:tc>
        <w:tc>
          <w:tcPr>
            <w:tcW w:w="160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p>
        </w:tc>
      </w:tr>
    </w:tbl>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 โลก ดาราศาสตร์ และอวกาศ ๑ </w:t>
      </w:r>
      <w:r w:rsidR="00950A78">
        <w:rPr>
          <w:rFonts w:ascii="TH SarabunIT๙" w:hAnsi="TH SarabunIT๙" w:cs="TH SarabunIT๙" w:hint="cs"/>
          <w:b/>
          <w:bCs/>
          <w:cs/>
        </w:rPr>
        <w:t xml:space="preserve">(บรรยากาศ)   </w:t>
      </w:r>
      <w:r w:rsidRPr="00E47932">
        <w:rPr>
          <w:rFonts w:ascii="TH SarabunIT๙" w:hAnsi="TH SarabunIT๙" w:cs="TH SarabunIT๙"/>
          <w:b/>
          <w:bCs/>
          <w:cs/>
        </w:rPr>
        <w:t>รหัสวิชา ว๓๐๒๐๗  จำนวน ๑.๕ หน่วย</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889"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606"/>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๕</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แผนที่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๕.๑ แผนที่ประเทศ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๕.๒ แผนที่ธรณีวิทยา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๕.๓ แผนที่อื่น ๆ</w:t>
            </w:r>
          </w:p>
        </w:tc>
        <w:tc>
          <w:tcPr>
            <w:tcW w:w="167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๙</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๓</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๔</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๑</w:t>
            </w:r>
          </w:p>
        </w:tc>
        <w:tc>
          <w:tcPr>
            <w:tcW w:w="160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๖</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ทรัพยากรธรณี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๖.๑ ทรัพยากรพลังงาน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๖.๑.๑ ทรัพยากรถ่านหิน กิจกรรม ๖.๑ รู้จักเหมืองแม่เมาะ</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๖.๑.๒ ทรัพยากรปิโตรเลียม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๖.๑.๓ พลังงานความร้อนใต้พิภพ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๖.๒ ทรัพยากรโลหะ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๖.๓ ทรัพยากรอโลหะ</w:t>
            </w:r>
          </w:p>
        </w:tc>
        <w:tc>
          <w:tcPr>
            <w:tcW w:w="167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๖</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๔</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๑</w:t>
            </w:r>
          </w:p>
        </w:tc>
        <w:tc>
          <w:tcPr>
            <w:tcW w:w="1606" w:type="dxa"/>
            <w:tcBorders>
              <w:top w:val="single" w:sz="4" w:space="0" w:color="auto"/>
              <w:left w:val="single" w:sz="4" w:space="0" w:color="auto"/>
              <w:bottom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p>
        </w:tc>
      </w:tr>
      <w:tr w:rsidR="00BD2ED8" w:rsidRPr="00E47932" w:rsidTr="00BD2ED8">
        <w:trPr>
          <w:cantSplit/>
          <w:trHeight w:val="5424"/>
        </w:trPr>
        <w:tc>
          <w:tcPr>
            <w:tcW w:w="1085" w:type="dxa"/>
            <w:tcBorders>
              <w:top w:val="single" w:sz="4" w:space="0" w:color="auto"/>
              <w:left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๗</w:t>
            </w:r>
          </w:p>
        </w:tc>
        <w:tc>
          <w:tcPr>
            <w:tcW w:w="5522" w:type="dxa"/>
            <w:tcBorders>
              <w:top w:val="single" w:sz="4" w:space="0" w:color="auto"/>
              <w:left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ธรณีพิบัติภัย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๗.๑ แผ่นดินไหว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กิจกรรม ๗.๑ การหาจุดเหนือศูนย์เกิดแผ่นดินไหวโดยใช้กราฟเวลาที่ใช้ในการเดินทางของคลื่นไหวสะเทือน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กิจกรรม ๗.๒ การคำนวณหาขนาดของแผ่นดินไหวตามมาตราริกเตอร์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๗.๒ สึนามิ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กิจกรรม ๗.๓ การเปลี่ยนแปลงระดับผิวน้ำเมื่อเกิดสึนามิ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๗.๓ แผ่นดินถล่ม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กิจกรรม ๗.๔ วิเคราะห์ความเสี่ยงของการเกิดแผ่นดินถล่ม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๗.๔ แผ่นดินทรุด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กิจกรรม ๗.๕ แผ่นดินทรุด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๗.๕ หลุมยุบ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๗.๖ น้ำท่วม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๗.๗ ภัยแล้ง</w:t>
            </w:r>
          </w:p>
        </w:tc>
        <w:tc>
          <w:tcPr>
            <w:tcW w:w="1676" w:type="dxa"/>
            <w:tcBorders>
              <w:top w:val="single" w:sz="4" w:space="0" w:color="auto"/>
              <w:left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๗</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๐.๕</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๐.๕</w:t>
            </w:r>
          </w:p>
        </w:tc>
        <w:tc>
          <w:tcPr>
            <w:tcW w:w="1606" w:type="dxa"/>
            <w:tcBorders>
              <w:top w:val="single" w:sz="4" w:space="0" w:color="auto"/>
              <w:left w:val="single" w:sz="4" w:space="0" w:color="auto"/>
              <w:right w:val="single" w:sz="4" w:space="0" w:color="auto"/>
            </w:tcBorders>
          </w:tcPr>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r w:rsidRPr="00950A78">
              <w:rPr>
                <w:rFonts w:ascii="TH SarabunIT๙" w:hAnsi="TH SarabunIT๙" w:cs="TH SarabunIT๙"/>
                <w:cs/>
              </w:rPr>
              <w:t>๑</w:t>
            </w: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rPr>
            </w:pPr>
          </w:p>
          <w:p w:rsidR="00BD2ED8" w:rsidRPr="00950A78" w:rsidRDefault="00BD2ED8" w:rsidP="00572969">
            <w:pPr>
              <w:pStyle w:val="a8"/>
              <w:tabs>
                <w:tab w:val="left" w:pos="864"/>
                <w:tab w:val="left" w:pos="1224"/>
                <w:tab w:val="left" w:pos="1584"/>
                <w:tab w:val="left" w:pos="1944"/>
              </w:tabs>
              <w:rPr>
                <w:rFonts w:ascii="TH SarabunIT๙" w:hAnsi="TH SarabunIT๙" w:cs="TH SarabunIT๙"/>
                <w:cs/>
              </w:rPr>
            </w:pPr>
            <w:r w:rsidRPr="00950A78">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๕๔</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๖</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รวมทั้งหมด</w:t>
            </w:r>
          </w:p>
        </w:tc>
        <w:tc>
          <w:tcPr>
            <w:tcW w:w="328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๖๐</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 โลก ดาราศาสตร์ และอวกาศ ๑ </w:t>
      </w:r>
      <w:r w:rsidR="00950A78">
        <w:rPr>
          <w:rFonts w:ascii="TH SarabunIT๙" w:hAnsi="TH SarabunIT๙" w:cs="TH SarabunIT๙" w:hint="cs"/>
          <w:b/>
          <w:bCs/>
          <w:cs/>
        </w:rPr>
        <w:t xml:space="preserve">(บรรยากาศ)  </w:t>
      </w:r>
      <w:r w:rsidRPr="00E47932">
        <w:rPr>
          <w:rFonts w:ascii="TH SarabunIT๙" w:hAnsi="TH SarabunIT๙" w:cs="TH SarabunIT๙"/>
          <w:b/>
          <w:bCs/>
          <w:cs/>
        </w:rPr>
        <w:t>รหัสวิชา ว๓๐๒๐๗  จำนวน ๑.๕ หน่วยกิต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อธิบายความหมายของวิทยาศาสตร์โลก</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และอธิบายเกี่ยวกับโครงสร้างพื้นฐานของโลก และกระบวนการต่างๆ ทางธรณีวิทยาที่ทำให้โลกเปลี่ยนแปลงตั้งแต่อดีตจนถึงปัจจุบัน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และอธิบายความหมายของแร่</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และอธิบายการตรวจวินิจฉัยแร่ทางกายภาพและทางเคมี วงศ์แร่ และแร่ประกอบหิน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และอธิบายวัฏจักรของหิน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และอธิบายการกำเนิด เนื้อหิน องค์ประกอบทางเคมี และการจำแนกหินอัคนี หินตะกอน และหินแปร</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สืบค้นข้อมูลและอธิบายกฎเกณฑ์ต่างๆ ของการลำดับชั้นหินและการหาเอายุสัมบูรณ์</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และอธิบายเกี่ยวกับการแบ่งเวลาของโลกตั้งแต่อดีตจนถึงปัจจุบัน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และอธิบายเกี่ยวกับการทำธรณีประวัติโลก</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และอธิบายการลำดับชั้นหินของหินตะกอนในประเทศไทย และการแบ่งลักษณะหินออกเป็นหน่วยหิน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และอธิบายแนวหินอัคนีของประเทศไทย </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บอกความหมายของธรณีโครงสร้างและความสำคัญของการศึกษาธรณีโครงสร้าง</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ดลองเกี่ยวกับความเค้นและความเครียดและอธิบายเชื่อมโยงไปสู่ความเค้นละความเรียดที่เกิดในชั้นหินทางธรณีวิทยา</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และอธิบายการเกิดรอยโค้ง และการนำความรู้เรื่องรอยโค้งไปใช้ในชีวิตประจำวัน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และอธิบายการเกิดรอยเลื่อนและผลกระทบของรอยเลื่อนที่มีต่อสิ่งมีชีวิตและสิ่งแวดล้อม</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 ทดลอง และอภิปรายเกี่ยวกับการสร้างแผนที่ภูมิประเทศแผนที่ธรณีวิทยา และแผนที่อื่น ๆ รวมถึงประโยชน์ของแผนที่ดังกล่าว</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สืบค้นและอธิบายวิธีการเปลี่ยนแปลงความหมายของเส้นชั้นสูง</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สืบค้นและอธิบายการแปลความหมายสัญลักษณ์ต่าง ๆ ในแผนที่ธรณีวิทยา</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 ทดลอง และอธิบายการสร้างภูมิประเทศจำลอง</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อธิบายความหมายของคำว่าทรัพยากรธรณี </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สืบค้นข้อมูล อธิบาย และอภิปรายเกี่ยวกับทรัพยากรพลังงานในส่วนของทรัพยากรถ่านหิน ทรัพยากรปิโตรเลียม และพลังงานความร้อนใต้พิภพ</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สืบค้นข้อมูล และอธิบายเกี่ยวกับทรัพยากรโลหะและการนำไปใช้ประโยชน์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สืบค้นข้อมูล และอธิบายเกี่ยวกับทรัพยากรอโลหะและการนำไปใช้ประโยชน์</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 วิเคราะห์ และอภิปรายเกี่ยวกับแผนดินไหว และผลกระทบจากแผ่นดินไหว และการปฏิบัติตนให้ปลอดภัยเมื่อเกิดแผ่นดินไหว</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 วิเคราะห์ และอภิปรายเกี่ยวกับสาเหตุ ผลกระทบ และการปฏิบัติตนให้ปลอดภัยจากสึนามิ</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 วิเคราะห์ และอภิปรายเกี่ยวกับสาเหตุ ผลกระทบ และการปฏิบัติตนให้ปลอดภัยจากแผ่นดินถล่ม</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 ทดลอง วิเคราะห์ และอธิบายเกี่ยวกับสาเหตุ ผลกระทบการปฏิบัติตนให้ปลอดภัยจากแผ่นดินทรุด</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 xml:space="preserve"> สืบค้น ทดลอง วิเคราะห์ และอธิบายเกี่ยวกับสาเหตุ ผลกระทบ และการปฏิบัติตนให้ปลอดภัยจากหลุมยุบ</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 สืบค้น อภิปราย และอธิบายเกี่ยวกับน้ำท่วม ประเภทของน้ำท่วม ผลกระทบจากน้ำท่วม และการปฏิบัติตนให้ปลอดภัยเมื่อเกิดน้ำท่วม</w:t>
      </w:r>
    </w:p>
    <w:p w:rsidR="00BD2ED8" w:rsidRPr="00E47932" w:rsidRDefault="00BD2ED8" w:rsidP="00572969">
      <w:pPr>
        <w:numPr>
          <w:ilvl w:val="0"/>
          <w:numId w:val="24"/>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และอธิบายเกี่ยวกับสาเหตุ ผลกระทบ และการปฏิบัติตนเมื่อเกิดภัยแล้ง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606B9D">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วิชาสาระการเรียนรู้เพิ่มเติม     กลุ่มสาระวิทยาศาสตร์     วิชา โลก ดาราศาสตร์ และอวกาศ ๒</w:t>
      </w:r>
      <w:r w:rsidR="00950A78">
        <w:rPr>
          <w:rFonts w:ascii="TH SarabunIT๙" w:hAnsi="TH SarabunIT๙" w:cs="TH SarabunIT๙" w:hint="cs"/>
          <w:b/>
          <w:bCs/>
          <w:cs/>
        </w:rPr>
        <w:t>(ธรณีวิทยา)</w:t>
      </w:r>
    </w:p>
    <w:p w:rsidR="00BD2ED8" w:rsidRPr="00E47932" w:rsidRDefault="00BD2ED8" w:rsidP="00606B9D">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รหัสวิชา ว๓๐๒๐๘     จำนวน ๑.๕ หน่วยกิต    จำนวน ๓ ชั่วโมง/สัปดาห์     จำนวน ๖๐ ชั่วโมง/ภาค</w:t>
      </w:r>
      <w:r w:rsidR="00606B9D" w:rsidRPr="00E47932">
        <w:rPr>
          <w:rFonts w:ascii="TH SarabunIT๙" w:hAnsi="TH SarabunIT๙" w:cs="TH SarabunIT๙"/>
          <w:b/>
          <w:bCs/>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ab/>
        <w:t xml:space="preserve">ศึกษา  วิเคราะห์ สืบค้นข้อมูล อภิปราย อธิบาย เกี่ยวกับบรรยากาศ ได้แก่ องค์ประกอบของอากาศ ชั้นบรรยากาศ ทดลอง สืบค้นข้อมูล อภิปราย อธิบายเกี่ยวกับการหมุนเวียนของระบบลมของโลกและการหมุนเวียนของน้ำในมหาสมุทร ได้แก่ การหมุนเวียนของระบบลมของโลก การหมุนเวียนของน้ำในมหาสมุทร ทดลอง สืบค้นข้อมูล อภิปราย อธิบายเกี่ยวกับเมฆและการเกิดเมฆ ได้แก่ เมฆและการเกิดเมฆ เสถียรภาพของอากาศ แนวประทะอากาศ สืบค้นข้อมูล อภิปราย อธิบายเกี่ยวกับพายุ และมรสุม สืบค้นข้อมูล อภิปราย อธิบายเกี่ยวกับความแปรปรวนของอากาศ ได้แก่ ปรากฏการณ์เอลนีโญ และลานีญา ปรากฏการณ์เรือนกระจก คลื่นความร้อน สืบค้นข้อมูล อภิปราย อธิบายเกี่ยวกับการพยากรณ์อากาศ ได้แก่ การตรวจอากาศ ขั้นตอนในการพยากรณ์อากาศ วิธีการพยากรณ์อากาศ แผนที่อากาศ ทดลอง สืบค้นข้อมูล อภิปราย อธิบายเกี่ยวกับปรากฏการณ์ทางแสงในท้องฟ้า ได้แก่ แสงและสมบัติของแสง การสะท้อนของแสง การหักเหของแสง การกระเจิงของแสง สีของท้องฟ้า รุ้ง อาทิตย์ทรงกลด มิราจ </w:t>
      </w:r>
    </w:p>
    <w:p w:rsidR="00BD2ED8" w:rsidRPr="00E47932" w:rsidRDefault="00606B9D"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31211E" w:rsidRPr="00E47932" w:rsidRDefault="0031211E"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กลุ่มสาระวิทยาศาสตร์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 โลก ดาราศาสตร์ และอวกาศ ๒ </w:t>
      </w:r>
      <w:r w:rsidR="00950A78">
        <w:rPr>
          <w:rFonts w:ascii="TH SarabunIT๙" w:hAnsi="TH SarabunIT๙" w:cs="TH SarabunIT๙" w:hint="cs"/>
          <w:b/>
          <w:bCs/>
          <w:cs/>
        </w:rPr>
        <w:t xml:space="preserve">(ธรณีวิทยา)  </w:t>
      </w:r>
      <w:r w:rsidRPr="00E47932">
        <w:rPr>
          <w:rFonts w:ascii="TH SarabunIT๙" w:hAnsi="TH SarabunIT๙" w:cs="TH SarabunIT๙"/>
          <w:b/>
          <w:bCs/>
          <w:cs/>
        </w:rPr>
        <w:t>รหัสวิชา ว๓๐๒๐๘   จำนวน ๑.๕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889"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606"/>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บรรยากาศ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๑.๑ องค์ประกอบของอากาศ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กิจกรรม ๑.๑ มารู้จักโอโซนกันเถอะ</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      กิจกรรม ๑.๒ การเปลี่ยนแปลงองค์ประกอบของบรรยากาศ</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๑.๒ ชั้นบรรยากาศ</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      กิจกรรม ๑.๓ การจำแนกชั้นบรรยากาศ</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๔</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การหมุนเวียนของระบบลมของโลกและการหมุนเวียนของน้ำในมหาสมุทร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๒.๑ การหมุนเวียนของระบบลมของโลก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๒.๑ การเคลื่อนที่ของอากาศ</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๒.๑.๑ ปัจจัยการเกิดลม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๒.๒ ความชันของอุณหภูมิ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๒.๓ แรงคอริออลิส</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๒.๑.๒ แบบจำลองการหมุนเวียนของระบบลมของโลก</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๒.๒ การหมุนเวียนของน้ำในมหาสมุทร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๒.๒.๑ การแบ่งชั้นน้ำมหาสมุทร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๒.๔ แบบจำลองการแบ่งชั้นน้ำ</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๒.๒.๒ การหมุนเวียนของน้ำในมหาสมุทร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      กิจกรรม ๒.๕ การเกิดน้ำผุด</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cs/>
              </w:rPr>
              <w:t>๑๒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๖</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๖</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เมฆและการเกิดเมฆ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๓.๑ เมฆและการเกิดเมฆ</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๓.๑.๑ การเกิดเมฆ</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๓.๑ เมฆเกิดได้อย่างไร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๓.๑.๒ ชนิดของเมฆ</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๓.๒ เสถียรภาพของอากาศ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๓.๓ แนวประทะอากาศ</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      กิจกรรม ๓.๒ แนวปะทะอากาศ</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๗</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กลุ่มสาระวิทยาศาสตร์</w:t>
      </w:r>
    </w:p>
    <w:p w:rsidR="009179B0" w:rsidRPr="00E47932" w:rsidRDefault="009179B0" w:rsidP="009179B0">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 โลก ดาราศาสตร์ และอวกาศ ๒ </w:t>
      </w:r>
      <w:r>
        <w:rPr>
          <w:rFonts w:ascii="TH SarabunIT๙" w:hAnsi="TH SarabunIT๙" w:cs="TH SarabunIT๙" w:hint="cs"/>
          <w:b/>
          <w:bCs/>
          <w:cs/>
        </w:rPr>
        <w:t xml:space="preserve">(ธรณีวิทยา)  </w:t>
      </w:r>
      <w:r w:rsidRPr="00E47932">
        <w:rPr>
          <w:rFonts w:ascii="TH SarabunIT๙" w:hAnsi="TH SarabunIT๙" w:cs="TH SarabunIT๙"/>
          <w:b/>
          <w:bCs/>
          <w:cs/>
        </w:rPr>
        <w:t>รหัสวิชา ว๓๐๒๐๘   จำนวน ๑.๕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889"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606"/>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๔</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พายุ และมรสุม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๔.๑ พายุ</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๔.๑.๑ พายุฝนฟ้าคะนอง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กิจกรรม ๔.๑ ลักษณะอากาศระหว่างเกิดพายุฝนฟ้าคะนอง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 xml:space="preserve">   กิจกรรม ๔.๒ พายุหมุน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๔.๑.๒ ทอร์นาโด</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๔.๑.๓ พายุหมุนเขตร้อน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กิจกรรม ๔.๓ การเรียกชื่อพายุหมุนเขตร้อน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๔.๒ มรสุม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กิจกรรม ๔.๔ การเกิดมรสุม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๔.๒.๑ การเกิดมรสุม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๔.๒.๒ อิทธิพลของมรสุมต่อประเทศไทย</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๔.๒.๓ ร่องมรสุม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 xml:space="preserve">   กิจกรรม ๔.๕ เติมข่าวเล่าเรื่อง</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๗</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๔</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๕</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ความแปรปรวนของอากาศ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๕.๑ ปรากฏการณ์เอลนีโญ และลานีญา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๕.๑</w:t>
            </w:r>
            <w:r w:rsidRPr="00E47932">
              <w:rPr>
                <w:rFonts w:ascii="TH SarabunIT๙" w:hAnsi="TH SarabunIT๙" w:cs="TH SarabunIT๙"/>
              </w:rPr>
              <w:t>.</w:t>
            </w:r>
            <w:r w:rsidRPr="00E47932">
              <w:rPr>
                <w:rFonts w:ascii="TH SarabunIT๙" w:hAnsi="TH SarabunIT๙" w:cs="TH SarabunIT๙"/>
                <w:cs/>
              </w:rPr>
              <w:t>๑ สาเหตุการเกิดเอลนีโญ และลานีญา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๕.๑.๒ ผลกระทบจากเอลนีโญ และลานีญา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 xml:space="preserve">    กิจกรรม ๕.๑ ผลกระทบจากเอลนีโญ และลานีญา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๕.๒ ปรากฏการณ์เรือนกระจก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กิจกรรม ๕.๒ ผลกระทบจากปรากฏการณ์เรือนกระจก</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 xml:space="preserve">๕.๓ คลื่นความร้อน </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๗</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๖</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การพยากรณ์อากาศ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๖.๑ การตรวจอากาศ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๖.๒ ขั้นตอนในการพยากรณ์อากาศ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๖.๓ วิธีการพยากรณ์อากาศ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๖.๔ แผนที่อากาศ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 xml:space="preserve">     กิจกรรม ๖.๑ แผนที่อากาศ</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๘</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๔</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31211E" w:rsidRPr="00E47932" w:rsidRDefault="0031211E"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กลุ่มสาระวิทยาศาสตร์</w:t>
      </w:r>
    </w:p>
    <w:p w:rsidR="009179B0" w:rsidRPr="00E47932" w:rsidRDefault="009179B0" w:rsidP="009179B0">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 โลก ดาราศาสตร์ และอวกาศ ๒ </w:t>
      </w:r>
      <w:r>
        <w:rPr>
          <w:rFonts w:ascii="TH SarabunIT๙" w:hAnsi="TH SarabunIT๙" w:cs="TH SarabunIT๙" w:hint="cs"/>
          <w:b/>
          <w:bCs/>
          <w:cs/>
        </w:rPr>
        <w:t xml:space="preserve">(ธรณีวิทยา)  </w:t>
      </w:r>
      <w:r w:rsidRPr="00E47932">
        <w:rPr>
          <w:rFonts w:ascii="TH SarabunIT๙" w:hAnsi="TH SarabunIT๙" w:cs="TH SarabunIT๙"/>
          <w:b/>
          <w:bCs/>
          <w:cs/>
        </w:rPr>
        <w:t>รหัสวิชา ว๓๐๒๐๘   จำนวน ๑.๕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889"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606"/>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๗</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ปรากฏการณ์ทางแสงในท้องฟ้า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๗.๑ แสงและสมบัติของแสง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๗.๑.๑ การสะท้อนของแสง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๗.๑.๒ การหักเหของแสง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     ๗.๑.๓ การกระเจิงของแสง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๗.๒ สีของท้องฟ้า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กิจกรรม ๗.๑ การเปลี่ยนสีของท้องฟ้า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๗.๓ รุ้ง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๗.๔ อาทิตย์ทรงกลด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 xml:space="preserve">๗.๕ มิราจ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 xml:space="preserve">     กิจกรรม ๗.๒ การเกิดมิราจ</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๗.๕.๑ มิราจแบบภาพอยู่ด้านล่าง</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     ๗.๕.๒ มิราจแบบภาพอยู่ด้านบน</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๙</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๑.๕</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๑.๕</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๕๔</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๖</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รวมทั้งหมด</w:t>
            </w:r>
          </w:p>
        </w:tc>
        <w:tc>
          <w:tcPr>
            <w:tcW w:w="328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๖๐</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606B9D" w:rsidRPr="00E47932" w:rsidRDefault="00606B9D"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lastRenderedPageBreak/>
        <w:t>ผลการเรียนรู้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กลุ่มสาระวิทยาศาสตร์</w:t>
      </w:r>
    </w:p>
    <w:p w:rsidR="009179B0" w:rsidRPr="00E47932" w:rsidRDefault="009179B0" w:rsidP="009179B0">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 โลก ดาราศาสตร์ และอวกาศ ๒ </w:t>
      </w:r>
      <w:r>
        <w:rPr>
          <w:rFonts w:ascii="TH SarabunIT๙" w:hAnsi="TH SarabunIT๙" w:cs="TH SarabunIT๙" w:hint="cs"/>
          <w:b/>
          <w:bCs/>
          <w:cs/>
        </w:rPr>
        <w:t xml:space="preserve">(ธรณีวิทยา)  </w:t>
      </w:r>
      <w:r w:rsidRPr="00E47932">
        <w:rPr>
          <w:rFonts w:ascii="TH SarabunIT๙" w:hAnsi="TH SarabunIT๙" w:cs="TH SarabunIT๙"/>
          <w:b/>
          <w:bCs/>
          <w:cs/>
        </w:rPr>
        <w:t>รหัสวิชา ว๓๐๒๐๘   จำนวน ๑.๕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 อภิปราย และอธิบายเกี่ยวกับองค์ประกอบของอากาศ และปัจจัยที่มีผลต่อการเปลี่ยนแปลงองค์ประกอบของอากาศ</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อภิปราย และอธิบายเกี่ยวกับองค์ประกอบของอากาศบางชนิดที่มีผลต่อมนุษย์ และสิ่งแวดล้อม</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 อภิปราย และอธิบายเกี่ยวกับการแบ่งชั้นบรรยากาศ และอิทธิพลของชั้นบรรยากาศที่มีต่อมนุษย์และสิ่งแวดล้อม</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ทดลอง อภิปราย และอธิบายเกี่ยวกับการเกิดลม</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และอธิบายการหมุนเวียนของระบบลมโลก พร้อมระบุปัจจัยที่เกี่ยวข้อง</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และอธิบายแบบจำลองการหมุนเวียนของระบบลมโลก</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ทดลอง อภิปราย และอธิบายการหมุนเวียนของน้ำในมหาสมุทร พร้อมทั้งระบุปัจจัยที่เกี่ยวข้อง</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และอภิปรายผลของการหมุนเวียนของน้ำในมหาสมุทรที่มีต่ออุณหภูมิของอากาศและระบบ    นิเวททางทะเล</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ทดลอง อภิปรายและอธิบายการเกิดเมฆ</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อภิปรายและอธิบายการเกิดเสถียรภาพของอากาศ</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ทดลอง อภิปรายและการอธิบายการเกิดแนวปะทะอากาศ</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อธิบายความสัมพันธ์ระหว่างการเกิดเมฆ กับเสถียรภาพของอากาศ และแนวปะทะอากาศ</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และอธิบายเกี่ยวกับการเกิดปรากฏการณ์เอลนีโญ และลานีญา รวมถึงผลกระทบของปรากฏการณ์เอลนีโญ และลานีญาต่อสิ่งมีชีวิตและสิ่งแวดล้อม</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และอธิบายเกี่ยวกับชนิดและแหล่งที่มาของแก๊สเรือนกระจก การเกิดปรากฏการณ์เรือนกระจก รวมถึงผมกระทบของปรากฏการณ์เรือนกระจกต่อสิ่งมีชีวิตและสิ่งแวดล้อมโดยนำความรู้ไปใช้ในชีวิตประจำวันให้สอดคล้องกับหลักปรัชญาของเศรษฐกิจพอเพียง</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อภิปรายและอธิบายการเกิดคลื่นความร้อน และผลกระทบขอคลื่นความร้อนต่อสิ่งมีชีวิตและสิ่งแวดล้อม</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อภิปราย และอธิบายสมบัติชองแสงที่เกี่ยวข้องกับการเกิดปรากฏการณ์ทางแสงในท้องฟ้า</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ทดลอง สืบค้น อภิปรายและอธิบายการเปลี่ยนสีของท้องฟ้าในเวลาต่าง ๆ</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อภิปรายและอธิบายการเกิดรุ้ง</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เปรียบเทียบ อภิปรายและอธิบายรุ้งปฐมภูมิและรุ้งทุติยภูมิ</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อภิปราย และอธิบายการเกิดอาทิตย์ทรงกลดและจันทร์ทรงกลด</w:t>
      </w:r>
    </w:p>
    <w:p w:rsidR="00BD2ED8" w:rsidRPr="00E47932" w:rsidRDefault="00BD2ED8" w:rsidP="00572969">
      <w:pPr>
        <w:numPr>
          <w:ilvl w:val="0"/>
          <w:numId w:val="25"/>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ทดลองเลียนแบบ สืบค้น อภิปรายและอธิบายการเกิดมิราจ</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DE773C" w:rsidRPr="00E47932" w:rsidRDefault="00DE773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วิชาสาระการเรียนรู้เพิ่มเติม     กลุ่มสาระวิทยาศาสตร์      วิชา โลก ดาราศาสตร์ และอวกาศ ๓</w:t>
      </w:r>
      <w:r w:rsidR="009179B0">
        <w:rPr>
          <w:rFonts w:ascii="TH SarabunIT๙" w:hAnsi="TH SarabunIT๙" w:cs="TH SarabunIT๙" w:hint="cs"/>
          <w:b/>
          <w:bCs/>
          <w:cs/>
        </w:rPr>
        <w:t>(อวกาศ)</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รหัสวิชา ว๓๐๒๐๙   จำนวน ๑.๕ หน่วยกิต   จำนวน ๓ ชั่วโมง/สัปดาห์  จำนวน ๖๐ ชั่วโมง/ภาค</w:t>
      </w:r>
      <w:r w:rsidR="00606B9D" w:rsidRPr="00E47932">
        <w:rPr>
          <w:rFonts w:ascii="TH SarabunIT๙" w:hAnsi="TH SarabunIT๙" w:cs="TH SarabunIT๙"/>
          <w:b/>
          <w:bCs/>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ab/>
        <w:t xml:space="preserve">ศึกษา  วิเคราะห์ สืบค้นข้อมูล อภิปราย อธิบาย เกี่ยวกับการบอกตำแหน่งบนทรงกลม ได้แก่ ทรงกลมฟ้า และลูกโลก พิกัดขอบฟ้า พิกัดศูนย์สูตร พิกัดสุริยวิถี การกำหนดเวลาบนโลก สืบค้นข้อมูล อภิปราย อธิบายเกี่ยวกับการเคลื่อนที่ของดาวเคราะห์ ได้แก่ แบบจำลองของระบบสุริยะ การเคลื่อนที่ปรากฏของดาวเคราะห์ มุมห่างและคาบการโคจรของดาวเคราะห์ กฎเคพเลอร์ แรงโน้มถ่วงดวงอาทิตย์กับดาวเคราะห์ สืบค้นข้อมูล อภิปราย อธิบายเกี่ยวกับดาวฤกษ์ ได้แก่ แหล่งกำเนิดพลังงานของดาวฤกษ์ สมบัติของดาวฤกษ์  สี ดัชนีสี อุณหภูมิผิวและสเปกตรัมของดาวฤกษ์ สืบค้นข้อมูล อภิปราย อธิบายเกี่ยวกับระบบดาวฤกษ์ ได้แก่ ระบบดาวคู่ ประเภทของระบบดาวคู่ กระจุกดาว กาแล็กซี กระจุกกาแล็กซี ทดลอง สืบค้นข้อมูล อภิปราย อธิบาย และคำนวณเกี่ยวกับเอกภพวิทยา ได้แก่ เอกภพวิทยาคืออะไร เอกภพวิทยาขยายตัวอยู่ในปัจจุบัน ทฤษฎีกำเนิดเอกภพ โครงสร้างของปริภูมิในเอกภพที่เป็นไปได้ตามทฤษฏีบิกแบง ผลการสังเกตการณ์ทางดาราศาสตร์ที่แสงดถึงโครงสร้างของเอกภพ สืบค้นข้อมูล อภิปราย อธิบาย และคำนวณเกี่ยวกับเทคโนโลยีอวกาศ ได้แก่ กล้องโทรทรรศน์ เครื่องบันทึกทางดาราศาสตร์ ดาราศาสตร์ในช่วงความยาวคลื่นอื่น ๆ  </w:t>
      </w:r>
    </w:p>
    <w:p w:rsidR="00BD2ED8" w:rsidRPr="00E47932" w:rsidRDefault="00606B9D"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กลุ่มสาระวิทยาศาสตร์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โลก ดาราศาสตร์ และอวกาศ ๓</w:t>
      </w:r>
      <w:r w:rsidR="009179B0">
        <w:rPr>
          <w:rFonts w:ascii="TH SarabunIT๙" w:hAnsi="TH SarabunIT๙" w:cs="TH SarabunIT๙" w:hint="cs"/>
          <w:b/>
          <w:bCs/>
          <w:cs/>
        </w:rPr>
        <w:t>(อวกาศ)</w:t>
      </w:r>
      <w:r w:rsidRPr="00E47932">
        <w:rPr>
          <w:rFonts w:ascii="TH SarabunIT๙" w:hAnsi="TH SarabunIT๙" w:cs="TH SarabunIT๙"/>
          <w:b/>
          <w:bCs/>
          <w:cs/>
        </w:rPr>
        <w:t xml:space="preserve">รหัสวิชา ว๓๐๒๐๙   จำนวน ๑.๕ หน่วยกิต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889"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606"/>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การบอกตำแหน่งบนทรงกลม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๑.๑ ทรงกลมฟ้า และลูกโลก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๑.๒ พิกัดฟ้า</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๑.๒.๑ พิกัดขอบฟ้า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๑.๒.๒ พิกัดศูนย์สูตร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๑.๑ ตำแหน่งของวัตถุท้องฟ้าในพิกัดศูนย์สูตร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๑.๒.๓ พิกัดสุริยวิถี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๑.๓ การกำหนดเวลาบนโลก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๑.๓.๑ เวลาสุริยคติ</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    ๑.๓.๒ เวลาดาราคติ</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๘</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การเคลื่อนที่ของดาวเคราะห์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๒.๑ แบบจำลองของระบบสุริยะ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 แบบจำลองทอเลมี ระบบโคเพอร์นิคัส</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 แบบจำลองทิโค บราห์ ระบบเคพเลอร์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๒.๒ การเคลื่อนที่ปรากฏของดาวเคราะห์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๒.๑ การสังเกตการณ์เคลื่อนที่ถอยหลังของดาวอังคาร</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๒.๓ มุมห่างและคาบการโคจรของดาวเคราะห์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๒.๒ การโคจรของดาวเคราะห์</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๒.๔ กฎเคพเลอร์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๒.๕ แรงโน้มถ่วงดวงอาทิตย์กับดาวเคราะห์ </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๙</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๒</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ดาวฤกษ์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๓.๑ แหล่งกำเนิดพลังงานของดาวฤกษ์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๓.๑ สำรวจตรวจสอบความรู้เดิม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๓.๒ สมบัติของดาวฤกษ์</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๓.๒ สมบัติของดาวฤกษ์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๓.๓ สี ดัชนีสี อุณหภูมิผิวและสเปกตรัมของดาวฤกษ์ </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๕</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กลุ่มสาระวิทยาศาสตร์      </w:t>
      </w:r>
    </w:p>
    <w:p w:rsidR="009179B0" w:rsidRPr="00E47932" w:rsidRDefault="009179B0" w:rsidP="009179B0">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โลก ดาราศาสตร์ และอวกาศ ๓</w:t>
      </w:r>
      <w:r>
        <w:rPr>
          <w:rFonts w:ascii="TH SarabunIT๙" w:hAnsi="TH SarabunIT๙" w:cs="TH SarabunIT๙" w:hint="cs"/>
          <w:b/>
          <w:bCs/>
          <w:cs/>
        </w:rPr>
        <w:t>(อวกาศ)</w:t>
      </w:r>
      <w:r w:rsidRPr="00E47932">
        <w:rPr>
          <w:rFonts w:ascii="TH SarabunIT๙" w:hAnsi="TH SarabunIT๙" w:cs="TH SarabunIT๙"/>
          <w:b/>
          <w:bCs/>
          <w:cs/>
        </w:rPr>
        <w:t xml:space="preserve">รหัสวิชา ว๓๐๒๐๙   จำนวน ๑.๕ หน่วยกิต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889"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606"/>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๔</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ระบบดาวฤกษ์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๔.๑ ระบบดาวคู่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๔.๒ ประเภทของระบบดาวคู่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๔.๑ ประเภทของระบบดาวคู่</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๔.๓ กระจุกดาว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๔.๔ กาแล็กซี กระจุกกาแล็กซี</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      กิจกรรม ๔.๒ ลักษณะของกาแล็กซี</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๙</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๓</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๕</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เอกภพวิทยา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๕.๑ เอกภพวิทยาคืออะไร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๕.๒ เอกภพวิทยาขยายตัวอยู่ในปัจจุบัน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๕.๑ เรื่องกฎฮับเบิล</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      กิจกรรม ๕.๒ การขยายตัวของเอกภพ</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๕.๓ ทฤษฎีกำเนิดเอกภพ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๕.๔ โครงสร้างของปริภูมิในเอกภพที่เป็นไปได้ตามทฤษฏีบิกแบง</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๕.๕ ผลการสังเกตการณ์ทางดาราศาสตร์ที่แสงดถึงโครงสร้างของเอกภพ</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๘</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๖</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เทคโนโลยีอวกาศ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๖.๑ กล้องโทรทรรศน์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 xml:space="preserve">๖.๒ เครื่องบันทึกทางดาราศาสตร์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cs/>
              </w:rPr>
            </w:pPr>
            <w:r w:rsidRPr="00E47932">
              <w:rPr>
                <w:rFonts w:ascii="TH SarabunIT๙" w:hAnsi="TH SarabunIT๙" w:cs="TH SarabunIT๙"/>
                <w:cs/>
              </w:rPr>
              <w:t xml:space="preserve">๖.๓ ดาราศาสตร์ในช่วงความยาวคลื่นอื่น ๆ  </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๙</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๓</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๒</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๔</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๑</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๑</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๕๔</w:t>
            </w:r>
          </w:p>
        </w:tc>
        <w:tc>
          <w:tcPr>
            <w:tcW w:w="160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๖</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รวมทั้งหมด</w:t>
            </w:r>
          </w:p>
        </w:tc>
        <w:tc>
          <w:tcPr>
            <w:tcW w:w="328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b/>
                <w:bCs/>
                <w:cs/>
              </w:rPr>
              <w:t>๖๐</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Default="00BD2ED8" w:rsidP="00572969">
      <w:pPr>
        <w:tabs>
          <w:tab w:val="left" w:pos="864"/>
          <w:tab w:val="left" w:pos="1224"/>
          <w:tab w:val="left" w:pos="1584"/>
          <w:tab w:val="left" w:pos="1944"/>
        </w:tabs>
        <w:rPr>
          <w:rFonts w:ascii="TH SarabunIT๙" w:hAnsi="TH SarabunIT๙" w:cs="TH SarabunIT๙"/>
        </w:rPr>
      </w:pPr>
    </w:p>
    <w:p w:rsidR="00E81B48" w:rsidRPr="00E47932" w:rsidRDefault="00E81B4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lastRenderedPageBreak/>
        <w:t>ผลการเรียนรู้</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กลุ่มสาระวิทยาศาสตร์      </w:t>
      </w:r>
    </w:p>
    <w:p w:rsidR="009179B0" w:rsidRPr="00E47932" w:rsidRDefault="009179B0" w:rsidP="009179B0">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 โลก ดาราศาสตร์ และอวกาศ ๓</w:t>
      </w:r>
      <w:r>
        <w:rPr>
          <w:rFonts w:ascii="TH SarabunIT๙" w:hAnsi="TH SarabunIT๙" w:cs="TH SarabunIT๙" w:hint="cs"/>
          <w:b/>
          <w:bCs/>
          <w:cs/>
        </w:rPr>
        <w:t>(อวกาศ)</w:t>
      </w:r>
      <w:r w:rsidRPr="00E47932">
        <w:rPr>
          <w:rFonts w:ascii="TH SarabunIT๙" w:hAnsi="TH SarabunIT๙" w:cs="TH SarabunIT๙"/>
          <w:b/>
          <w:bCs/>
          <w:cs/>
        </w:rPr>
        <w:t xml:space="preserve">รหัสวิชา ว๓๐๒๐๙   จำนวน ๑.๕ หน่วยกิต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อธิบายการบอกตำแหน่งของดาวบนทรงกลมท้องฟ้าโดยใช้พิกัดขอบฟ้า</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อธิบายการบอกตำแหน่งของดาวบนทรงกลมท้องฟ้าโดยใช้พิกัดศูนย์สูตร</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อธิบายการบอกตำแหน่งของดาวบนทรงกลมท้องฟ้าโดยใช้พิกัดสุริยวิถี</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อภิปราย และอธิบายการกำหนดเวลาบนโลก เวลาสุริยคติ และเวลาดาราคติ</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และอธิบายทฤษฎีแบบจำลองระบบสุริยะของทอเลมี โคเพอร์นิคัส ทิโค บราห์ และเคพเลอร์</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และอธิบายการเคลื่อนที่ปรากฏของดาวเคราะห์</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สืบค้นและอธิบายมุมห่างและคาบการโคจรของดาวเคราะห์</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 และคำนวณเกี่ยวกับการเคลื่อนที่ของดาวตามกฎเคพเลอร์</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 และคำนวณแรงโน้มถ่วงระหว่างดวงอาทิตย์กับดาวเคราะห์</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อธิบายและอภิปรายปฏิกิริยาการเกิดพลังงานภายในดาวฤกษ์ </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อธิบายและคำนวณการแผ่พลังงานของดาวฤกษ์</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อภิปรายดัชนีสีของดาวฤกษ์ และสามารถคำนวณโชติมาตรปรากฏและโชติมาตรสัมบูรณ์ของดาวฤกษ์</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อธิบายการก่อตัวและประเภทของระบบดาวคู่ได้</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บอกความหมายและอธิบายความแตกต่างระหว่างกระจุกดาวปิดและกระจุกดาวเปิดได้</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 อธิบาองค์ประกอบของกาแล็กซีและรูปร่างของกาแล็กซีแบบต่างๆ ได้</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สร้างแบบจำลองรูปร่างกาแล็กซีแบบต่างๆ โดยใช้วัสดุอย่างง่าย</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อธิบายการเกิดและวิวัฒนาการของกาแล็กซีได้</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อธิบายและสรุปความหมายของเอกภพ</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อธิบายการขยายตัวของเอกภพ</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ทดลองการขยายตัวของเอกภพและกฎฮับเบิลและคำนวณการขยายตัวของอกภพและกฎฮับเบิล</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อภิปรายและสรุปทฤษฎีกำเนิดเอกภพ</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อภิปรายและสรุปโครงสร้างของปริภูมิเวลาในเอกภพ</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อธิบายผลการสังเกตการณ์ทางดาราศาสตร์ที่แสดงถึงโครงสร้างเอกภพ</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อธิบายหลักการทำงานและเปรียบเทียบความแตกต่างของกล้องโทรทรรศน์แบบสะท้อนแสงและแบบหักเหแสง</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คำนวณหากำลังขยายและกำลังแยกของกล้องโทรทรรศน์</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อธิบายปัจจัยสำคัญที่ส่งผลต่อการทำงานของกล้องโทรทรรศน์แบบต่างๆ</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อธิบายหลักการทำงานของกล้องโทรทรรศน์ฮับเบิลและเจมส์เวบบ์</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อธิบายหลักการทำงานของเครื่องบันทึกสัญญาณทางดาราศาสตร์</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อธิบายหลักการทำงานของกล้องโทรทรรศน์ในช่วงคลื่นวิทยุ รังสีแกมมา รังสีอัลตราไวโอเลต รังสีอินฟราเรด รังสีคอสมิก</w:t>
      </w:r>
    </w:p>
    <w:p w:rsidR="00BD2ED8" w:rsidRPr="00E47932" w:rsidRDefault="00BD2ED8" w:rsidP="00572969">
      <w:pPr>
        <w:numPr>
          <w:ilvl w:val="0"/>
          <w:numId w:val="26"/>
        </w:numPr>
        <w:tabs>
          <w:tab w:val="clear" w:pos="720"/>
          <w:tab w:val="left" w:pos="864"/>
          <w:tab w:val="left" w:pos="1224"/>
          <w:tab w:val="left" w:pos="1584"/>
          <w:tab w:val="left" w:pos="1944"/>
        </w:tabs>
        <w:spacing w:line="240" w:lineRule="auto"/>
        <w:rPr>
          <w:rFonts w:ascii="TH SarabunIT๙" w:hAnsi="TH SarabunIT๙" w:cs="TH SarabunIT๙"/>
          <w:sz w:val="32"/>
          <w:szCs w:val="32"/>
          <w:cs/>
        </w:rPr>
      </w:pPr>
      <w:r w:rsidRPr="00E47932">
        <w:rPr>
          <w:rFonts w:ascii="TH SarabunIT๙" w:hAnsi="TH SarabunIT๙" w:cs="TH SarabunIT๙"/>
          <w:sz w:val="32"/>
          <w:szCs w:val="32"/>
          <w:cs/>
        </w:rPr>
        <w:t>อธิบายประโยชน์ที่ได้รับจากกล้องโทรทรรศน์ในช่วงความยาวคลื่นต่างๆ ได้</w:t>
      </w:r>
    </w:p>
    <w:p w:rsidR="00BD2ED8" w:rsidRDefault="00BD2ED8" w:rsidP="00572969">
      <w:pPr>
        <w:tabs>
          <w:tab w:val="left" w:pos="864"/>
          <w:tab w:val="left" w:pos="1224"/>
          <w:tab w:val="left" w:pos="1584"/>
          <w:tab w:val="left" w:pos="1944"/>
        </w:tabs>
        <w:rPr>
          <w:rFonts w:ascii="TH SarabunIT๙" w:hAnsi="TH SarabunIT๙" w:cs="TH SarabunIT๙"/>
        </w:rPr>
      </w:pPr>
    </w:p>
    <w:p w:rsidR="00DE773C" w:rsidRDefault="00DE773C" w:rsidP="00572969">
      <w:pPr>
        <w:tabs>
          <w:tab w:val="left" w:pos="864"/>
          <w:tab w:val="left" w:pos="1224"/>
          <w:tab w:val="left" w:pos="1584"/>
          <w:tab w:val="left" w:pos="1944"/>
        </w:tabs>
        <w:rPr>
          <w:rFonts w:ascii="TH SarabunIT๙" w:hAnsi="TH SarabunIT๙" w:cs="TH SarabunIT๙"/>
        </w:rPr>
      </w:pPr>
    </w:p>
    <w:p w:rsidR="00DE773C" w:rsidRPr="00E47932" w:rsidRDefault="00DE773C"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สาระการเรียนรู้เพิ่มเติม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กลุ่มสาระวิทยาศาสตร์</w:t>
      </w:r>
      <w:r w:rsidRPr="00E47932">
        <w:rPr>
          <w:rFonts w:ascii="TH SarabunIT๙" w:hAnsi="TH SarabunIT๙" w:cs="TH SarabunIT๙"/>
          <w:b/>
          <w:bCs/>
          <w:sz w:val="32"/>
          <w:szCs w:val="32"/>
          <w:cs/>
        </w:rPr>
        <w:tab/>
        <w:t xml:space="preserve">วิชา เคมี  ๑ </w:t>
      </w:r>
      <w:r w:rsidRPr="00E47932">
        <w:rPr>
          <w:rFonts w:ascii="TH SarabunIT๙" w:hAnsi="TH SarabunIT๙" w:cs="TH SarabunIT๙"/>
          <w:b/>
          <w:bCs/>
          <w:sz w:val="32"/>
          <w:szCs w:val="32"/>
          <w:cs/>
        </w:rPr>
        <w:tab/>
        <w:t>รหัสวิชา  ว3๐๒๒๑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606B9D"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วิเคราะห์  ลักษณะอะตอมตามแบบจำลองของดอลตัน  ข้อมูลที่ใช้ในการสร้างแบบจำลองอะตอมของทอมสัน  ผลการทดลองที่รัทเทอร์ฟอร์ดและนักวิทยาศาสตร์อื่น ๆ ที่พบและนำมาสร้างเป็นแบบจำลองขึ้นมาใหม่ แล้วจึงศึกษาสเปกตรัมที่เป็นผลทำให้โบร์เสนอแบบจำลองอะตอมที่แสดงรายละเอียดในอะตอมได้มากขึ้น แต่มีข้อจำกัด จึงต้องใช้แบบจำลองอะตอมแบบกลุ่มหมอก และการจัดอิเล็กตรอนในอะตอม  วิวัฒนาการของการสร้างตารางธาตุตามแนวติดของนักวิทยาศาสตร์ยุคต่าง ๆ จนได้เป็นตารางธาตุ  หรือตารางพิริออดิกที่ใช้อยู่ในปัจจุบัน  แนวโน้มของสมบัติของธาตุตามหมู่ และตามคาบเกี่ยวกับขนาดอะตอม  รัศมีไอออน พลังงานไอออไนเซชัน  อิเล็กโทรเนกาติวิตี  สัมพรรคภาพอิเล็กตรอน  จุดหลอมเหลวและจุดเดือด  เลขออกซิเดชัน และการคำนวณหาค่าเลขออกซิเดชันของธาตุศึกษา วิเคราะห์ เกี่ยวกับพันธะไอออนิก  การเกิดพันธะไอออนิก  โครงสร้างของสารประกอบไอออนิก  การเขียนสูตร และเรียกชื่อสารประกอบไอออนิก  การเปลี่ยนแปลงพลังงานกับการเกิดสารประกอบไอออนิก  สมบัติและปฏิกิริยาของสารประกอบไอออนิก  รวมถึงการเขียนสมการไอออนิก  พันธะภายในโมเลกุลของไฮโดรเจน  การเกิดพันธะโคเวเลนต์  ชนิดของพันธะโคเวเลนต์  โมเลกุลโคเวเลนต์ที่ไม่เป็นไปตามกฎออกเตต  การเขียนสูตรและเรียกชื่อสารโคเวเลนต์  ความยาวพันธะและพลังงานพันธะ  โครงสร้างเรโซแนนซ์  รูปร่างของโมเลกุล  สภาพขั้วและทิศทางของขั้วของพันธะโคเวเลนต์และโมเลกุลโคเวเลนต์  ศึกษาแรงยึดเหนี่ยวระหว่างโมเลกุลโคเวเลนต์  รวมทั้งอธิบายความสัมพันธ์ของแรงยึดเหนี่ยวระหว่างโมเลกุลกับจุดหลอมเหลวและจุดเดือดของสารโคเวเลนต์  และศึกษาสมบัติที่แตกต่างกันของสารโคเวเลนต์  ประเภทโมเลกุลไม่มีขั้ว  โมเลกุลมีขั้วและสารโคเวเลนต์บางชนิดที่มีโครงสร้างเป็นโครงผลึกร่างตาข่าย รวมทั้งศึกษาพันธะโลหะและสมบัติบางประการของโลหะ</w:t>
      </w:r>
    </w:p>
    <w:p w:rsidR="00BD2ED8" w:rsidRPr="00E47932" w:rsidRDefault="00606B9D"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สาระการเรียนรู้เพิ่มเติม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กลุ่มสาระวิทยาศาสตร์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๑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ว3๐๒๒๑</w:t>
      </w:r>
      <w:r w:rsidRPr="00E47932">
        <w:rPr>
          <w:rFonts w:ascii="TH SarabunIT๙" w:hAnsi="TH SarabunIT๙" w:cs="TH SarabunIT๙"/>
          <w:b/>
          <w:bCs/>
          <w:sz w:val="32"/>
          <w:szCs w:val="32"/>
          <w:cs/>
        </w:rPr>
        <w:tab/>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sz w:val="32"/>
                <w:szCs w:val="32"/>
                <w:cs/>
              </w:rPr>
            </w:pPr>
            <w:r w:rsidRPr="009179B0">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อะตอมและตารางธาตุ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 แบบจำลองอะตอม</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๑.๑.๑ แบบจำลองอะตอมของดอลตัน</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๑.๑.๒ แบบจำลองอะตอมของทอมสัน</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๑.๑.๓ แบบจำลองอะตอมของรัทเทอร์ฟอร์ด</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๑.๑.๓.๑ อนุภาคมูลฐานของอะตอม</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๑.๑.๓.๒ เลขอะตอม เลขมวล และไอโซโทป</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๑.๑.๔ แบบจำลองอะตอมของโบร์</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๑.๑.๔.๑ คลื่นและสมบัติของคลื่นแสง</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๑.๑.๔.๒ สเปกตรัม</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๑.๑.๔.๓ สเปกตรัมของธาตุและการแปลความหมาย</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๑.๑.๕ แบบจำลองอะตอมแบบกลุ่มหมอก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๑.๑.๖ การจัดอิเล็กตรอน</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 ตารางธาตุ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๑.๒.๑ วิวัฒนาการของการสร้างตารางธาตุ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๑.๒.๒ สมบัติของธาตุตามหมู่และตามคาบ</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๑.๒.๒.๑ ขนาดของอะตอม</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๑.๒.๒.๒ รัศมีไอออน</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๑.๒.๒.๓ พลังงานไอออไนเซชัน</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๑.๒.๒.๔ อิเล็กโทรเนกาติวิตี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๑.๒.๒.๕ สัมพรรคภาพอิเล็กตรอน</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๑.๒.๒.๖ จุดหลอมเหลวและจุดเดือด</w:t>
            </w:r>
          </w:p>
          <w:p w:rsidR="00BD2ED8" w:rsidRPr="009179B0" w:rsidRDefault="00BD2ED8" w:rsidP="009179B0">
            <w:pPr>
              <w:pStyle w:val="a3"/>
              <w:rPr>
                <w:rFonts w:ascii="TH SarabunIT๙" w:hAnsi="TH SarabunIT๙" w:cs="TH SarabunIT๙"/>
                <w:sz w:val="32"/>
                <w:szCs w:val="32"/>
                <w:cs/>
              </w:rPr>
            </w:pPr>
            <w:r w:rsidRPr="009179B0">
              <w:rPr>
                <w:rFonts w:ascii="TH SarabunIT๙" w:hAnsi="TH SarabunIT๙" w:cs="TH SarabunIT๙"/>
                <w:sz w:val="32"/>
                <w:szCs w:val="32"/>
                <w:cs/>
              </w:rPr>
              <w:t>๑.๒.๒.๗ เลขออกซิเดชัน</w:t>
            </w:r>
          </w:p>
        </w:tc>
        <w:tc>
          <w:tcPr>
            <w:tcW w:w="1687"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๒๑</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๓</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cs/>
              </w:rPr>
            </w:pPr>
            <w:r w:rsidRPr="009179B0">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๓</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cs/>
              </w:rPr>
            </w:pPr>
            <w:r w:rsidRPr="009179B0">
              <w:rPr>
                <w:rFonts w:ascii="TH SarabunIT๙" w:hAnsi="TH SarabunIT๙" w:cs="TH SarabunIT๙"/>
                <w:sz w:val="32"/>
                <w:szCs w:val="32"/>
                <w:cs/>
              </w:rPr>
              <w:t>๑</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9179B0" w:rsidRDefault="009179B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9179B0" w:rsidRPr="00E47932" w:rsidRDefault="009179B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สาระการเรียนรู้เพิ่มเติม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กลุ่มสาระวิทยาศาสตร์</w:t>
      </w:r>
    </w:p>
    <w:p w:rsidR="00BD2ED8"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๑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ว3๐๒๒๑</w:t>
      </w:r>
      <w:r w:rsidRPr="00E47932">
        <w:rPr>
          <w:rFonts w:ascii="TH SarabunIT๙" w:hAnsi="TH SarabunIT๙" w:cs="TH SarabunIT๙"/>
          <w:b/>
          <w:bCs/>
          <w:sz w:val="32"/>
          <w:szCs w:val="32"/>
          <w:cs/>
        </w:rPr>
        <w:tab/>
        <w:t>จำนวน  ๑.๕  หน่วยกิต</w:t>
      </w:r>
    </w:p>
    <w:p w:rsidR="009179B0" w:rsidRPr="00E47932" w:rsidRDefault="009179B0" w:rsidP="00572969">
      <w:pPr>
        <w:tabs>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sz w:val="32"/>
                <w:szCs w:val="32"/>
                <w:cs/>
              </w:rPr>
            </w:pPr>
            <w:r w:rsidRPr="009179B0">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พันธะเคมี</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๒.๑ พันธะไอออนิก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๒.๑.๑ การเกิดพันธะไอออนิก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๒.๑.๒ โครงสร้างของสารประกอบไอออนิก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๒.๑.๓ การเขียนสูตรและเรียกชื่อสารประกอบไอออนิก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๒.๑.๔ พลังงานงานกับการเกิดสารประกอบไอออนิก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๒.๑.๕ สมบัติของสารประกอบไอออนิก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๒.๑.๖ ปฏิกิริยาของสารประกอบไอออนิก</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 พันธะโคเวเลนต์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๒.๒.๑ การเกิดพันธะโคเวเลนต์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๒.๒.๒ ชนิดของพันธะโคเวเลนต์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๒.๒.๓ โมเลกุลที่ไม่เป็นไปตามกฎออกเตต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๒.๒.๔ การเขียนสูตรและเรียกชื่อสารโคเวเลนต์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๒.๒.๕ ความยาวพันธะและพลังงานพันธะ</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๒.๒.๖ แนวคิดเกี่ยวกับเรโซแนนซ์</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๒.๒.๗ รูปร่างของโมเลกุล</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๒.๒.๘ สภาพขั้วของโมเลกุลโคเวเลนต์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๒.๒.๙ แรงยึดเหนี่ยวระหว่างโมเลกุลโคเวเลนต์</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๒.๒.๑๐ สารโครงผลึกร่างตาข่าย</w:t>
            </w:r>
          </w:p>
          <w:p w:rsidR="00BD2ED8" w:rsidRPr="009179B0" w:rsidRDefault="00BD2ED8" w:rsidP="009179B0">
            <w:pPr>
              <w:pStyle w:val="a3"/>
              <w:rPr>
                <w:rFonts w:ascii="TH SarabunIT๙" w:hAnsi="TH SarabunIT๙" w:cs="TH SarabunIT๙"/>
                <w:sz w:val="32"/>
                <w:szCs w:val="32"/>
              </w:rPr>
            </w:pPr>
            <w:r w:rsidRPr="009179B0">
              <w:rPr>
                <w:rFonts w:ascii="TH SarabunIT๙" w:hAnsi="TH SarabunIT๙" w:cs="TH SarabunIT๙"/>
                <w:sz w:val="32"/>
                <w:szCs w:val="32"/>
                <w:cs/>
              </w:rPr>
              <w:t>๒.๓ พันธะโลหะ</w:t>
            </w:r>
          </w:p>
          <w:p w:rsidR="00BD2ED8" w:rsidRPr="009179B0" w:rsidRDefault="00BD2ED8" w:rsidP="009179B0">
            <w:pPr>
              <w:pStyle w:val="a3"/>
              <w:rPr>
                <w:rFonts w:ascii="TH SarabunIT๙" w:hAnsi="TH SarabunIT๙" w:cs="TH SarabunIT๙"/>
                <w:sz w:val="32"/>
                <w:szCs w:val="32"/>
                <w:cs/>
              </w:rPr>
            </w:pPr>
            <w:r w:rsidRPr="009179B0">
              <w:rPr>
                <w:rFonts w:ascii="TH SarabunIT๙" w:hAnsi="TH SarabunIT๙" w:cs="TH SarabunIT๙"/>
                <w:sz w:val="32"/>
                <w:szCs w:val="32"/>
                <w:cs/>
              </w:rPr>
              <w:t>๒.๓.๑ สมบัติของโลหะ</w:t>
            </w:r>
          </w:p>
        </w:tc>
        <w:tc>
          <w:tcPr>
            <w:tcW w:w="1687"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๓๓</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๓</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๓</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๓</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cs/>
              </w:rPr>
            </w:pPr>
            <w:r w:rsidRPr="009179B0">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๓</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๒</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r w:rsidRPr="009179B0">
              <w:rPr>
                <w:rFonts w:ascii="TH SarabunIT๙" w:hAnsi="TH SarabunIT๙" w:cs="TH SarabunIT๙"/>
                <w:sz w:val="32"/>
                <w:szCs w:val="32"/>
                <w:cs/>
              </w:rPr>
              <w:t>๑</w:t>
            </w: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rPr>
            </w:pPr>
          </w:p>
          <w:p w:rsidR="00BD2ED8" w:rsidRPr="009179B0" w:rsidRDefault="00BD2ED8" w:rsidP="009179B0">
            <w:pPr>
              <w:pStyle w:val="a3"/>
              <w:jc w:val="center"/>
              <w:rPr>
                <w:rFonts w:ascii="TH SarabunIT๙" w:hAnsi="TH SarabunIT๙" w:cs="TH SarabunIT๙"/>
                <w:sz w:val="32"/>
                <w:szCs w:val="32"/>
                <w:cs/>
              </w:rPr>
            </w:pPr>
          </w:p>
        </w:tc>
      </w:tr>
      <w:tr w:rsidR="00BD2ED8" w:rsidRPr="00E47932" w:rsidTr="00F0204D">
        <w:trPr>
          <w:cantSplit/>
          <w:trHeight w:val="20"/>
        </w:trPr>
        <w:tc>
          <w:tcPr>
            <w:tcW w:w="1008"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b/>
                <w:bCs/>
                <w:sz w:val="32"/>
                <w:szCs w:val="32"/>
                <w:cs/>
              </w:rPr>
            </w:pPr>
            <w:r w:rsidRPr="009179B0">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b/>
                <w:bCs/>
                <w:sz w:val="32"/>
                <w:szCs w:val="32"/>
                <w:cs/>
              </w:rPr>
            </w:pPr>
            <w:r w:rsidRPr="009179B0">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b/>
                <w:bCs/>
                <w:sz w:val="32"/>
                <w:szCs w:val="32"/>
                <w:cs/>
              </w:rPr>
            </w:pPr>
            <w:r w:rsidRPr="009179B0">
              <w:rPr>
                <w:rFonts w:ascii="TH SarabunIT๙" w:hAnsi="TH SarabunIT๙" w:cs="TH SarabunIT๙"/>
                <w:b/>
                <w:bCs/>
                <w:sz w:val="32"/>
                <w:szCs w:val="32"/>
                <w:cs/>
              </w:rPr>
              <w:t>๖</w:t>
            </w:r>
          </w:p>
        </w:tc>
      </w:tr>
      <w:tr w:rsidR="00BD2ED8" w:rsidRPr="00E47932" w:rsidTr="00F0204D">
        <w:trPr>
          <w:cantSplit/>
          <w:trHeight w:val="20"/>
        </w:trPr>
        <w:tc>
          <w:tcPr>
            <w:tcW w:w="1008"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b/>
                <w:bCs/>
                <w:sz w:val="32"/>
                <w:szCs w:val="32"/>
                <w:cs/>
              </w:rPr>
            </w:pPr>
            <w:r w:rsidRPr="009179B0">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9179B0" w:rsidRDefault="00BD2ED8" w:rsidP="009179B0">
            <w:pPr>
              <w:pStyle w:val="a3"/>
              <w:jc w:val="center"/>
              <w:rPr>
                <w:rFonts w:ascii="TH SarabunIT๙" w:hAnsi="TH SarabunIT๙" w:cs="TH SarabunIT๙"/>
                <w:b/>
                <w:bCs/>
                <w:sz w:val="32"/>
                <w:szCs w:val="32"/>
                <w:cs/>
              </w:rPr>
            </w:pPr>
            <w:r w:rsidRPr="009179B0">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9179B0" w:rsidRDefault="009179B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9179B0" w:rsidRDefault="009179B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9179B0" w:rsidRPr="00E47932" w:rsidRDefault="009179B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สาระการเรียนรู้เพิ่มเติม  </w:t>
      </w:r>
      <w:r w:rsidRPr="00E47932">
        <w:rPr>
          <w:rFonts w:ascii="TH SarabunIT๙" w:hAnsi="TH SarabunIT๙" w:cs="TH SarabunIT๙"/>
          <w:b/>
          <w:bCs/>
          <w:sz w:val="32"/>
          <w:szCs w:val="32"/>
          <w:cs/>
        </w:rPr>
        <w:tab/>
        <w:t xml:space="preserve"> กลุ่มสาระวิทยาศาสตร์</w:t>
      </w:r>
      <w:r w:rsidRPr="00E47932">
        <w:rPr>
          <w:rFonts w:ascii="TH SarabunIT๙" w:hAnsi="TH SarabunIT๙" w:cs="TH SarabunIT๙"/>
          <w:b/>
          <w:bCs/>
          <w:sz w:val="32"/>
          <w:szCs w:val="32"/>
          <w:cs/>
        </w:rPr>
        <w:tab/>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๑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ว3๐๒๒๑</w:t>
      </w:r>
      <w:r w:rsidRPr="00E47932">
        <w:rPr>
          <w:rFonts w:ascii="TH SarabunIT๙" w:hAnsi="TH SarabunIT๙" w:cs="TH SarabunIT๙"/>
          <w:b/>
          <w:bCs/>
          <w:sz w:val="32"/>
          <w:szCs w:val="32"/>
          <w:cs/>
        </w:rPr>
        <w:tab/>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อะตอม และตารางธาตุ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อธิบายความหมายของแบบจำลองอะตอมพร้อมทั้งบอกสาเหตุที่ทำให้แบบจำลองอะตอมมีการเปลี่ยนแปลงได้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เปรียบเทียบแบบจำลองอะตอมของดอลตัน ทอมสัน รัทเทอร์ฟอร์ด โบร์  และแบบกลุ่มหมอกได้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อธิบายสมบัติของอนุภาคมูลฐานของอะตอมได้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เขียนและแปลความหมายสัญลักษณ์นิวเคลียร์ของธาตุได้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อธิบายผลการศึกษาที่ทำให้นักวิทยาศาสตร์เชื่อว่าอิเล็กตรอนในอะตอมอยู่ในระดับพลังงานต่างกันได้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จัดเรียงอิเล็กตรอนในอะตอมเมื่อทราบเลขอะตอมของธาตุ  พร้อมทั้งระบุหมู่  คาบที่ และกลุ่มของธาตุในตารางธาตุได้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บอกแนวคิดของนักวิทยาศาสตร์ในยุคต่าง ๆ เกี่ยวกับการจัดธาตุเป็นหมวดหมู่จนได้เป็นตารางธาตุ  พร้อมทั้งระบุปัญหาของการจัดได้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สรุปแนวโน้มของสมบัติต่าง ๆ ของธาตุตามหมู่และตามคาบเกี่ยวกับขนาดอะตอม  รัศมีไอออน  พลังงานไอออไนเซชัน  อิเล็กโทรเนกาติวิตี  สัมพรรคภาพอิเล็กตรอน  จุดหลอมเหลวและจุดเดือด  พร้อมทั้งอธิบายเหตุผลประกอบได้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คำนวณเลขออกซิเดชันของธาตุในสารประกอบและไอออนต่าง ๆ พร้อมทั้งเปรียบเทียบเลขออกซิเดชันของโลหะและอโลหะได้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ทำการทดลอง  รวบรวมข้อมูล  แปลความหมายข้อมูล  และสรุปผลการทดลองเกี่ยวกับการศึกษาสีของเปลวไฟจากสารประกอบและเส้นสเปกตรัมของธาตุบางชนิดได้</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พันธะเคมี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บอกเหตุผลที่แสดงว่ามีแรงยึดเหนี่ยวระหว่างอนุภาคของสารหรือพันธะเคมีได้ (๑ คะแนน)</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อธิบายเกี่ยวกับกฎออกเตต  การเกิดไอออน  การเกิดพันธะไอออนิกและโครงสร้างของสารประกอบ ไอออนิกได้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เขียนสูตร และเรียกชื่อสารประกอบไอออนิกได้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อธิบายเกี่ยวกับการเปลี่ยนแปลงพลังงานกับการเกิดสารประกอบไอออนิก  และสมบัติบางประการของสารประกอบไอออนิกได้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อธิบายเกี่ยวกับปฏิกิริยาของสารประกอบไอออนิก  พร้อมทั้งเขียนสามการไอออน และสมการไอออนสุทธิได้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อธิบายเกี่ยวกับการเกิดพันธะโคเวเลนต์ในโมเลกุลของไฮโดรเจนได้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อธิบายการเกิดพันธะ  และระบุชนิดของพันธะโคเวเลนต์ในโมเลกุลได้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แสดงโครงสร้างของโมเลกุลโคเวเลนต์ด้วยโครงสร้างลิวอิสได้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ยกตัวอย่างโมเลกุลโคเวเลนต์ที่ไม่เป็นไปตามกฎออกเตตได้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เขียนสูตรและเรียกชื่อสารโคเวเลนต์ได้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ใช้ความรู้เรื่องความยาวพันธะ  และพลังงานพันธะ  ระบุชนิดของพันธะโคเวเลนต์ได้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ใช้ค่าพลังงานพันธะคำนวณหาพลังงานที่เปลี่ยนแปลงของปฏิกิริยาได้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อธิบายเกี่ยวกับโครงสร้างของสารโคเวเลนต์ที่มีโครงสร้างเรโซแนนซ์ได้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ทำนายรูปร่างของโมเลกุลโคเวเลนต์ เมื่อทราบจำนวนพันธะและจำนวนอิเล็กตรอนคู่โดดเดี่ยวรอบอะตอมกลางได้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อธิบายสภาพขั้ว และทิศทางของขั้วของพันธะโคเวเลนต์ และของโมเลกุลโคเวเลนต์ได้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ระบุชนิดของแรงยึดเหนี่ยวระหว่างโมเลกุลโคเวเลนต์  รวมทั้งอธิบายความสัมพันธ์ระหว่างแรงยึดเหนี่ยวระหว่างโมเลกุลกับจุดหลอมเหลว และจุดเดือดของสารโคเวเลนต์ได้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บอกสมบัติที่แตกต่างกันของสารโคเวเลนต์ประเภทโมเลกุลไม่มีขั้ว  โมเลกุลมีขั้ว  และโครงผลึกรางตาข่ายได้</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อธิบายการเกิดพันธะโลหะ  และใช้ความรู้เรื่องพันธะโลหะอธิบายสมบัติของโลหะได้  </w:t>
      </w:r>
    </w:p>
    <w:p w:rsidR="00BD2ED8" w:rsidRPr="00E47932" w:rsidRDefault="00BD2ED8" w:rsidP="00572969">
      <w:pPr>
        <w:numPr>
          <w:ilvl w:val="0"/>
          <w:numId w:val="17"/>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  รวบรวมข้อมูล  จัดกระทำข้อมูล  แปลความหมายข้อมูล  และสรุปผลการทดลองเกี่ยวกับการเปลี่ยนแปลงพลังงานของสารประกอบไอออนิกเมื่อละลายในน้ำ และปฏิกิริยาของสารประกอบไอออนิกได้ </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t xml:space="preserve">วิชา เคมี ๒ </w:t>
      </w:r>
      <w:r w:rsidRPr="00E47932">
        <w:rPr>
          <w:rFonts w:ascii="TH SarabunIT๙" w:hAnsi="TH SarabunIT๙" w:cs="TH SarabunIT๙"/>
          <w:b/>
          <w:bCs/>
          <w:sz w:val="32"/>
          <w:szCs w:val="32"/>
          <w:cs/>
        </w:rPr>
        <w:tab/>
        <w:t>รหัสวิชา  ว3๐๒๒๒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606B9D"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 xml:space="preserve">ศึกษา  วิเคราะห์  สมบัติของธาตุและสารประกอบตามตารางธาตุ  โดยเริ่มจากการศึกษาสมบัติของสารประกอบของธาตุเกี่ยวกับจุดหลอมเหลว  จุดเดือด  ความเป็นกรด </w:t>
      </w:r>
      <w:r w:rsidRPr="00E47932">
        <w:rPr>
          <w:rFonts w:ascii="TH SarabunIT๙" w:hAnsi="TH SarabunIT๙" w:cs="TH SarabunIT๙"/>
        </w:rPr>
        <w:t>–</w:t>
      </w:r>
      <w:r w:rsidRPr="00E47932">
        <w:rPr>
          <w:rFonts w:ascii="TH SarabunIT๙" w:hAnsi="TH SarabunIT๙" w:cs="TH SarabunIT๙"/>
          <w:cs/>
        </w:rPr>
        <w:t xml:space="preserve"> เบส ของสารประกอบออกไซด์ และคลอไรด์ของธาตุในคาบที่ 2 และ  3  และศึกษาสมบัติของธาตุหมู่  </w:t>
      </w:r>
      <w:r w:rsidRPr="00E47932">
        <w:rPr>
          <w:rFonts w:ascii="TH SarabunIT๙" w:hAnsi="TH SarabunIT๙" w:cs="TH SarabunIT๙"/>
        </w:rPr>
        <w:t xml:space="preserve">IA   IIA   </w:t>
      </w:r>
      <w:r w:rsidRPr="00E47932">
        <w:rPr>
          <w:rFonts w:ascii="TH SarabunIT๙" w:hAnsi="TH SarabunIT๙" w:cs="TH SarabunIT๙"/>
          <w:cs/>
        </w:rPr>
        <w:t xml:space="preserve">และ   </w:t>
      </w:r>
      <w:r w:rsidRPr="00E47932">
        <w:rPr>
          <w:rFonts w:ascii="TH SarabunIT๙" w:hAnsi="TH SarabunIT๙" w:cs="TH SarabunIT๙"/>
        </w:rPr>
        <w:t>VIIA</w:t>
      </w:r>
      <w:r w:rsidRPr="00E47932">
        <w:rPr>
          <w:rFonts w:ascii="TH SarabunIT๙" w:hAnsi="TH SarabunIT๙" w:cs="TH SarabunIT๙"/>
          <w:cs/>
        </w:rPr>
        <w:t xml:space="preserve">   ซึ่งเป็นตัวแทนของกลุ่มธาตุที่มีสมบัติเป็นทั้งโลหะ และอโลหะ  รวมทั้งศึกษาตำแหน่งของธาตุไฮโดรเจนในตารางธาตุ  สมบัติของธาตุแทรนซิชัน  การเกิดสารประกอบของธาตุแทรนซิชันบางชนิด  และการเตรียมสารประกอบเชิงซ้อนของธาตุแทรนซิชัน  ศึกษาธาตุกัมมันตรังสี  ตลอดจนใช้ประโยชน์จากตารางธาตุในการทำนายตำแหน่งหรือทำนายสมบัติของธาตุในตารางธาตุศึกษาความแตกต่างระหว่างมวลอะตอมกับมวลของธาตุ ๑  อะตอม  มวลโมเลกุลกับมวลของสาร ๑  โมเลกุล  การหามวลโมเลกุลของสารหรือมวลสูตรเมื่อทราบมวลอะตอมของธาตุ  และจำนวนอะตอมของธาตุที่เป็นองค์ประกอบ  ศึกษาความหมายของโมล  เลขอาโวกาโดร  รวมทั้งความสัมพันธ์ระหว่างจำนวนโมล  จำนวนอนุภาค  มวลและปริมาตรของก๊าซที่  </w:t>
      </w:r>
      <w:r w:rsidRPr="00E47932">
        <w:rPr>
          <w:rFonts w:ascii="TH SarabunIT๙" w:hAnsi="TH SarabunIT๙" w:cs="TH SarabunIT๙"/>
        </w:rPr>
        <w:t>STP</w:t>
      </w:r>
      <w:r w:rsidRPr="00E47932">
        <w:rPr>
          <w:rFonts w:ascii="TH SarabunIT๙" w:hAnsi="TH SarabunIT๙" w:cs="TH SarabunIT๙"/>
          <w:cs/>
        </w:rPr>
        <w:t xml:space="preserve">  ศึกษาการเตรียมสารละลาย  การคำนวณหาความเข้มข้นของสารละลายในหน่วยต่าง ๆ สมบัติบางประการของสารละลายเกี่ยวกับจุดหลอมเหลวหรือจุดเยือกแข็ง  และจุดเดือดโดยเปรียบเทียบกับตัวทำละลายบริสุทธิ์  ศึกษาความสัมพันธ์ระหว่างความเข้มข้นของสารละลายกับการเพิ่มของจุดเดือดและการลดของจุดเยือกแข็งของสารละลาย  ศึกษาการหามวลเป็นร้อยละของธาตุองค์ประกอบในสารประกอบ  การคำนวณหาสูตรเอมพิริคัลและสูตรโมเลกุล  ศึกษาจำนวนโมลของสารที่ทำปฏิกิริยาพอดีกันเพื่อนไปสู่การเขียนสมการเคมี  ศึกษาอัตราส่วนโดยปริมาตรของก๊าซที่ทำปฏิกิริยาพอดีกันและที่เกิดจากปฏิกิริยา  เพื่อสรุปเป็นกฎของเกย์ </w:t>
      </w:r>
      <w:r w:rsidRPr="00E47932">
        <w:rPr>
          <w:rFonts w:ascii="TH SarabunIT๙" w:hAnsi="TH SarabunIT๙" w:cs="TH SarabunIT๙"/>
        </w:rPr>
        <w:t>–</w:t>
      </w:r>
      <w:r w:rsidRPr="00E47932">
        <w:rPr>
          <w:rFonts w:ascii="TH SarabunIT๙" w:hAnsi="TH SarabunIT๙" w:cs="TH SarabunIT๙"/>
          <w:cs/>
        </w:rPr>
        <w:t xml:space="preserve"> ลูสแซก และกฎของอาโวกาโดร  การคำนวณหาปริมาณต่าง ๆ ของสารจากสมการเคมี  ศึกษาเกี่ยวกับสารกำหนดปริมาณในปฏิกิริยาเคมี  รวมทั้งการหาค่าผลได้ร้อยละจากการทดลองที่กำหนดให้</w:t>
      </w:r>
    </w:p>
    <w:p w:rsidR="00BD2ED8" w:rsidRPr="00E47932" w:rsidRDefault="00606B9D"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๒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ว3๐๒๒๒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สมบัติของธาตุและสารประกอบ</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๑.๑ สมบัติของสารประกอบของธาตุตามคาบ</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๑.๒ ปฏิกิริยาและสารปะกอบของธาตุตามหมู่</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 xml:space="preserve">๑.๒.๑ ปฏิกิริยาของธาตุหมู่  </w:t>
            </w:r>
            <w:r w:rsidRPr="00765813">
              <w:rPr>
                <w:rFonts w:ascii="TH SarabunIT๙" w:hAnsi="TH SarabunIT๙" w:cs="TH SarabunIT๙"/>
                <w:sz w:val="32"/>
                <w:szCs w:val="32"/>
              </w:rPr>
              <w:t xml:space="preserve">IA </w:t>
            </w:r>
            <w:r w:rsidRPr="00765813">
              <w:rPr>
                <w:rFonts w:ascii="TH SarabunIT๙" w:hAnsi="TH SarabunIT๙" w:cs="TH SarabunIT๙"/>
                <w:sz w:val="32"/>
                <w:szCs w:val="32"/>
                <w:cs/>
              </w:rPr>
              <w:t xml:space="preserve">  และ  </w:t>
            </w:r>
            <w:r w:rsidRPr="00765813">
              <w:rPr>
                <w:rFonts w:ascii="TH SarabunIT๙" w:hAnsi="TH SarabunIT๙" w:cs="TH SarabunIT๙"/>
                <w:sz w:val="32"/>
                <w:szCs w:val="32"/>
              </w:rPr>
              <w:t>IIA</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 xml:space="preserve">๑.๒.๒ ปฏิกิริยาของธาตุหมู่  </w:t>
            </w:r>
            <w:r w:rsidRPr="00765813">
              <w:rPr>
                <w:rFonts w:ascii="TH SarabunIT๙" w:hAnsi="TH SarabunIT๙" w:cs="TH SarabunIT๙"/>
                <w:sz w:val="32"/>
                <w:szCs w:val="32"/>
              </w:rPr>
              <w:t>VIIA</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๑.๓ ตำแหน่งของธาตุไฮโดรเจนในตารางธาตุ</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๑.๔ ธาตุแทรนซิชัน</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๑.๔ .๑ สมบัติของธาตุแทรนซิชัน</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๑.๔ .๒ สารประกอบของธาตุแทรนซิชัน</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๑.๔ .๓ สารประกอบเชิงซ้อนของธาตุแทรนซิชัน</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๑.๕ ธาตุกึ่งโลหะ</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๑.๖ ธาตุกัมมันตรังสี</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๑.๖.๑ การเกิดกัมมันตภาพรังสี</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๑.๖.๒ การสลายตัวของธาตุกัมมันตรังสี</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๑.๖.๓ ครึ่งชีวิตของธาตุกัมมันตรังสี</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๑.๖..๔ ปฏิกิริยานิวเคลียร์</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๑.๖.๕ การตรวจสอบสารกัมมันตรังสีและเทคโนโลยี</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๑.๗ การทำนายตำแหน่งและสมบัติของธาตุในตารางธาตุ</w:t>
            </w:r>
          </w:p>
          <w:p w:rsidR="00BD2ED8" w:rsidRPr="00765813" w:rsidRDefault="00BD2ED8" w:rsidP="00765813">
            <w:pPr>
              <w:pStyle w:val="a3"/>
              <w:rPr>
                <w:rFonts w:ascii="TH SarabunIT๙" w:hAnsi="TH SarabunIT๙" w:cs="TH SarabunIT๙"/>
                <w:sz w:val="32"/>
                <w:szCs w:val="32"/>
                <w:cs/>
              </w:rPr>
            </w:pPr>
            <w:r w:rsidRPr="00765813">
              <w:rPr>
                <w:rFonts w:ascii="TH SarabunIT๙" w:hAnsi="TH SarabunIT๙" w:cs="TH SarabunIT๙"/>
                <w:sz w:val="32"/>
                <w:szCs w:val="32"/>
                <w:cs/>
              </w:rPr>
              <w:t>๑.๘ ธาตุและสารประกอบบางชนิดในสิ่งมีชีวิตและสิ่งแวดล้อม</w:t>
            </w:r>
          </w:p>
        </w:tc>
        <w:tc>
          <w:tcPr>
            <w:tcW w:w="1687"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๒๐</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๓</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ปริมาณสัมพันธ์</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๒.๑ มวลอะตอม</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๒.๒ มวลโมเลกุล</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๒.๓ โมล</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๒.๓.๑ จำนวนโมลกับมวลของสาร</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๒.๓.๒ ปริมาตรต่อโมลของก๊าซ</w:t>
            </w:r>
          </w:p>
          <w:p w:rsidR="00BD2ED8" w:rsidRPr="00765813" w:rsidRDefault="00BD2ED8" w:rsidP="00765813">
            <w:pPr>
              <w:pStyle w:val="a3"/>
              <w:rPr>
                <w:rFonts w:ascii="TH SarabunIT๙" w:hAnsi="TH SarabunIT๙" w:cs="TH SarabunIT๙"/>
                <w:sz w:val="32"/>
                <w:szCs w:val="32"/>
                <w:cs/>
              </w:rPr>
            </w:pPr>
            <w:r w:rsidRPr="00765813">
              <w:rPr>
                <w:rFonts w:ascii="TH SarabunIT๙" w:hAnsi="TH SarabunIT๙" w:cs="TH SarabunIT๙"/>
                <w:sz w:val="32"/>
                <w:szCs w:val="32"/>
                <w:cs/>
              </w:rPr>
              <w:t>๒.๓.๓ ความสัมพันธ์ระหว่างจำนวนโมล อนุภาค มวล และปริมาตรของก๊าซ</w:t>
            </w:r>
          </w:p>
        </w:tc>
        <w:tc>
          <w:tcPr>
            <w:tcW w:w="1687"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๓๔</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๔</w:t>
            </w:r>
          </w:p>
        </w:tc>
      </w:tr>
    </w:tbl>
    <w:p w:rsidR="00BD2ED8" w:rsidRDefault="00BD2ED8" w:rsidP="00572969">
      <w:pPr>
        <w:tabs>
          <w:tab w:val="left" w:pos="864"/>
          <w:tab w:val="left" w:pos="1224"/>
          <w:tab w:val="left" w:pos="1584"/>
          <w:tab w:val="left" w:pos="1944"/>
        </w:tabs>
        <w:rPr>
          <w:rFonts w:ascii="TH SarabunIT๙" w:hAnsi="TH SarabunIT๙" w:cs="TH SarabunIT๙"/>
        </w:rPr>
      </w:pPr>
    </w:p>
    <w:p w:rsidR="00765813" w:rsidRDefault="00765813" w:rsidP="00572969">
      <w:pPr>
        <w:tabs>
          <w:tab w:val="left" w:pos="864"/>
          <w:tab w:val="left" w:pos="1224"/>
          <w:tab w:val="left" w:pos="1584"/>
          <w:tab w:val="left" w:pos="1944"/>
        </w:tabs>
        <w:rPr>
          <w:rFonts w:ascii="TH SarabunIT๙" w:hAnsi="TH SarabunIT๙" w:cs="TH SarabunIT๙"/>
        </w:rPr>
      </w:pPr>
    </w:p>
    <w:p w:rsidR="00765813" w:rsidRDefault="00765813" w:rsidP="00572969">
      <w:pPr>
        <w:tabs>
          <w:tab w:val="left" w:pos="864"/>
          <w:tab w:val="left" w:pos="1224"/>
          <w:tab w:val="left" w:pos="1584"/>
          <w:tab w:val="left" w:pos="1944"/>
        </w:tabs>
        <w:rPr>
          <w:rFonts w:ascii="TH SarabunIT๙" w:hAnsi="TH SarabunIT๙" w:cs="TH SarabunIT๙"/>
        </w:rPr>
      </w:pPr>
    </w:p>
    <w:p w:rsidR="00765813" w:rsidRDefault="00765813" w:rsidP="00572969">
      <w:pPr>
        <w:tabs>
          <w:tab w:val="left" w:pos="864"/>
          <w:tab w:val="left" w:pos="1224"/>
          <w:tab w:val="left" w:pos="1584"/>
          <w:tab w:val="left" w:pos="1944"/>
        </w:tabs>
        <w:rPr>
          <w:rFonts w:ascii="TH SarabunIT๙" w:hAnsi="TH SarabunIT๙" w:cs="TH SarabunIT๙"/>
        </w:rPr>
      </w:pPr>
    </w:p>
    <w:p w:rsidR="00765813" w:rsidRDefault="00765813" w:rsidP="00572969">
      <w:pPr>
        <w:tabs>
          <w:tab w:val="left" w:pos="864"/>
          <w:tab w:val="left" w:pos="1224"/>
          <w:tab w:val="left" w:pos="1584"/>
          <w:tab w:val="left" w:pos="1944"/>
        </w:tabs>
        <w:rPr>
          <w:rFonts w:ascii="TH SarabunIT๙" w:hAnsi="TH SarabunIT๙" w:cs="TH SarabunIT๙"/>
        </w:rPr>
      </w:pPr>
    </w:p>
    <w:p w:rsidR="00765813" w:rsidRDefault="00765813" w:rsidP="00572969">
      <w:pPr>
        <w:tabs>
          <w:tab w:val="left" w:pos="864"/>
          <w:tab w:val="left" w:pos="1224"/>
          <w:tab w:val="left" w:pos="1584"/>
          <w:tab w:val="left" w:pos="1944"/>
        </w:tabs>
        <w:rPr>
          <w:rFonts w:ascii="TH SarabunIT๙" w:hAnsi="TH SarabunIT๙" w:cs="TH SarabunIT๙"/>
        </w:rPr>
      </w:pPr>
    </w:p>
    <w:p w:rsidR="00765813" w:rsidRPr="00E47932" w:rsidRDefault="00765813"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๒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ว3๐๒๒๒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rPr>
                <w:rFonts w:ascii="TH SarabunIT๙" w:hAnsi="TH SarabunIT๙" w:cs="TH SarabunIT๙"/>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๒.๔ สารละลาย</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๒.๔.๑ ความเข้มข้นของสารละลาย</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๒.๔.๒ การเตรียมสารละลาย</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๒.๔.๓ สมบัติบางประการของสารละลาย</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๒.๕ การคำนวณเกี่ยวกับสูตรเคมี</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 xml:space="preserve">     ๒.๕.๑ การคำนวณมวลเป็นร้อยละจากสูตร</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๒.๕๒ การคำนวณหาสูตรเอมพิริคัลและสูตรโมเลกุล</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๒.๖ สมการเคมี</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๒.๗ การคำนวณปริมาณสารในปฏิกิริยาเคมี</w:t>
            </w:r>
          </w:p>
          <w:p w:rsidR="00BD2ED8" w:rsidRPr="00765813" w:rsidRDefault="00BD2ED8" w:rsidP="00765813">
            <w:pPr>
              <w:pStyle w:val="a3"/>
              <w:rPr>
                <w:rFonts w:ascii="TH SarabunIT๙" w:hAnsi="TH SarabunIT๙" w:cs="TH SarabunIT๙"/>
                <w:b/>
                <w:bCs/>
                <w:sz w:val="32"/>
                <w:szCs w:val="32"/>
              </w:rPr>
            </w:pPr>
            <w:r w:rsidRPr="00765813">
              <w:rPr>
                <w:rFonts w:ascii="TH SarabunIT๙" w:hAnsi="TH SarabunIT๙" w:cs="TH SarabunIT๙"/>
                <w:sz w:val="32"/>
                <w:szCs w:val="32"/>
                <w:cs/>
              </w:rPr>
              <w:t xml:space="preserve">     ๒.๗.๑ มวลของสารในปฏิกิริยาเคมี</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๒.๗.๒ ปริมาตรของก๊าซในปฏิกิริยาเคมี</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๒.๗.๒.๑ กฎของเกย์ - ลุสแซก</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๒.๗.๒.๒ ของอาโวกาโดร</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๒.๗.๓ ความสัมพันธ์ระหว่างปริมาณของสารในสมการเคมี</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๒.๗.๔ สารกำหนดปริมาณ</w:t>
            </w:r>
          </w:p>
          <w:p w:rsidR="00606B9D"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๒.๗.๕ การคำนวณจากสม</w:t>
            </w:r>
            <w:r w:rsidR="00606B9D" w:rsidRPr="00765813">
              <w:rPr>
                <w:rFonts w:ascii="TH SarabunIT๙" w:hAnsi="TH SarabunIT๙" w:cs="TH SarabunIT๙"/>
                <w:sz w:val="32"/>
                <w:szCs w:val="32"/>
                <w:cs/>
              </w:rPr>
              <w:t>การเคมีที่เกี่ยวข้องมากกว่าหนึ่ง</w:t>
            </w:r>
          </w:p>
          <w:p w:rsidR="00BD2ED8" w:rsidRPr="00765813" w:rsidRDefault="00BD2ED8" w:rsidP="00765813">
            <w:pPr>
              <w:pStyle w:val="a3"/>
              <w:rPr>
                <w:rFonts w:ascii="TH SarabunIT๙" w:hAnsi="TH SarabunIT๙" w:cs="TH SarabunIT๙"/>
                <w:sz w:val="32"/>
                <w:szCs w:val="32"/>
              </w:rPr>
            </w:pPr>
            <w:r w:rsidRPr="00765813">
              <w:rPr>
                <w:rFonts w:ascii="TH SarabunIT๙" w:hAnsi="TH SarabunIT๙" w:cs="TH SarabunIT๙"/>
                <w:sz w:val="32"/>
                <w:szCs w:val="32"/>
                <w:cs/>
              </w:rPr>
              <w:t>สมการ</w:t>
            </w:r>
          </w:p>
          <w:p w:rsidR="00BD2ED8" w:rsidRPr="00765813" w:rsidRDefault="00BD2ED8" w:rsidP="00765813">
            <w:pPr>
              <w:pStyle w:val="a3"/>
              <w:rPr>
                <w:rFonts w:ascii="TH SarabunIT๙" w:hAnsi="TH SarabunIT๙" w:cs="TH SarabunIT๙"/>
                <w:sz w:val="32"/>
                <w:szCs w:val="32"/>
                <w:cs/>
              </w:rPr>
            </w:pPr>
            <w:r w:rsidRPr="00765813">
              <w:rPr>
                <w:rFonts w:ascii="TH SarabunIT๙" w:hAnsi="TH SarabunIT๙" w:cs="TH SarabunIT๙"/>
                <w:sz w:val="32"/>
                <w:szCs w:val="32"/>
                <w:cs/>
              </w:rPr>
              <w:t>๒.๗.๖ ผลได้ร้อยละ</w:t>
            </w:r>
          </w:p>
        </w:tc>
        <w:tc>
          <w:tcPr>
            <w:tcW w:w="1687"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๓</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๓</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๓</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๒</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r w:rsidRPr="00765813">
              <w:rPr>
                <w:rFonts w:ascii="TH SarabunIT๙" w:hAnsi="TH SarabunIT๙" w:cs="TH SarabunIT๙"/>
                <w:sz w:val="32"/>
                <w:szCs w:val="32"/>
                <w:cs/>
              </w:rPr>
              <w:t>๑</w:t>
            </w:r>
          </w:p>
          <w:p w:rsidR="00BD2ED8" w:rsidRPr="00765813" w:rsidRDefault="00BD2ED8" w:rsidP="00765813">
            <w:pPr>
              <w:pStyle w:val="a3"/>
              <w:jc w:val="center"/>
              <w:rPr>
                <w:rFonts w:ascii="TH SarabunIT๙" w:hAnsi="TH SarabunIT๙" w:cs="TH SarabunIT๙"/>
                <w:sz w:val="32"/>
                <w:szCs w:val="32"/>
              </w:rPr>
            </w:pPr>
          </w:p>
          <w:p w:rsidR="00BD2ED8" w:rsidRPr="00765813" w:rsidRDefault="00BD2ED8" w:rsidP="00765813">
            <w:pPr>
              <w:pStyle w:val="a3"/>
              <w:jc w:val="center"/>
              <w:rPr>
                <w:rFonts w:ascii="TH SarabunIT๙" w:hAnsi="TH SarabunIT๙" w:cs="TH SarabunIT๙"/>
                <w:sz w:val="32"/>
                <w:szCs w:val="32"/>
                <w:cs/>
              </w:rPr>
            </w:pPr>
            <w:r w:rsidRPr="00765813">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rPr>
                <w:rFonts w:ascii="TH SarabunIT๙" w:hAnsi="TH SarabunIT๙" w:cs="TH SarabunIT๙"/>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b/>
                <w:bCs/>
                <w:sz w:val="32"/>
                <w:szCs w:val="32"/>
                <w:cs/>
              </w:rPr>
            </w:pPr>
            <w:r w:rsidRPr="00765813">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b/>
                <w:bCs/>
                <w:sz w:val="32"/>
                <w:szCs w:val="32"/>
                <w:cs/>
              </w:rPr>
            </w:pPr>
            <w:r w:rsidRPr="00765813">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b/>
                <w:bCs/>
                <w:sz w:val="32"/>
                <w:szCs w:val="32"/>
                <w:cs/>
              </w:rPr>
            </w:pPr>
            <w:r w:rsidRPr="00765813">
              <w:rPr>
                <w:rFonts w:ascii="TH SarabunIT๙" w:hAnsi="TH SarabunIT๙" w:cs="TH SarabunIT๙"/>
                <w:b/>
                <w:bCs/>
                <w:sz w:val="32"/>
                <w:szCs w:val="32"/>
                <w:cs/>
              </w:rPr>
              <w:t>๖</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rPr>
                <w:rFonts w:ascii="TH SarabunIT๙" w:hAnsi="TH SarabunIT๙" w:cs="TH SarabunIT๙"/>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b/>
                <w:bCs/>
                <w:sz w:val="32"/>
                <w:szCs w:val="32"/>
                <w:cs/>
              </w:rPr>
            </w:pPr>
            <w:r w:rsidRPr="00765813">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765813" w:rsidRDefault="00BD2ED8" w:rsidP="00765813">
            <w:pPr>
              <w:pStyle w:val="a3"/>
              <w:jc w:val="center"/>
              <w:rPr>
                <w:rFonts w:ascii="TH SarabunIT๙" w:hAnsi="TH SarabunIT๙" w:cs="TH SarabunIT๙"/>
                <w:b/>
                <w:bCs/>
                <w:sz w:val="32"/>
                <w:szCs w:val="32"/>
                <w:cs/>
              </w:rPr>
            </w:pPr>
            <w:r w:rsidRPr="00765813">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F0204D" w:rsidRDefault="00F0204D"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765813" w:rsidRDefault="00765813"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765813" w:rsidRDefault="00765813"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765813" w:rsidRPr="00E47932" w:rsidRDefault="00765813"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๒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ว3๐๒๒๒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 สมบัติของธาตุและสารประกอบ</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สรุปสมบัติต่าง ๆ ของธาตุและสารประกอบของธาตุตามหมู่ และตามคาบ  เกี่ยวกับจุดหลอมเหลว  จุดเดือด  ความเป็นกรด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ของสารประกอบคลอไรด์และออกไซด์  การละลายน้ำและเลขออกซิเดชัน  พร้อมทั้งอธิบายเหตุผลประกอบได้  </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เปรียบเทียบสมบัติของาตุแทรนซิชันกับธาตุหมู่  </w:t>
      </w:r>
      <w:r w:rsidRPr="00E47932">
        <w:rPr>
          <w:rFonts w:ascii="TH SarabunIT๙" w:hAnsi="TH SarabunIT๙" w:cs="TH SarabunIT๙"/>
          <w:sz w:val="32"/>
          <w:szCs w:val="32"/>
        </w:rPr>
        <w:t xml:space="preserve">IA  IIA  VIIA  </w:t>
      </w:r>
      <w:r w:rsidRPr="00E47932">
        <w:rPr>
          <w:rFonts w:ascii="TH SarabunIT๙" w:hAnsi="TH SarabunIT๙" w:cs="TH SarabunIT๙"/>
          <w:sz w:val="32"/>
          <w:szCs w:val="32"/>
          <w:cs/>
        </w:rPr>
        <w:t>และพวกธาตุกึ่งโลหะได้</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เปรียบเทียบสมบัติของสารประกอบของธาตุแทรนซิชันกับสารประกอบของธาตุหมู่ </w:t>
      </w:r>
      <w:r w:rsidRPr="00E47932">
        <w:rPr>
          <w:rFonts w:ascii="TH SarabunIT๙" w:hAnsi="TH SarabunIT๙" w:cs="TH SarabunIT๙"/>
          <w:sz w:val="32"/>
          <w:szCs w:val="32"/>
        </w:rPr>
        <w:t xml:space="preserve">IA IIA </w:t>
      </w:r>
      <w:r w:rsidRPr="00E47932">
        <w:rPr>
          <w:rFonts w:ascii="TH SarabunIT๙" w:hAnsi="TH SarabunIT๙" w:cs="TH SarabunIT๙"/>
          <w:sz w:val="32"/>
          <w:szCs w:val="32"/>
          <w:cs/>
        </w:rPr>
        <w:t>และ</w:t>
      </w:r>
      <w:r w:rsidRPr="00E47932">
        <w:rPr>
          <w:rFonts w:ascii="TH SarabunIT๙" w:hAnsi="TH SarabunIT๙" w:cs="TH SarabunIT๙"/>
          <w:sz w:val="32"/>
          <w:szCs w:val="32"/>
        </w:rPr>
        <w:t xml:space="preserve">VIIA  </w:t>
      </w:r>
      <w:r w:rsidRPr="00E47932">
        <w:rPr>
          <w:rFonts w:ascii="TH SarabunIT๙" w:hAnsi="TH SarabunIT๙" w:cs="TH SarabunIT๙"/>
          <w:sz w:val="32"/>
          <w:szCs w:val="32"/>
          <w:cs/>
        </w:rPr>
        <w:t xml:space="preserve">ได้  </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บอกสมบัติของธาตุกัมมันตรังสี และเขียนสมการแสดงปฏิกิริยานิวเคลียร์บางปฏิกิริยาได้</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บอกความหมายของปฏิกิริยาฟิชชัน  ปฏิกิริยาฟิวชัน  และปฏิกิริยาลูกโซ่ได้  </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บอกประโยชน์และโทษของธาตุหมู่ </w:t>
      </w:r>
      <w:r w:rsidRPr="00E47932">
        <w:rPr>
          <w:rFonts w:ascii="TH SarabunIT๙" w:hAnsi="TH SarabunIT๙" w:cs="TH SarabunIT๙"/>
          <w:sz w:val="32"/>
          <w:szCs w:val="32"/>
        </w:rPr>
        <w:t xml:space="preserve"> IA   IIA   VIIA   </w:t>
      </w:r>
      <w:r w:rsidRPr="00E47932">
        <w:rPr>
          <w:rFonts w:ascii="TH SarabunIT๙" w:hAnsi="TH SarabunIT๙" w:cs="TH SarabunIT๙"/>
          <w:sz w:val="32"/>
          <w:szCs w:val="32"/>
          <w:cs/>
        </w:rPr>
        <w:t xml:space="preserve">ธาตุแทรนซิชัน และสารกัมมันตรังสีได้  </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 รวบรวมข้อมูล แปลความหมายข้อมูล และสรุปผลการทดลอง เพื่อศึกษาสมบัติและปฏิกิริยาเคมีของธาตุหมู่ </w:t>
      </w:r>
      <w:r w:rsidRPr="00E47932">
        <w:rPr>
          <w:rFonts w:ascii="TH SarabunIT๙" w:hAnsi="TH SarabunIT๙" w:cs="TH SarabunIT๙"/>
          <w:sz w:val="32"/>
          <w:szCs w:val="32"/>
        </w:rPr>
        <w:t>IA  IIA  VIIA</w:t>
      </w:r>
      <w:r w:rsidRPr="00E47932">
        <w:rPr>
          <w:rFonts w:ascii="TH SarabunIT๙" w:hAnsi="TH SarabunIT๙" w:cs="TH SarabunIT๙"/>
          <w:sz w:val="32"/>
          <w:szCs w:val="32"/>
          <w:cs/>
        </w:rPr>
        <w:t xml:space="preserve"> และธาตุแทรนซิชัน  รวมทั้งทำนายตำแหน่งของธาตุใน  ตารางธาตุเมื่อทราบสมบัติของธาตุได้</w:t>
      </w:r>
    </w:p>
    <w:p w:rsidR="00BD2ED8" w:rsidRPr="00E47932" w:rsidRDefault="00BD2ED8" w:rsidP="00572969">
      <w:pPr>
        <w:tabs>
          <w:tab w:val="left" w:pos="864"/>
          <w:tab w:val="left" w:pos="1224"/>
          <w:tab w:val="left" w:pos="1584"/>
          <w:tab w:val="left" w:pos="1944"/>
        </w:tabs>
        <w:ind w:left="66"/>
        <w:rPr>
          <w:rFonts w:ascii="TH SarabunIT๙" w:hAnsi="TH SarabunIT๙" w:cs="TH SarabunIT๙"/>
          <w:sz w:val="32"/>
          <w:szCs w:val="32"/>
        </w:rPr>
      </w:pPr>
      <w:r w:rsidRPr="00E47932">
        <w:rPr>
          <w:rFonts w:ascii="TH SarabunIT๙" w:hAnsi="TH SarabunIT๙" w:cs="TH SarabunIT๙"/>
          <w:b/>
          <w:bCs/>
          <w:sz w:val="32"/>
          <w:szCs w:val="32"/>
          <w:cs/>
        </w:rPr>
        <w:t>ปริมาณสัมพันธ</w:t>
      </w:r>
      <w:r w:rsidRPr="00E47932">
        <w:rPr>
          <w:rFonts w:ascii="TH SarabunIT๙" w:hAnsi="TH SarabunIT๙" w:cs="TH SarabunIT๙"/>
          <w:sz w:val="32"/>
          <w:szCs w:val="32"/>
          <w:cs/>
        </w:rPr>
        <w:t>์</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อธิบายความหมายของมวลอะตอม คำนวณหามวลอะตอมของธาตุ มวลของธาตุ 1 อะตอม และมวลอะตอมเฉลี่ยของธาตุได้</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อธิบายความหมายของมวลโมเลกุล คำนวณมวลโมเลกุลของสาร หรือมวลสูตรมวลของสาร 1 โมเลกุลได้</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อธิบายความสัมพันธ์ระหว่างปริมาณต่าง ๆ ของสาร ได้แก่  จำนวนโมล  จำนวนอนุภาค  มวล และปริมาตรของก๊าซที่ </w:t>
      </w:r>
      <w:r w:rsidRPr="00E47932">
        <w:rPr>
          <w:rFonts w:ascii="TH SarabunIT๙" w:hAnsi="TH SarabunIT๙" w:cs="TH SarabunIT๙"/>
          <w:sz w:val="32"/>
          <w:szCs w:val="32"/>
        </w:rPr>
        <w:t xml:space="preserve">STP </w:t>
      </w:r>
      <w:r w:rsidRPr="00E47932">
        <w:rPr>
          <w:rFonts w:ascii="TH SarabunIT๙" w:hAnsi="TH SarabunIT๙" w:cs="TH SarabunIT๙"/>
          <w:sz w:val="32"/>
          <w:szCs w:val="32"/>
          <w:cs/>
        </w:rPr>
        <w:t>รวมทั้งใช้ความสัมพันธ์ดังกล่าวคำนวณหาปริมาณใดปริมาณหนึ่งได้</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อธิบายวิธีเตรียมสารละลายให้มีความเข้มข้นหรือปริมาตรตามต้องการ  และคำนวณหาความเข้มข้นของสารละลายในหน่วยต่าง ๆ ที่กำหนดให้ได้ </w:t>
      </w:r>
    </w:p>
    <w:p w:rsidR="00BD2ED8" w:rsidRPr="00E47932" w:rsidRDefault="00BD2ED8" w:rsidP="00572969">
      <w:pPr>
        <w:numPr>
          <w:ilvl w:val="0"/>
          <w:numId w:val="18"/>
        </w:numPr>
        <w:tabs>
          <w:tab w:val="clear" w:pos="720"/>
          <w:tab w:val="left" w:pos="864"/>
          <w:tab w:val="left" w:pos="1224"/>
          <w:tab w:val="left" w:pos="1584"/>
          <w:tab w:val="left" w:pos="1944"/>
        </w:tabs>
        <w:spacing w:line="240" w:lineRule="auto"/>
        <w:ind w:left="426"/>
        <w:rPr>
          <w:rFonts w:ascii="TH SarabunIT๙" w:hAnsi="TH SarabunIT๙" w:cs="TH SarabunIT๙"/>
          <w:sz w:val="32"/>
          <w:szCs w:val="32"/>
        </w:rPr>
      </w:pPr>
      <w:r w:rsidRPr="00E47932">
        <w:rPr>
          <w:rFonts w:ascii="TH SarabunIT๙" w:hAnsi="TH SarabunIT๙" w:cs="TH SarabunIT๙"/>
          <w:sz w:val="32"/>
          <w:szCs w:val="32"/>
          <w:cs/>
        </w:rPr>
        <w:t xml:space="preserve">เปรียบเทียบจุดเดือด  จุดหลอมเหลว หรือจุดเยือกแข็งของสารต่อไปนี้ได้  </w:t>
      </w:r>
    </w:p>
    <w:p w:rsidR="00BD2ED8" w:rsidRPr="00E47932" w:rsidRDefault="00BD2ED8" w:rsidP="00572969">
      <w:pPr>
        <w:tabs>
          <w:tab w:val="left" w:pos="864"/>
          <w:tab w:val="left" w:pos="1224"/>
          <w:tab w:val="left" w:pos="1584"/>
          <w:tab w:val="left" w:pos="1944"/>
        </w:tabs>
        <w:ind w:left="360" w:firstLine="360"/>
        <w:rPr>
          <w:rFonts w:ascii="TH SarabunIT๙" w:hAnsi="TH SarabunIT๙" w:cs="TH SarabunIT๙"/>
          <w:sz w:val="32"/>
          <w:szCs w:val="32"/>
        </w:rPr>
      </w:pPr>
      <w:r w:rsidRPr="00E47932">
        <w:rPr>
          <w:rFonts w:ascii="TH SarabunIT๙" w:hAnsi="TH SarabunIT๙" w:cs="TH SarabunIT๙"/>
          <w:sz w:val="32"/>
          <w:szCs w:val="32"/>
          <w:cs/>
        </w:rPr>
        <w:t>-  สารละลายกับตัวทำละลาย</w:t>
      </w:r>
    </w:p>
    <w:p w:rsidR="00BD2ED8" w:rsidRPr="00E47932" w:rsidRDefault="00BD2ED8" w:rsidP="00572969">
      <w:pPr>
        <w:tabs>
          <w:tab w:val="left" w:pos="864"/>
          <w:tab w:val="left" w:pos="1224"/>
          <w:tab w:val="left" w:pos="1584"/>
          <w:tab w:val="left" w:pos="1944"/>
        </w:tabs>
        <w:ind w:left="360" w:firstLine="360"/>
        <w:rPr>
          <w:rFonts w:ascii="TH SarabunIT๙" w:hAnsi="TH SarabunIT๙" w:cs="TH SarabunIT๙"/>
          <w:sz w:val="32"/>
          <w:szCs w:val="32"/>
        </w:rPr>
      </w:pPr>
      <w:r w:rsidRPr="00E47932">
        <w:rPr>
          <w:rFonts w:ascii="TH SarabunIT๙" w:hAnsi="TH SarabunIT๙" w:cs="TH SarabunIT๙"/>
          <w:sz w:val="32"/>
          <w:szCs w:val="32"/>
          <w:cs/>
        </w:rPr>
        <w:t>-  สารละลายที่มีตัวทำละลายชนิดเดียวกัน  แต่ความเข้มข้นต่างกัน</w:t>
      </w:r>
    </w:p>
    <w:p w:rsidR="00BD2ED8" w:rsidRPr="00E47932" w:rsidRDefault="00BD2ED8" w:rsidP="00572969">
      <w:pPr>
        <w:tabs>
          <w:tab w:val="left" w:pos="864"/>
          <w:tab w:val="left" w:pos="1224"/>
          <w:tab w:val="left" w:pos="1584"/>
          <w:tab w:val="left" w:pos="1944"/>
        </w:tabs>
        <w:ind w:left="360" w:firstLine="360"/>
        <w:rPr>
          <w:rFonts w:ascii="TH SarabunIT๙" w:hAnsi="TH SarabunIT๙" w:cs="TH SarabunIT๙"/>
          <w:sz w:val="32"/>
          <w:szCs w:val="32"/>
        </w:rPr>
      </w:pPr>
      <w:r w:rsidRPr="00E47932">
        <w:rPr>
          <w:rFonts w:ascii="TH SarabunIT๙" w:hAnsi="TH SarabunIT๙" w:cs="TH SarabunIT๙"/>
          <w:sz w:val="32"/>
          <w:szCs w:val="32"/>
          <w:cs/>
        </w:rPr>
        <w:t>-  สารละลายที่มีตัวทำละลายต่างชนิดกัน  แต่มีความเข้มข้นเท่ากัน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13. คำนวณหามวลเป็นร้อยละของธาตุองค์ประกอบจากสูตรที่กำหนดให้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14. คำนวณหาสูตรเอมพิริคัล  และสูตรโมเลกุลของสารได้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15. </w:t>
      </w:r>
      <w:r w:rsidRPr="00E47932">
        <w:rPr>
          <w:rFonts w:ascii="TH SarabunIT๙" w:hAnsi="TH SarabunIT๙" w:cs="TH SarabunIT๙"/>
          <w:sz w:val="32"/>
          <w:szCs w:val="32"/>
          <w:cs/>
        </w:rPr>
        <w:t>เขียนและดุลสมการเคมี  เมื่อทราบสารตั้งต้นและผลิตภัณฑ์ได้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16. </w:t>
      </w:r>
      <w:r w:rsidRPr="00E47932">
        <w:rPr>
          <w:rFonts w:ascii="TH SarabunIT๙" w:hAnsi="TH SarabunIT๙" w:cs="TH SarabunIT๙"/>
          <w:sz w:val="32"/>
          <w:szCs w:val="32"/>
          <w:cs/>
        </w:rPr>
        <w:t xml:space="preserve">คำนวณหามวลของสารในปฏิกิริยาที่เป็นไปตามกฎทรงมวลได้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17. </w:t>
      </w:r>
      <w:r w:rsidRPr="00E47932">
        <w:rPr>
          <w:rFonts w:ascii="TH SarabunIT๙" w:hAnsi="TH SarabunIT๙" w:cs="TH SarabunIT๙"/>
          <w:sz w:val="32"/>
          <w:szCs w:val="32"/>
          <w:cs/>
        </w:rPr>
        <w:t>คำนวณหาอัตราส่วนโดยมวลของธาตุที่รวมตัวกันเป็นสารประกอบตามกฎสัดส่วนคงที่ได้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18. </w:t>
      </w:r>
      <w:r w:rsidRPr="00E47932">
        <w:rPr>
          <w:rFonts w:ascii="TH SarabunIT๙" w:hAnsi="TH SarabunIT๙" w:cs="TH SarabunIT๙"/>
          <w:sz w:val="32"/>
          <w:szCs w:val="32"/>
          <w:cs/>
        </w:rPr>
        <w:t xml:space="preserve">สรุปข้อความของกฎเกย์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ลูสแซก และกฎอาโวกาโดร พร้อมทั้งใช้กฎทั้งสองคำนวณหาปริมาตรของก๊าซ</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ที่เกี่ยวข้องในปฏิกิริยาเคมีและสูตรโมเลกุลของก๊าซได้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19. </w:t>
      </w:r>
      <w:r w:rsidRPr="00E47932">
        <w:rPr>
          <w:rFonts w:ascii="TH SarabunIT๙" w:hAnsi="TH SarabunIT๙" w:cs="TH SarabunIT๙"/>
          <w:sz w:val="32"/>
          <w:szCs w:val="32"/>
          <w:cs/>
        </w:rPr>
        <w:t xml:space="preserve">คำนวณหาจำนวนโมล มวลของสาร ปริมาตรของก๊าซที่ </w:t>
      </w:r>
      <w:r w:rsidRPr="00E47932">
        <w:rPr>
          <w:rFonts w:ascii="TH SarabunIT๙" w:hAnsi="TH SarabunIT๙" w:cs="TH SarabunIT๙"/>
          <w:sz w:val="32"/>
          <w:szCs w:val="32"/>
        </w:rPr>
        <w:t xml:space="preserve">STP </w:t>
      </w:r>
      <w:r w:rsidRPr="00E47932">
        <w:rPr>
          <w:rFonts w:ascii="TH SarabunIT๙" w:hAnsi="TH SarabunIT๙" w:cs="TH SarabunIT๙"/>
          <w:sz w:val="32"/>
          <w:szCs w:val="32"/>
          <w:cs/>
        </w:rPr>
        <w:t xml:space="preserve">หรือจำนวนอนุภาคของสารจากสมการเคมีได้ </w:t>
      </w:r>
      <w:r w:rsidRPr="00E47932">
        <w:rPr>
          <w:rFonts w:ascii="TH SarabunIT๙" w:hAnsi="TH SarabunIT๙" w:cs="TH SarabunIT๙"/>
          <w:sz w:val="32"/>
          <w:szCs w:val="32"/>
        </w:rPr>
        <w:t xml:space="preserve">20. </w:t>
      </w:r>
      <w:r w:rsidRPr="00E47932">
        <w:rPr>
          <w:rFonts w:ascii="TH SarabunIT๙" w:hAnsi="TH SarabunIT๙" w:cs="TH SarabunIT๙"/>
          <w:sz w:val="32"/>
          <w:szCs w:val="32"/>
          <w:cs/>
        </w:rPr>
        <w:t>ระบุสารกำหนดปริมาณ และใช้คำนวณหาปริมาณของสารอื่นในปฏิกิริยาเคมี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21. </w:t>
      </w:r>
      <w:r w:rsidRPr="00E47932">
        <w:rPr>
          <w:rFonts w:ascii="TH SarabunIT๙" w:hAnsi="TH SarabunIT๙" w:cs="TH SarabunIT๙"/>
          <w:sz w:val="32"/>
          <w:szCs w:val="32"/>
          <w:cs/>
        </w:rPr>
        <w:t>คำนวณหาผลได้ร้อยละของสารจากการทดลองที่กำหนดให้ได้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t>วิชา เคมี ๓    รหัสวิชา  ว3๐๒๒๓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606B9D"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วิเคราะห์  สมบัติของสารในสถานะของแข็ง  ของเหลว และก๊าซ  โดยศึกษาจากสมบัติของสารในสถานะของแข็ง  การจัดเรียงอนุภาคและการเกิดผลึกของของแข็ง  ชนิดของผลึกของของแข็ง  การเปลี่ยนสถานะของของแข็ง  ได้แก่  การหลอมเหลว  การระเหิด  ศึกษาสมบัติบางประการของของเหลว ได้แก่ ความตึงผิว  ความดันไอ  ความสัมพันธ์ระหว่างความดันไอกับจุดเดือดของของเหลว  ต่อจากนั้นศึกษาสมบัติของก๊าซ  การเปลี่ยนแปลงปริมาตรของก๊าซเมื่อมีการเปลี่ยนแปลงอุณหภูมิหรือความดัน  รวมถึงการศึกษากฎต่าง ๆ ที่เกี่ยวข้องกับก๊าซ ได้แก่  กฎของบอยล์  กฎของชาร์ล  กฎรวมก๊าซ  กฎก๊าซสมบรูณ์และการแพร่ของก๊าซ  การศึกษาการนำความรู้เกี่ยวกับสมบัติของของแข็ง  ของเหลว และก๊าซ มาประยุกต์ใช้ในกระบวนการอุตสาหกรรมการทำน้ำแข็งแห้ง  การทำไนโตรเจนเหลว  และการสกัดสารโดยใช้คาร์บอนไดออกไซด์ที่อยู่ในรูปของของไหลศึกษาการวัดปริมาณสารที่เปลี่ยนแปลงไปในปฏิกิริยาเคมีเพื่อนำไปสู่การเข้าใจความหมายของอัตราการเกิดปฏิกิริยาเคมี ศึกษาการวัดอัตราการเกิดปฏิกิริยาเคมี  ทั้งอัตราการเกิดปฏิกิริยาในช่วงเวลาต่าง ๆ   อัตราการเกิดปฏิกิริยา  ณ  ขณะใดขณะหนึ่ง  และอัตราการเกิดปฏิกิริยาเฉลี่ย  โดยวิธีการคำนวณจากปริมาณสารที่เปลี่ยนแปลงต่อเวลา  การหาความชันจากกราฟแสดงความสัมพันธ์ระหว่างการชนกันของอนุภาค  และทฤษฎีสารเชิงซ้อนกัมมันต์  จากนั้นจึงศึกษาการเปลี่ยนแปลงพลังงานกับการดำเนินไปของปฏิกิริยาเคมีจากกราฟ  เพื่อระบุว่าเป็นปฏิกิริยาเคมี  ได้แก่ ความเข้มข้นของสาร  พื้นที่ผิวของสาร  อุณหภูมิของระบบ  ตัวเร่งและตัวหน่วงปฏิกิริยา  ตลอดจนการอธิบาเหตุผลของปัจจัยต่าง ๆ ที่มีผลต่ออัตราการเกิดปฏิกิริยาเคมีศึกษาตัวอย่างการเปลี่ยนแปลงที่เกิดขึ้นในทิศทางเดียว คือ จากสารตั้งต้นเปลี่ยนแปลงไปเป็นผลิตภัณฑ์  การเปลี่ยนแปลงที่ผันกลับได้ซึ่งมีทั้งการเปลี่ยนแปลงไปข้างหน้าและย้อนกลับ  โดยศึกษาการเปลี่ยนสถานะ  การละลายของสารในสารละลายอิ่มตัวและการเกิดปฏิกิริยาเคมี  เพื่อนำไปสู่เรื่องภาวะสมดุลและสมดุลไดนามิกที่เกิดขึ้นในปฏิกิริยาเคมี  จากนั้นศึกษาความสัมพันธ์ระหว่างความเข้มข้นของสารตั้งต้นและผลิตภัณฑ์  ณ  ภาวะสมดุล รวมทั้งการคำนวณหาค่าคงที่สมดุลของปฏิกิริยา  ศึกษาผลของการเปลี่ยนแปลงความเข้มข้นของสาร  ความดันและอุณหภูมิ  ที่มีต่อภาวะสมดุลของระบบและต่อค่าคงที่สมดุลของปฏิกิริยา  ศึกษาหลักของเลอชาเตอลิเอและการนำมาใช้ทำนายการปรับภาวะสมดุลของปฏิกิริยาและการประยุกต์ใช้ในอุตสาหกรรม  ตลอดจนศึกษาสมดุลเคมีที่เกิดขึ้นในกระบวนการต่าง ๆ ของสิ่งมีชีวิต ปรากฏการณ์ต่าง ๆ ในธรรมชาติหรือสิ่งแวดล้อม</w:t>
      </w:r>
    </w:p>
    <w:p w:rsidR="00BD2ED8" w:rsidRPr="00E47932" w:rsidRDefault="00BF650B"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F0204D" w:rsidRPr="00E47932" w:rsidRDefault="00F0204D"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เคมี ๓    รหัสวิชา  ว3๐๒๒๓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5"/>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ของแข็ง ของเหลว ก๊าซ</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๑.๑ สมบัติของของแข็ง</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๑.๒ การจัดเรียงอนุภาคของของแข็ง</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๑.๓ ชนิดของผลึก</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๑.๔ การเปลี่ยนสถานะของของแข็ง</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๑.๕ สมบัติของของเหลว</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๑.๕.๑ ความตึงผิว</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๑.๕.๒ การระเหย</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๑.๕.๓ ความดันไอกับจุดเดือดของของเหลว</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๑.๖ สมบัติของก๊าซ</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๑.๖.๑ ความสัมพันธ์ของปริมาตร ความดัน  และอุณหภูมิของก๊าซ</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๑.๖.๑.๑ กฎของบอยล์</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๑.๖.๑.๒ กฎของชาร์ล</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๑.๖.๑.๓ กฎรวมก๊าซ</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๑.๖.๑.๔ กฎก๊าซสมบูรณ์</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๑.๖.๒ การแพร่ของก๊าซ</w:t>
            </w:r>
          </w:p>
          <w:p w:rsidR="00BD2ED8" w:rsidRPr="00E47932" w:rsidRDefault="00BD2ED8" w:rsidP="00BF650B">
            <w:pPr>
              <w:pStyle w:val="a3"/>
              <w:rPr>
                <w:rFonts w:ascii="TH SarabunIT๙" w:hAnsi="TH SarabunIT๙" w:cs="TH SarabunIT๙"/>
                <w:cs/>
              </w:rPr>
            </w:pPr>
            <w:r w:rsidRPr="00E47932">
              <w:rPr>
                <w:rFonts w:ascii="TH SarabunIT๙" w:hAnsi="TH SarabunIT๙" w:cs="TH SarabunIT๙"/>
                <w:sz w:val="32"/>
                <w:szCs w:val="32"/>
                <w:cs/>
              </w:rPr>
              <w:t>๑.๗ เทคโนโลยีที่เกี่ยวข้องกับสมบัติของของแข็ง  ของเหลว และก๊าซ</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๑๘</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BF650B">
            <w:pPr>
              <w:pStyle w:val="a3"/>
              <w:jc w:val="center"/>
              <w:rPr>
                <w:rFonts w:ascii="TH SarabunIT๙" w:hAnsi="TH SarabunIT๙" w:cs="TH SarabunIT๙"/>
                <w:sz w:val="32"/>
                <w:szCs w:val="32"/>
                <w:cs/>
              </w:rPr>
            </w:pP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อัตราการเกิดปฏิกิริยาเคมี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๒.๑ ความหมายของอัตราการเกิดปฏิกิริยาเคมี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๒.๒ แนวคิดเกี่ยวกับการเกิดปฏิกิริยาเคมี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๒.๓ พลังงานกับการดำเนินไปของปฏิกิริยาเคมี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๒.๔ ปัจจัยที่มีผลต่ออัตราการเกิดปฏิกิริยาเคมี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๒.๔.๑ ความเข้มข้นของสารกับอัตราการเกิดปฏิกิริยาเคมี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๒.๔.๒ พื้นที่ผิวของสารกับอัตราการเกิดปฏิกิริยาเคมี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๒.๔.๓ อุณหภูมิกับอัตราการเกิดปฏิกิริยาเคมี</w:t>
            </w:r>
          </w:p>
          <w:p w:rsidR="00BD2ED8" w:rsidRPr="00E47932" w:rsidRDefault="00BD2ED8" w:rsidP="00BF650B">
            <w:pPr>
              <w:pStyle w:val="a3"/>
              <w:rPr>
                <w:rFonts w:ascii="TH SarabunIT๙" w:hAnsi="TH SarabunIT๙" w:cs="TH SarabunIT๙"/>
                <w:sz w:val="32"/>
                <w:szCs w:val="32"/>
                <w:cs/>
              </w:rPr>
            </w:pPr>
            <w:r w:rsidRPr="00E47932">
              <w:rPr>
                <w:rFonts w:ascii="TH SarabunIT๙" w:hAnsi="TH SarabunIT๙" w:cs="TH SarabunIT๙"/>
                <w:sz w:val="32"/>
                <w:szCs w:val="32"/>
                <w:cs/>
              </w:rPr>
              <w:t>๒.๔.๔ ตัวเร่งปฏิกิริยาและตัวหน่วงปฏิกิริยาเคมี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๑๒</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F650B" w:rsidRPr="00E47932" w:rsidRDefault="00BF650B"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F650B" w:rsidRPr="00E47932" w:rsidRDefault="00BF650B"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F650B" w:rsidRPr="00E47932" w:rsidRDefault="00BF650B"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F650B" w:rsidRPr="00E47932" w:rsidRDefault="00BF650B"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เคมี ๓     รหัสวิชา  ว3๐๒๒๓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สมดุลเคมี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๓.๑ การเปลี่ยนแปลงที่ผันกลับได้</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๓.๒ การเปลี่ยนแปลงที่ทำให้เกิดภาวะสมดุล</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๓.๒.๑ สมดุลในปฏิกิริยาเคมี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๓.๓ ความสัมพันธ์ระหว่างความเข้มข้นของสารต่าง ๆ ณ ภาวะสมดุล</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 xml:space="preserve">     ๓.๓.๑ ค่าคงที่สมดุลกับสมการเคมี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๓.๓.๒ การคำนวณเกี่ยวกับค่าคงที่สมดุล</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๓.๔ ปัจจัยที่มีผลต่อภาวะสมดุล</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 xml:space="preserve">      ๓.๔.๑ การเปลี่ยนความเข้มข้น</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๓.๔.๒ การเปลี่ยนความดันและอุณหภูมิ</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๓.๕ หลักของเลอชาเตอลิเอ</w:t>
            </w:r>
          </w:p>
          <w:p w:rsidR="00BD2ED8" w:rsidRPr="00E47932" w:rsidRDefault="00BD2ED8" w:rsidP="00BF650B">
            <w:pPr>
              <w:pStyle w:val="a3"/>
              <w:rPr>
                <w:rFonts w:ascii="TH SarabunIT๙" w:hAnsi="TH SarabunIT๙" w:cs="TH SarabunIT๙"/>
                <w:sz w:val="32"/>
                <w:szCs w:val="32"/>
              </w:rPr>
            </w:pPr>
            <w:r w:rsidRPr="00E47932">
              <w:rPr>
                <w:rFonts w:ascii="TH SarabunIT๙" w:hAnsi="TH SarabunIT๙" w:cs="TH SarabunIT๙"/>
                <w:sz w:val="32"/>
                <w:szCs w:val="32"/>
                <w:cs/>
              </w:rPr>
              <w:t>๓.๕.๑ การใช้หลักของเลอชาเตอลิเอ</w:t>
            </w:r>
          </w:p>
          <w:p w:rsidR="00BD2ED8" w:rsidRPr="00E47932" w:rsidRDefault="00BD2ED8" w:rsidP="00BF650B">
            <w:pPr>
              <w:pStyle w:val="a3"/>
              <w:rPr>
                <w:rFonts w:ascii="TH SarabunIT๙" w:hAnsi="TH SarabunIT๙" w:cs="TH SarabunIT๙"/>
                <w:sz w:val="32"/>
                <w:szCs w:val="32"/>
                <w:cs/>
              </w:rPr>
            </w:pPr>
            <w:r w:rsidRPr="00E47932">
              <w:rPr>
                <w:rFonts w:ascii="TH SarabunIT๙" w:hAnsi="TH SarabunIT๙" w:cs="TH SarabunIT๙"/>
                <w:sz w:val="32"/>
                <w:szCs w:val="32"/>
                <w:cs/>
              </w:rPr>
              <w:t>๓.๖ สมดุลเคมีในสิ่งมีชีวิตและสิ่งแวดล้อม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๒๔</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BF650B">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rPr>
            </w:pPr>
          </w:p>
          <w:p w:rsidR="00BD2ED8" w:rsidRPr="00E47932" w:rsidRDefault="00BD2ED8" w:rsidP="00BF650B">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๖</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EE4C75" w:rsidRPr="00E47932" w:rsidRDefault="00EE4C7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EE4C75" w:rsidRPr="00E47932" w:rsidRDefault="00EE4C7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EE4C75" w:rsidRPr="00E47932" w:rsidRDefault="00EE4C7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EE4C75" w:rsidRPr="00E47932" w:rsidRDefault="00EE4C7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8642EE" w:rsidRPr="00E47932" w:rsidRDefault="008642EE"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DE773C" w:rsidRDefault="00DE773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วิชา เคมี ๓    รหัสวิชา  ว3๐๒๒๓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  ของแข็ง  ของเหลว  ก๊าซ</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อธิบายสมบัติบางประการของของแข็งได้  </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อธิบายเหตุผลที่ทำให้ธาตุบางชนิดปรากฏเป็นรูปร่างต่าง ๆ 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อธิบายสมบัติของของเหลวเกี่ยวกับความตึงผิว  การระเหยและการเกิดความดันไอได้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อธิบายความสัมพันธ์ระหว่างความดันไอกับจุดเดือดของของเหลวได้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ใช้ทฤษฎีจลน์ของก๊าซอธิบายสมบัติบางประการของก๊าซได้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อธิบายความสัมพันธ์ระหว่างอุณหภูมิ  ความดัน  และปริมาตรของก๊าซได้  </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ใช้กฎต่าง ๆ ของก๊าซคำนวณหาปริมาตร  ความดัน  อุณหภูมิ  และจำนวนโมลหรือมวลของก๊าซได้ </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อธิบายความสัมพันธ์ระหว่างการแพร่ของก๊าซกับมวลโมเลกุล  รวมทั้งสามารถเปรียบเทียบอัตราการแพร่ผ่านของก๊าซได้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ทำการทดลอง  แปลความหมายข้อมูล  และสรุปผลการทดลอง เพื่อศึกษารูปผลึกกำมะถัน  การเปรียบเทียบความดันไอของของเหลว  ผลของความดัน หรืออุณหภูมิต่อปริมาตรของก๊าซ  และการแพร่ของก๊าซได้</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อัตราการเกิดปฏิกิริยาเคมี</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บอกความหมายของอัตราการเกิดปฏิกิริยาเคมี  และคำนวณหาอัตราการเกิดปฏิกิริยาเคมีได้ </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เขียนและแปลความหมายกราฟแสดงความสัมพันธ์ระหว่างความเข้มข้นของสารกับเวลา รวมทั้งสามารถหาอัตราการเกิดปฏิกิริยาเคมีจากกราฟได้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อธิบายแนวคิดเกี่ยวกับการเกิดปฏิกิริยาเคมี  โดยใช้ทฤษฎีจลน์และการชนกันของอนุภาค  และการเกิดสารเชิงซ้อนกัมมันต์ได้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แปลความหมายกราฟแสดงการเปลี่ยนแปลงพลังงานกับการดำเนินไปของปฏิกิริยาเคมีและสามารถระบุได้ว่าปฏิกิริยาดูดหรือคายพลังงาน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ระบุปัจจัยต่าง ๆ ที่ผลต่ออัตราการเกิดปฏิกิริยาเคมีได้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อธิบายผลของความเข้มข้น พื้นที่ผิวของสาร  อุณหภูมิ  และตัวเร่งและตัวยับยั้งปฏิกิริยาที่มีต่ออัตราการเกิดปฏิกิริยาเคมีได้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ทำการทดลอง รวบรวมข้อมูล แปลความหมายข้อมูล  สรุปผลการทดลองในเรื่องต่อไปนี้ได้</w:t>
      </w:r>
    </w:p>
    <w:p w:rsidR="00BD2ED8" w:rsidRPr="00E47932" w:rsidRDefault="00BD2ED8" w:rsidP="00572969">
      <w:pPr>
        <w:numPr>
          <w:ilvl w:val="1"/>
          <w:numId w:val="0"/>
        </w:num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cs/>
        </w:rPr>
        <w:tab/>
        <w:t>-  ความเข้มข้นของสารกับอัตราการเกิดปฏิกิริยาเคมี</w:t>
      </w:r>
    </w:p>
    <w:p w:rsidR="00BD2ED8" w:rsidRPr="00E47932" w:rsidRDefault="00BD2ED8" w:rsidP="00572969">
      <w:pPr>
        <w:numPr>
          <w:ilvl w:val="1"/>
          <w:numId w:val="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พื้นที่ผิวของสารกับอัตราการเกิดปฏิกิริยาเคมี</w:t>
      </w:r>
    </w:p>
    <w:p w:rsidR="00BD2ED8" w:rsidRPr="00E47932" w:rsidRDefault="00BD2ED8" w:rsidP="00572969">
      <w:pPr>
        <w:numPr>
          <w:ilvl w:val="1"/>
          <w:numId w:val="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อุณหภูมิของสารกับอัตราการเกิดปฏิกิริยาเคมี</w:t>
      </w:r>
    </w:p>
    <w:p w:rsidR="00BD2ED8" w:rsidRPr="00E47932" w:rsidRDefault="00BD2ED8" w:rsidP="00572969">
      <w:pPr>
        <w:numPr>
          <w:ilvl w:val="1"/>
          <w:numId w:val="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ผลของสารบางชนิดต่ออัตราการเกิดปฏิกิริยา</w:t>
      </w:r>
    </w:p>
    <w:p w:rsidR="00BD2ED8" w:rsidRPr="00E47932" w:rsidRDefault="00BD2ED8" w:rsidP="00572969">
      <w:pPr>
        <w:numPr>
          <w:ilvl w:val="1"/>
          <w:numId w:val="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สมบัติของตัวเร่งปฏิกิริยา</w:t>
      </w:r>
    </w:p>
    <w:p w:rsidR="00BD2ED8" w:rsidRPr="00E47932" w:rsidRDefault="00BD2ED8" w:rsidP="008642EE">
      <w:pPr>
        <w:pStyle w:val="a3"/>
        <w:rPr>
          <w:rFonts w:ascii="TH SarabunIT๙" w:hAnsi="TH SarabunIT๙" w:cs="TH SarabunIT๙"/>
          <w:b/>
          <w:bCs/>
          <w:sz w:val="32"/>
          <w:szCs w:val="32"/>
        </w:rPr>
      </w:pPr>
      <w:r w:rsidRPr="00E47932">
        <w:rPr>
          <w:rFonts w:ascii="TH SarabunIT๙" w:hAnsi="TH SarabunIT๙" w:cs="TH SarabunIT๙"/>
          <w:b/>
          <w:bCs/>
          <w:sz w:val="32"/>
          <w:szCs w:val="32"/>
          <w:cs/>
        </w:rPr>
        <w:t>สมดุลเคมี</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อธิบายความหมายของปฏิกิริยาผันกลับได้  ภาวะสมดุล  สมดุลระหว่างสถานะ สมดุลในสารละลายอิ่มตัวสมดุลในปฏิกิริยาเคมี  และค่าคงที่สมดุลได้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อธิบายสมบัติต่าง ๆ ของระบบ   ณ  ภาวะสมดุลได้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เขียนสมพันธ์ระหว่างความเข้มข้นของสารตั้งต้นและผลิตภัณฑ์  ณ ภาวะสมดุลได้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lastRenderedPageBreak/>
        <w:t>คำนวณค่าคงที่และความเข้มข้นของสารต่าง ๆ  ณ  ภาวะสมดุลได้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ระบุปัจจัยที่มีผลทำให้ภาวะสมดุลของระบบ พร้อมทั้งอธิบายการเปลี่ยนแปลงที่เกิดขึ้น  เมื่อภาวะสมดุลของระบบถูกรบกวนได้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ระบุปัจจัยที่มีผลทำให้ค่าคงที่สมดุลเปลี่ยนแปลงพร้อมทั้งอธิบายเหตุผลได้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อธิบายการปรับตัวของระบบเพื่อเข้าสู่ภาวะสมดุลโดยใช้หลักของเลอชาเตอลิเอ  รวมทั้งการเลือกภาวะที่เหมาะสมเพื่อให้ได้ผลิตภัณฑ์สูงในอุตสาหกรรมได้  </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อธิบายการเกิดสมดุลเคมีในกระบวนการต่าง ๆ  ของสิ่งมีชีวิต และปรากฏการณ์ต่าง ๆ  ในธรรมชาติ และสิ่งแวดล้อมได้</w:t>
      </w:r>
    </w:p>
    <w:p w:rsidR="00BD2ED8" w:rsidRPr="00E47932" w:rsidRDefault="00BD2ED8" w:rsidP="00572969">
      <w:pPr>
        <w:numPr>
          <w:ilvl w:val="0"/>
          <w:numId w:val="22"/>
        </w:numPr>
        <w:tabs>
          <w:tab w:val="clear" w:pos="720"/>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ทำการทดลอง รวบรวมข้อมูล แปลความหมายข้อมูล สรุปผลการทดลองในเรื่องต่อไปนี้ได้ (๕ คะแนน)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  ปฏิกิริยาระหว่าง  </w:t>
      </w:r>
      <w:r w:rsidRPr="00E47932">
        <w:rPr>
          <w:rFonts w:ascii="TH SarabunIT๙" w:hAnsi="TH SarabunIT๙" w:cs="TH SarabunIT๙"/>
          <w:sz w:val="32"/>
          <w:szCs w:val="32"/>
        </w:rPr>
        <w:t>CuSO</w:t>
      </w:r>
      <w:r w:rsidRPr="00E47932">
        <w:rPr>
          <w:rFonts w:ascii="TH SarabunIT๙" w:hAnsi="TH SarabunIT๙" w:cs="TH SarabunIT๙"/>
          <w:sz w:val="32"/>
          <w:szCs w:val="32"/>
          <w:vertAlign w:val="subscript"/>
        </w:rPr>
        <w:t>4</w:t>
      </w:r>
      <w:r w:rsidRPr="00E47932">
        <w:rPr>
          <w:rFonts w:ascii="TH SarabunIT๙" w:hAnsi="TH SarabunIT๙" w:cs="TH SarabunIT๙"/>
          <w:sz w:val="32"/>
          <w:szCs w:val="32"/>
          <w:cs/>
        </w:rPr>
        <w:t xml:space="preserve">กับ  </w:t>
      </w:r>
      <w:r w:rsidRPr="00E47932">
        <w:rPr>
          <w:rFonts w:ascii="TH SarabunIT๙" w:hAnsi="TH SarabunIT๙" w:cs="TH SarabunIT๙"/>
          <w:sz w:val="32"/>
          <w:szCs w:val="32"/>
        </w:rPr>
        <w:t xml:space="preserve">HCl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   การทดสอบ  </w:t>
      </w:r>
      <w:r w:rsidRPr="00E47932">
        <w:rPr>
          <w:rFonts w:ascii="TH SarabunIT๙" w:hAnsi="TH SarabunIT๙" w:cs="TH SarabunIT๙"/>
          <w:sz w:val="32"/>
          <w:szCs w:val="32"/>
        </w:rPr>
        <w:t>Fe</w:t>
      </w:r>
      <w:r w:rsidRPr="00E47932">
        <w:rPr>
          <w:rFonts w:ascii="TH SarabunIT๙" w:hAnsi="TH SarabunIT๙" w:cs="TH SarabunIT๙"/>
          <w:sz w:val="32"/>
          <w:szCs w:val="32"/>
          <w:vertAlign w:val="superscript"/>
        </w:rPr>
        <w:t>3+</w:t>
      </w:r>
      <w:r w:rsidRPr="00E47932">
        <w:rPr>
          <w:rFonts w:ascii="TH SarabunIT๙" w:hAnsi="TH SarabunIT๙" w:cs="TH SarabunIT๙"/>
          <w:sz w:val="32"/>
          <w:szCs w:val="32"/>
        </w:rPr>
        <w:t xml:space="preserve">    Fe</w:t>
      </w:r>
      <w:r w:rsidRPr="00E47932">
        <w:rPr>
          <w:rFonts w:ascii="TH SarabunIT๙" w:hAnsi="TH SarabunIT๙" w:cs="TH SarabunIT๙"/>
          <w:sz w:val="32"/>
          <w:szCs w:val="32"/>
          <w:vertAlign w:val="superscript"/>
        </w:rPr>
        <w:t>2+</w:t>
      </w:r>
      <w:r w:rsidRPr="00E47932">
        <w:rPr>
          <w:rFonts w:ascii="TH SarabunIT๙" w:hAnsi="TH SarabunIT๙" w:cs="TH SarabunIT๙"/>
          <w:sz w:val="32"/>
          <w:szCs w:val="32"/>
          <w:cs/>
        </w:rPr>
        <w:t xml:space="preserve">และ  </w:t>
      </w:r>
      <w:r w:rsidRPr="00E47932">
        <w:rPr>
          <w:rFonts w:ascii="TH SarabunIT๙" w:hAnsi="TH SarabunIT๙" w:cs="TH SarabunIT๙"/>
          <w:sz w:val="32"/>
          <w:szCs w:val="32"/>
        </w:rPr>
        <w:t>I</w:t>
      </w:r>
      <w:r w:rsidRPr="00E47932">
        <w:rPr>
          <w:rFonts w:ascii="TH SarabunIT๙" w:hAnsi="TH SarabunIT๙" w:cs="TH SarabunIT๙"/>
          <w:sz w:val="32"/>
          <w:szCs w:val="32"/>
          <w:vertAlign w:val="subscript"/>
        </w:rPr>
        <w:t>2</w:t>
      </w:r>
      <w:r w:rsidRPr="00E47932">
        <w:rPr>
          <w:rFonts w:ascii="TH SarabunIT๙" w:hAnsi="TH SarabunIT๙" w:cs="TH SarabunIT๙"/>
          <w:sz w:val="32"/>
          <w:szCs w:val="32"/>
          <w:cs/>
        </w:rPr>
        <w:t xml:space="preserve">และการทดสอบภาวะสมดุลระหว่าง  </w:t>
      </w:r>
      <w:r w:rsidRPr="00E47932">
        <w:rPr>
          <w:rFonts w:ascii="TH SarabunIT๙" w:hAnsi="TH SarabunIT๙" w:cs="TH SarabunIT๙"/>
          <w:sz w:val="32"/>
          <w:szCs w:val="32"/>
        </w:rPr>
        <w:t>Fe</w:t>
      </w:r>
      <w:r w:rsidRPr="00E47932">
        <w:rPr>
          <w:rFonts w:ascii="TH SarabunIT๙" w:hAnsi="TH SarabunIT๙" w:cs="TH SarabunIT๙"/>
          <w:sz w:val="32"/>
          <w:szCs w:val="32"/>
          <w:vertAlign w:val="superscript"/>
        </w:rPr>
        <w:t>2+</w:t>
      </w:r>
      <w:r w:rsidRPr="00E47932">
        <w:rPr>
          <w:rFonts w:ascii="TH SarabunIT๙" w:hAnsi="TH SarabunIT๙" w:cs="TH SarabunIT๙"/>
          <w:sz w:val="32"/>
          <w:szCs w:val="32"/>
          <w:cs/>
        </w:rPr>
        <w:t xml:space="preserve">กับ  </w:t>
      </w:r>
      <w:r w:rsidRPr="00E47932">
        <w:rPr>
          <w:rFonts w:ascii="TH SarabunIT๙" w:hAnsi="TH SarabunIT๙" w:cs="TH SarabunIT๙"/>
          <w:sz w:val="32"/>
          <w:szCs w:val="32"/>
        </w:rPr>
        <w:t>Fe</w:t>
      </w:r>
      <w:r w:rsidRPr="00E47932">
        <w:rPr>
          <w:rFonts w:ascii="TH SarabunIT๙" w:hAnsi="TH SarabunIT๙" w:cs="TH SarabunIT๙"/>
          <w:sz w:val="32"/>
          <w:szCs w:val="32"/>
          <w:vertAlign w:val="superscript"/>
        </w:rPr>
        <w:t>3+</w:t>
      </w:r>
      <w:r w:rsidRPr="00E47932">
        <w:rPr>
          <w:rFonts w:ascii="TH SarabunIT๙" w:hAnsi="TH SarabunIT๙" w:cs="TH SarabunIT๙"/>
          <w:sz w:val="32"/>
          <w:szCs w:val="32"/>
          <w:cs/>
        </w:rPr>
        <w:t>ได้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การเปลี่ยนความเข้มข้นกับภาวะสมดุล</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การศึกษาผลของความดันและอุณหภูมิต่อภาวะสมดุล</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t xml:space="preserve">วิชา เคมี ๔ </w:t>
      </w:r>
      <w:r w:rsidRPr="00E47932">
        <w:rPr>
          <w:rFonts w:ascii="TH SarabunIT๙" w:hAnsi="TH SarabunIT๙" w:cs="TH SarabunIT๙"/>
          <w:b/>
          <w:bCs/>
          <w:sz w:val="32"/>
          <w:szCs w:val="32"/>
          <w:cs/>
        </w:rPr>
        <w:tab/>
        <w:t>รหัสวิชา  ว3๐๒๒๔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8642EE" w:rsidRPr="00E47932">
        <w:rPr>
          <w:rFonts w:ascii="TH SarabunIT๙" w:hAnsi="TH SarabunIT๙" w:cs="TH SarabunIT๙"/>
          <w:b/>
          <w:bCs/>
          <w:sz w:val="32"/>
          <w:szCs w:val="32"/>
          <w:cs/>
        </w:rPr>
        <w:t>เรียน</w:t>
      </w:r>
    </w:p>
    <w:p w:rsidR="00BD2ED8" w:rsidRPr="00E47932" w:rsidRDefault="00BD2ED8" w:rsidP="00572969">
      <w:pPr>
        <w:pStyle w:val="a8"/>
        <w:tabs>
          <w:tab w:val="left" w:pos="864"/>
          <w:tab w:val="left" w:pos="1224"/>
          <w:tab w:val="left" w:pos="1584"/>
          <w:tab w:val="left" w:pos="1944"/>
        </w:tabs>
        <w:rPr>
          <w:rFonts w:ascii="TH SarabunIT๙" w:hAnsi="TH SarabunIT๙" w:cs="TH SarabunIT๙"/>
          <w:b/>
          <w:bCs/>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 xml:space="preserve">ศึกษา  วิเคราะห์  เกณฑ์ในการจำแนกสารละลายเป็นสารละลายอิเล็กโทรไลต์  หรือสารละลายนอนอิเล็กโทรไลต์  อิเล็กโทรไลต์อ่อนหรืออิเล็กโทรไลต์แก่  แล้วศึกษาชนิดของไอออนในสารละลายกรด  และสารละลายเบส  การอธิบายความหมายของกรด และเบสตามทฤษฎีกรด </w:t>
      </w:r>
      <w:r w:rsidRPr="00E47932">
        <w:rPr>
          <w:rFonts w:ascii="TH SarabunIT๙" w:hAnsi="TH SarabunIT๙" w:cs="TH SarabunIT๙"/>
        </w:rPr>
        <w:t>–</w:t>
      </w:r>
      <w:r w:rsidRPr="00E47932">
        <w:rPr>
          <w:rFonts w:ascii="TH SarabunIT๙" w:hAnsi="TH SarabunIT๙" w:cs="TH SarabunIT๙"/>
          <w:cs/>
        </w:rPr>
        <w:t xml:space="preserve"> เบสอาร์เรเนียส  เบรินสเตด </w:t>
      </w:r>
      <w:r w:rsidRPr="00E47932">
        <w:rPr>
          <w:rFonts w:ascii="TH SarabunIT๙" w:hAnsi="TH SarabunIT๙" w:cs="TH SarabunIT๙"/>
        </w:rPr>
        <w:t>–</w:t>
      </w:r>
      <w:r w:rsidRPr="00E47932">
        <w:rPr>
          <w:rFonts w:ascii="TH SarabunIT๙" w:hAnsi="TH SarabunIT๙" w:cs="TH SarabunIT๙"/>
          <w:cs/>
        </w:rPr>
        <w:t xml:space="preserve"> ลาวลี   และลิวอิส  จากนั้นศึกษาการแตกตัวของกรดแก่  และเบสแก่   กรดอ่อนและเบสอ่อน  ค่าคงที่การแตกตัวของกรดอ่อนและเบสอ่อน  การคำนวณหาร้อยละของการแตกตัวของกรดอ่อนและเบสอ่อน  การแตกตัวของน้ำและค่าคงที่การแตกตัวของน้ำ  การคำนวณหาความเข้มข้นของ  </w:t>
      </w:r>
      <w:r w:rsidRPr="00E47932">
        <w:rPr>
          <w:rFonts w:ascii="TH SarabunIT๙" w:hAnsi="TH SarabunIT๙" w:cs="TH SarabunIT๙"/>
        </w:rPr>
        <w:t>H</w:t>
      </w:r>
      <w:r w:rsidRPr="00E47932">
        <w:rPr>
          <w:rFonts w:ascii="TH SarabunIT๙" w:hAnsi="TH SarabunIT๙" w:cs="TH SarabunIT๙"/>
          <w:vertAlign w:val="subscript"/>
        </w:rPr>
        <w:t>3</w:t>
      </w:r>
      <w:r w:rsidRPr="00E47932">
        <w:rPr>
          <w:rFonts w:ascii="TH SarabunIT๙" w:hAnsi="TH SarabunIT๙" w:cs="TH SarabunIT๙"/>
        </w:rPr>
        <w:t>O</w:t>
      </w:r>
      <w:r w:rsidRPr="00E47932">
        <w:rPr>
          <w:rFonts w:ascii="TH SarabunIT๙" w:hAnsi="TH SarabunIT๙" w:cs="TH SarabunIT๙"/>
          <w:vertAlign w:val="superscript"/>
        </w:rPr>
        <w:t>+</w:t>
      </w:r>
      <w:r w:rsidRPr="00E47932">
        <w:rPr>
          <w:rFonts w:ascii="TH SarabunIT๙" w:hAnsi="TH SarabunIT๙" w:cs="TH SarabunIT๙"/>
          <w:cs/>
        </w:rPr>
        <w:t xml:space="preserve">และ  </w:t>
      </w:r>
      <w:r w:rsidRPr="00E47932">
        <w:rPr>
          <w:rFonts w:ascii="TH SarabunIT๙" w:hAnsi="TH SarabunIT๙" w:cs="TH SarabunIT๙"/>
        </w:rPr>
        <w:t>OH</w:t>
      </w:r>
      <w:r w:rsidRPr="00E47932">
        <w:rPr>
          <w:rFonts w:ascii="TH SarabunIT๙" w:hAnsi="TH SarabunIT๙" w:cs="TH SarabunIT๙"/>
          <w:vertAlign w:val="superscript"/>
        </w:rPr>
        <w:t>-</w:t>
      </w:r>
      <w:r w:rsidRPr="00E47932">
        <w:rPr>
          <w:rFonts w:ascii="TH SarabunIT๙" w:hAnsi="TH SarabunIT๙" w:cs="TH SarabunIT๙"/>
          <w:cs/>
        </w:rPr>
        <w:t xml:space="preserve">ในสารละลายเมื่อรบกวนสมดุลด้วยการเติมกรดหรือเบส  การวัดและคำนวณหา  </w:t>
      </w:r>
      <w:r w:rsidRPr="00E47932">
        <w:rPr>
          <w:rFonts w:ascii="TH SarabunIT๙" w:hAnsi="TH SarabunIT๙" w:cs="TH SarabunIT๙"/>
        </w:rPr>
        <w:t xml:space="preserve">pH  </w:t>
      </w:r>
      <w:r w:rsidRPr="00E47932">
        <w:rPr>
          <w:rFonts w:ascii="TH SarabunIT๙" w:hAnsi="TH SarabunIT๙" w:cs="TH SarabunIT๙"/>
          <w:cs/>
        </w:rPr>
        <w:t xml:space="preserve">ของสารละลาย   </w:t>
      </w:r>
      <w:r w:rsidRPr="00E47932">
        <w:rPr>
          <w:rFonts w:ascii="TH SarabunIT๙" w:hAnsi="TH SarabunIT๙" w:cs="TH SarabunIT๙"/>
        </w:rPr>
        <w:t xml:space="preserve">pH  </w:t>
      </w:r>
      <w:r w:rsidRPr="00E47932">
        <w:rPr>
          <w:rFonts w:ascii="TH SarabunIT๙" w:hAnsi="TH SarabunIT๙" w:cs="TH SarabunIT๙"/>
          <w:cs/>
        </w:rPr>
        <w:t xml:space="preserve">ของสารละลายในชีวิตประจำวัน และในสิ่งมีชีวิต  จากนั้นศึกษาปฏิกิริยาระหว่างกรดกับเบส  กรดหรือเบสกับสารอื่นได้เกลือที่ไม่ละลายน้ำและละลายน้ำได้  ปฏิกิริยาไฮโดรลิซิสระหว่างเกลือกับน้ำ  การไทเทรตกรด </w:t>
      </w:r>
      <w:r w:rsidRPr="00E47932">
        <w:rPr>
          <w:rFonts w:ascii="TH SarabunIT๙" w:hAnsi="TH SarabunIT๙" w:cs="TH SarabunIT๙"/>
        </w:rPr>
        <w:t>–</w:t>
      </w:r>
      <w:r w:rsidRPr="00E47932">
        <w:rPr>
          <w:rFonts w:ascii="TH SarabunIT๙" w:hAnsi="TH SarabunIT๙" w:cs="TH SarabunIT๙"/>
          <w:cs/>
        </w:rPr>
        <w:t xml:space="preserve"> เบส   การเลือกใช้อินดิเคเตอร์ที่เหมาะสมเพื่อบอกจุดยุติให้ได้ใกล้เคียงกับจุดสมมูล  การปริมาณสารองค์ประกอบที่มีอยู่ในสารบางชนิดด้วยวิธีไทเทรต  การควบคุม </w:t>
      </w:r>
      <w:r w:rsidRPr="00E47932">
        <w:rPr>
          <w:rFonts w:ascii="TH SarabunIT๙" w:hAnsi="TH SarabunIT๙" w:cs="TH SarabunIT๙"/>
        </w:rPr>
        <w:t>pH</w:t>
      </w:r>
      <w:r w:rsidRPr="00E47932">
        <w:rPr>
          <w:rFonts w:ascii="TH SarabunIT๙" w:hAnsi="TH SarabunIT๙" w:cs="TH SarabunIT๙"/>
          <w:cs/>
        </w:rPr>
        <w:t xml:space="preserve"> ของสารละลายในสิ่งมีชีวิตและสิ่งแวดล้อมตามธรรมชาติด้วยระบบบัฟเฟอร์ศึกษาปฏิกิริยาในเซลล์ไฟฟ้าเคมี ได้แก่ เซลล์กัลวานิก และเซลล์อิเล็กโทรไลต์  โดยการศึกษาจากปฏิกิริยาการถ่ายโอนอิเล็กตรอนระหว่างโลหะกับโลหะไอออน  ความสามารถในการเสียและรับอิเล็กตรอนของโลหะและโลหะไอออน  เพื่อนำไปอธิบายความหมายของตัวรีดิวซ์  ตัวออกซิไดส์  ปฏิกิริยาออกซิเดชัน  ปฏิกิริยารีดักชัน  ปฏิกิริยารีดอกซ์  การนำความรู้เรื่องปฏิกิริยารีดอกซ์ไปใช้ประโยชน์ในชีวิตประจำวัน  การเขียนและการดุลสมการรีดอกซ์  ศึกษาส่วนประกอบและปฏิกิริยาที่เกิดขึ้นในเซลล์กัลวานิก  การวัดศักย์ไฟฟ้าของเซลล์กัลวานิก  การหาค่าศักย์ไฟฟ้ามาตรฐานของครึ่งเซลล์  การใช้ค่าศักย์ไฟฟ้าของเซลล์ทำนายการเกิดปฏิกิริยารีดอกซ์  รวมทั้งการเขียนแผนภาพของเซลล์กัลวานิก  ศึกษาส่วนประกอบ หลักการทำงานและปฏิกิริยาที่เกิดขึ้นของเซลล์อิเล็กโทรไลต์ ตลอดจนการนำเซลล์อิเล็กโทรไลต์ไปใช้ประโยชน์ ศึกษาเกี่ยวกับเซลล์กัลวานิกชนิดปฐมภูมิ ได้แก่ ถ่านไฟฉาย เซลล์แอลคาไลน์ เซลล์ปรอท และเซลล์เงิน กับเซลล์ทุติยภูมิ ได้แก่ เซลล์สะสมไฟฟ้าแบบตะกั่ว และเซลล์นิกเกิล</w:t>
      </w:r>
      <w:r w:rsidRPr="00E47932">
        <w:rPr>
          <w:rFonts w:ascii="TH SarabunIT๙" w:hAnsi="TH SarabunIT๙" w:cs="TH SarabunIT๙"/>
        </w:rPr>
        <w:t>–</w:t>
      </w:r>
      <w:r w:rsidRPr="00E47932">
        <w:rPr>
          <w:rFonts w:ascii="TH SarabunIT๙" w:hAnsi="TH SarabunIT๙" w:cs="TH SarabunIT๙"/>
          <w:cs/>
        </w:rPr>
        <w:t>แคดเมียม การนำหลักการของเซลล์อิเล็กโทรไลต์มาใช้ประโยชน์ในการชุบโลหะด้วยไฟฟ้า การทำทองแดงให้บริสุทธิ์ การผลิตโลหะอะลูมิเนียม แมกนีเซียมและโซเดียมในอุตสาหกรรม ศึกษาเกี่ยวกับการผุกร่อนของโลหะและการป้องกัน ศึกษาความก้าวหน้าทางเทคโนโลยีที่เกี่ยวข้องกับเซลล์ไฟฟ้าเคมี ได้แก่ การทำอิเล็กโทรไดอะลิซิสน้ำทะเลเพื่อทำน้ำทะเลให้เป็นน้ำจืด การผลิตกระแสไฟฟ้าจากเซลล์เชื้อเพลิง ได้แก่ เซลล์เชื้อเพลิงไฮโดรเจน</w:t>
      </w:r>
      <w:r w:rsidRPr="00E47932">
        <w:rPr>
          <w:rFonts w:ascii="TH SarabunIT๙" w:hAnsi="TH SarabunIT๙" w:cs="TH SarabunIT๙"/>
        </w:rPr>
        <w:t>–</w:t>
      </w:r>
      <w:r w:rsidRPr="00E47932">
        <w:rPr>
          <w:rFonts w:ascii="TH SarabunIT๙" w:hAnsi="TH SarabunIT๙" w:cs="TH SarabunIT๙"/>
          <w:cs/>
        </w:rPr>
        <w:t>ออกซิเจน และเซลล์เชื้อเพลิงโพรเพน-ออกซิเจน</w:t>
      </w:r>
    </w:p>
    <w:p w:rsidR="00BD2ED8" w:rsidRPr="00E47932" w:rsidRDefault="00765813"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EE4C75" w:rsidRPr="00E47932" w:rsidRDefault="00EE4C75"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๔ </w:t>
      </w:r>
      <w:r w:rsidRPr="00E47932">
        <w:rPr>
          <w:rFonts w:ascii="TH SarabunIT๙" w:hAnsi="TH SarabunIT๙" w:cs="TH SarabunIT๙"/>
          <w:b/>
          <w:bCs/>
          <w:sz w:val="32"/>
          <w:szCs w:val="32"/>
          <w:cs/>
        </w:rPr>
        <w:tab/>
        <w:t xml:space="preserve"> รหัสวิชา  ว3๐๒๒๔</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 สารละลายเล็กโทรไลต์และนอนอิเล็กโทรไลต์</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 สารละลายกรดและสารละลายเบส</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๑.๒.๑ ไอออนในสารละลายกรด</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๑.๒.๒ ไอออนในสารละลายเบส</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๑.๓ ทฤษฎีกรด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๑.๔ คู่กรด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๑.๕ การแตกตัวของกรดและเบส</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๑.๕.๑ การแตกตัวของกรดแก่และเบสแก่</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๑.๕.๒ การแตกตัวของกรดอ่อน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๑.๕.๓ การแตกตัวของเบสอ่อน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๑.๖ การแตกตัวเป็นไอออนของน้ำ</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    ๑.๖.๑ การเปลี่ยนความเข้มข้นของไฮโดรเนียมไอออน </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             และไฮดรอกไซด์ไอออนในน้ำ</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๑.๗ </w:t>
            </w:r>
            <w:r w:rsidRPr="00E47932">
              <w:rPr>
                <w:rFonts w:ascii="TH SarabunIT๙" w:hAnsi="TH SarabunIT๙" w:cs="TH SarabunIT๙"/>
                <w:sz w:val="32"/>
                <w:szCs w:val="32"/>
              </w:rPr>
              <w:t>pH</w:t>
            </w:r>
            <w:r w:rsidRPr="00E47932">
              <w:rPr>
                <w:rFonts w:ascii="TH SarabunIT๙" w:hAnsi="TH SarabunIT๙" w:cs="TH SarabunIT๙"/>
                <w:sz w:val="32"/>
                <w:szCs w:val="32"/>
                <w:cs/>
              </w:rPr>
              <w:t xml:space="preserve">  ของสารละลาย</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๑.๘ อินดิเคเตอร์สำหรับกรด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๑.๙ สารละลายกรด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ในชีวิตประจำวันและในสิ่งมีชีวิต</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๑.๑๐ ปฏิกิริยาระหว่างกรดและเบส</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๑.๑๐.๑ ปฏิกิริยาระหว่างกรดกับเบส</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๑.๑๐.๒ ปฏิกิริยาของกรดหรือเบสกับสารบางชนิด</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๑.๑๐.๓ ปฏิกิริยาไฮโดรลิซิส</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๑.๑๑ การไทเตรตกรด - เบส</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 xml:space="preserve">๑.๑๑.๑ อินดิเคเตอร์กับการไทเตรตกรด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๑.๑๑.๒ การประยุกต์ใช้วิธีการไทเตรตในชีวิตประจำวัน</w:t>
            </w:r>
          </w:p>
          <w:p w:rsidR="00BD2ED8" w:rsidRPr="00E47932" w:rsidRDefault="00BD2ED8" w:rsidP="008642EE">
            <w:pPr>
              <w:pStyle w:val="a3"/>
              <w:rPr>
                <w:rFonts w:ascii="TH SarabunIT๙" w:hAnsi="TH SarabunIT๙" w:cs="TH SarabunIT๙"/>
                <w:sz w:val="32"/>
                <w:szCs w:val="32"/>
                <w:cs/>
              </w:rPr>
            </w:pPr>
            <w:r w:rsidRPr="00E47932">
              <w:rPr>
                <w:rFonts w:ascii="TH SarabunIT๙" w:hAnsi="TH SarabunIT๙" w:cs="TH SarabunIT๙"/>
                <w:sz w:val="32"/>
                <w:szCs w:val="32"/>
                <w:cs/>
              </w:rPr>
              <w:t>๑.๑๒ สารละลายบัฟเฟอร์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๒๘</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8642EE" w:rsidRPr="00E47932" w:rsidRDefault="008642EE"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8642EE" w:rsidRPr="00E47932" w:rsidRDefault="008642EE"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8642EE" w:rsidRPr="00E47932" w:rsidRDefault="008642EE"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๔ </w:t>
      </w:r>
      <w:r w:rsidRPr="00E47932">
        <w:rPr>
          <w:rFonts w:ascii="TH SarabunIT๙" w:hAnsi="TH SarabunIT๙" w:cs="TH SarabunIT๙"/>
          <w:b/>
          <w:bCs/>
          <w:sz w:val="32"/>
          <w:szCs w:val="32"/>
          <w:cs/>
        </w:rPr>
        <w:tab/>
        <w:t>รหัสวิชา  ว3๐๒๒๔</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ไฟฟ้าเคมี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ปฏิกิริยาเคมีกับการถ่ายโอนอิเล็กตรอน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 ปฏิกิริยาระหว่างโลหะกับสารละลายบางชนิด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๒.๑.๒ ปฏิกิริยารีดอกซ์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๒.๑.๓ ประโยชน์ของปฏิกิริยารีดอกซ์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การดุลสมการรีดอกซ์</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๒.๒.๑การดุลสมการรีดอกซ์โดยใช้เลขออกซิเดชัน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๒.๒.๒ การดุลสมการรีดอกซ์โดยใช้ครึ่งปฏิกิริยา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เซลล์ไฟฟ้าเคมี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๒.๓.๑ เซลล์กัลวานิก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๒.๓.๑.๑ ศักย์ไฟฟ้าของเซลล์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๒.๓.๑.๒ ศักย์ไฟฟ้ามาตรฐานของครึ่งเซลล์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๒.๓.๑.๓ แผนภาพเซลล์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๒.๓.๒ เซลล์อิเล็กโทรไลต์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ประโยชน์ของเซลล์กัลวานิก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๒.๔.๑ เซลล์ปฐมภูมิ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๒.๔.๒ เซลล์ทุติยภูมิ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๒.๕ ประโยชน์ของเซลล์อิเล็กโทรไลต์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 การผุกร่อนของโลหะและการป้องกัน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๒.๖.๑ การป้องกันการผุกร่อนด้วยวิธีอะโนไดซ์และรมดำ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 ความก้าวหน้าทางเทคโนโลยีที่เกี่ยวข้องกับเซลล์ไฟฟ้าเคมี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๒.๗.๑ การทำอิเล็กโทรไดอะลิซิสน้ำทะเล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๒.๗.๒ เซลล์เชื้อเพลิง</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๒๘</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๖</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8642EE" w:rsidRPr="00E47932" w:rsidRDefault="008642EE"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๔ </w:t>
      </w:r>
      <w:r w:rsidRPr="00E47932">
        <w:rPr>
          <w:rFonts w:ascii="TH SarabunIT๙" w:hAnsi="TH SarabunIT๙" w:cs="TH SarabunIT๙"/>
          <w:b/>
          <w:bCs/>
          <w:sz w:val="32"/>
          <w:szCs w:val="32"/>
          <w:cs/>
        </w:rPr>
        <w:tab/>
        <w:t xml:space="preserve"> รหัสวิชา  ว3๐๒๒๔</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pStyle w:val="9"/>
        <w:tabs>
          <w:tab w:val="left" w:pos="864"/>
          <w:tab w:val="left" w:pos="1224"/>
          <w:tab w:val="left" w:pos="1584"/>
          <w:tab w:val="left" w:pos="1944"/>
        </w:tabs>
        <w:ind w:left="360"/>
        <w:rPr>
          <w:rFonts w:ascii="TH SarabunIT๙" w:hAnsi="TH SarabunIT๙" w:cs="TH SarabunIT๙"/>
          <w:b/>
          <w:bCs/>
          <w:sz w:val="32"/>
          <w:szCs w:val="32"/>
        </w:rPr>
      </w:pPr>
      <w:r w:rsidRPr="00E47932">
        <w:rPr>
          <w:rFonts w:ascii="TH SarabunIT๙" w:hAnsi="TH SarabunIT๙" w:cs="TH SarabunIT๙"/>
          <w:b/>
          <w:bCs/>
          <w:sz w:val="32"/>
          <w:szCs w:val="32"/>
          <w:cs/>
        </w:rPr>
        <w:t>กรด - เบส</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บอกสมบัติสารละลายอิเล็กโทรไลต์ สารละลายนอนอิเล็กโทรไลต์ และระบุประเภทของอิเล็กโทรไลต์ได้ </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อธิบายการเปลี่ยนแปลงของกรดหรือเบสละลายในน้ำ พร้อมทั้งระบุชนิดของไอออนที่ทำให้สารละลายแสดงสมบัติเป็นกรดหรือเบสได้ </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อธิบายความหมายของกรดและเบส  ทฤษฎีกรด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เบสอาร์เรเนียส  เบรินสเตต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เลาวรี และลิวอิส พร้อมทั้งอธิบายสมบัติของกรดหรือเบสตามทฤษฎีกรด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เบสเหล่านี้ได้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ระบุโมเลกุล หรือไอออนที่เป็นคู่กรด</w:t>
      </w:r>
      <w:r w:rsidRPr="00E47932">
        <w:rPr>
          <w:rFonts w:ascii="TH SarabunIT๙" w:hAnsi="TH SarabunIT๙" w:cs="TH SarabunIT๙"/>
          <w:sz w:val="32"/>
          <w:szCs w:val="32"/>
        </w:rPr>
        <w:t>–</w:t>
      </w:r>
      <w:r w:rsidRPr="00E47932">
        <w:rPr>
          <w:rFonts w:ascii="TH SarabunIT๙" w:hAnsi="TH SarabunIT๙" w:cs="TH SarabunIT๙"/>
          <w:sz w:val="32"/>
          <w:szCs w:val="32"/>
          <w:cs/>
        </w:rPr>
        <w:t>เบส ในปฏิกิริยาตามทฤษฎีกรด</w:t>
      </w:r>
      <w:r w:rsidRPr="00E47932">
        <w:rPr>
          <w:rFonts w:ascii="TH SarabunIT๙" w:hAnsi="TH SarabunIT๙" w:cs="TH SarabunIT๙"/>
          <w:sz w:val="32"/>
          <w:szCs w:val="32"/>
        </w:rPr>
        <w:t>–</w:t>
      </w:r>
      <w:r w:rsidRPr="00E47932">
        <w:rPr>
          <w:rFonts w:ascii="TH SarabunIT๙" w:hAnsi="TH SarabunIT๙" w:cs="TH SarabunIT๙"/>
          <w:sz w:val="32"/>
          <w:szCs w:val="32"/>
          <w:cs/>
        </w:rPr>
        <w:t>เบส  เบรินสเตต</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เลาวรีได้  </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อธิบายความสามารถในการแตกตัวของกรดแก่  เบสแก่  กรดอ่อน  เบสอ่อน  รวมทั้งคำนวณหาร้อยละของการแตกตัวและค่าคงที่การแตกตัวของกรดอ่อน หรือเบสอ่อนได้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เปรียบเทียบการแตกตัวของกรดหรือเบส และคำนวณหาความเข้มข้นของ </w:t>
      </w:r>
      <w:r w:rsidRPr="00E47932">
        <w:rPr>
          <w:rFonts w:ascii="TH SarabunIT๙" w:hAnsi="TH SarabunIT๙" w:cs="TH SarabunIT๙"/>
          <w:sz w:val="32"/>
          <w:szCs w:val="32"/>
        </w:rPr>
        <w:t>H</w:t>
      </w:r>
      <w:r w:rsidRPr="00E47932">
        <w:rPr>
          <w:rFonts w:ascii="TH SarabunIT๙" w:hAnsi="TH SarabunIT๙" w:cs="TH SarabunIT๙"/>
          <w:sz w:val="32"/>
          <w:szCs w:val="32"/>
          <w:vertAlign w:val="subscript"/>
        </w:rPr>
        <w:t>3</w:t>
      </w:r>
      <w:r w:rsidRPr="00E47932">
        <w:rPr>
          <w:rFonts w:ascii="TH SarabunIT๙" w:hAnsi="TH SarabunIT๙" w:cs="TH SarabunIT๙"/>
          <w:sz w:val="32"/>
          <w:szCs w:val="32"/>
        </w:rPr>
        <w:t>O</w:t>
      </w:r>
      <w:r w:rsidRPr="00E47932">
        <w:rPr>
          <w:rFonts w:ascii="TH SarabunIT๙" w:hAnsi="TH SarabunIT๙" w:cs="TH SarabunIT๙"/>
          <w:sz w:val="32"/>
          <w:szCs w:val="32"/>
          <w:vertAlign w:val="superscript"/>
        </w:rPr>
        <w:t>+</w:t>
      </w:r>
      <w:r w:rsidRPr="00E47932">
        <w:rPr>
          <w:rFonts w:ascii="TH SarabunIT๙" w:hAnsi="TH SarabunIT๙" w:cs="TH SarabunIT๙"/>
          <w:sz w:val="32"/>
          <w:szCs w:val="32"/>
          <w:cs/>
        </w:rPr>
        <w:t xml:space="preserve">และ </w:t>
      </w:r>
      <w:r w:rsidRPr="00E47932">
        <w:rPr>
          <w:rFonts w:ascii="TH SarabunIT๙" w:hAnsi="TH SarabunIT๙" w:cs="TH SarabunIT๙"/>
          <w:sz w:val="32"/>
          <w:szCs w:val="32"/>
        </w:rPr>
        <w:t>OH</w:t>
      </w:r>
      <w:r w:rsidRPr="00E47932">
        <w:rPr>
          <w:rFonts w:ascii="TH SarabunIT๙" w:hAnsi="TH SarabunIT๙" w:cs="TH SarabunIT๙"/>
          <w:sz w:val="32"/>
          <w:szCs w:val="32"/>
          <w:vertAlign w:val="superscript"/>
        </w:rPr>
        <w:t>-</w:t>
      </w:r>
      <w:r w:rsidRPr="00E47932">
        <w:rPr>
          <w:rFonts w:ascii="TH SarabunIT๙" w:hAnsi="TH SarabunIT๙" w:cs="TH SarabunIT๙"/>
          <w:sz w:val="32"/>
          <w:szCs w:val="32"/>
          <w:cs/>
        </w:rPr>
        <w:t>ในสารละลายได้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ระบุค่าคงที่สมดุลของน้ำ และอธิบายการเปลี่ยนแปลงสมดุลของน้ำเมื่อเติมกรด หรือเบส พร้อมทั้งคำนวณหาความเข้มข้นของ </w:t>
      </w:r>
      <w:r w:rsidRPr="00E47932">
        <w:rPr>
          <w:rFonts w:ascii="TH SarabunIT๙" w:hAnsi="TH SarabunIT๙" w:cs="TH SarabunIT๙"/>
          <w:sz w:val="32"/>
          <w:szCs w:val="32"/>
        </w:rPr>
        <w:t>H</w:t>
      </w:r>
      <w:r w:rsidRPr="00E47932">
        <w:rPr>
          <w:rFonts w:ascii="TH SarabunIT๙" w:hAnsi="TH SarabunIT๙" w:cs="TH SarabunIT๙"/>
          <w:sz w:val="32"/>
          <w:szCs w:val="32"/>
          <w:vertAlign w:val="subscript"/>
        </w:rPr>
        <w:t>3</w:t>
      </w:r>
      <w:r w:rsidRPr="00E47932">
        <w:rPr>
          <w:rFonts w:ascii="TH SarabunIT๙" w:hAnsi="TH SarabunIT๙" w:cs="TH SarabunIT๙"/>
          <w:sz w:val="32"/>
          <w:szCs w:val="32"/>
        </w:rPr>
        <w:t>O</w:t>
      </w:r>
      <w:r w:rsidRPr="00E47932">
        <w:rPr>
          <w:rFonts w:ascii="TH SarabunIT๙" w:hAnsi="TH SarabunIT๙" w:cs="TH SarabunIT๙"/>
          <w:sz w:val="32"/>
          <w:szCs w:val="32"/>
          <w:vertAlign w:val="superscript"/>
        </w:rPr>
        <w:t>+</w:t>
      </w:r>
      <w:r w:rsidRPr="00E47932">
        <w:rPr>
          <w:rFonts w:ascii="TH SarabunIT๙" w:hAnsi="TH SarabunIT๙" w:cs="TH SarabunIT๙"/>
          <w:sz w:val="32"/>
          <w:szCs w:val="32"/>
          <w:cs/>
        </w:rPr>
        <w:t xml:space="preserve">และ </w:t>
      </w:r>
      <w:r w:rsidRPr="00E47932">
        <w:rPr>
          <w:rFonts w:ascii="TH SarabunIT๙" w:hAnsi="TH SarabunIT๙" w:cs="TH SarabunIT๙"/>
          <w:sz w:val="32"/>
          <w:szCs w:val="32"/>
        </w:rPr>
        <w:t>OH</w:t>
      </w:r>
      <w:r w:rsidRPr="00E47932">
        <w:rPr>
          <w:rFonts w:ascii="TH SarabunIT๙" w:hAnsi="TH SarabunIT๙" w:cs="TH SarabunIT๙"/>
          <w:sz w:val="32"/>
          <w:szCs w:val="32"/>
          <w:vertAlign w:val="superscript"/>
        </w:rPr>
        <w:t>-</w:t>
      </w:r>
      <w:r w:rsidRPr="00E47932">
        <w:rPr>
          <w:rFonts w:ascii="TH SarabunIT๙" w:hAnsi="TH SarabunIT๙" w:cs="TH SarabunIT๙"/>
          <w:sz w:val="32"/>
          <w:szCs w:val="32"/>
          <w:cs/>
        </w:rPr>
        <w:t>ในสารละลายได้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คำนวณหา  </w:t>
      </w:r>
      <w:r w:rsidRPr="00E47932">
        <w:rPr>
          <w:rFonts w:ascii="TH SarabunIT๙" w:hAnsi="TH SarabunIT๙" w:cs="TH SarabunIT๙"/>
          <w:sz w:val="32"/>
          <w:szCs w:val="32"/>
        </w:rPr>
        <w:t xml:space="preserve">pH  </w:t>
      </w:r>
      <w:r w:rsidRPr="00E47932">
        <w:rPr>
          <w:rFonts w:ascii="TH SarabunIT๙" w:hAnsi="TH SarabunIT๙" w:cs="TH SarabunIT๙"/>
          <w:sz w:val="32"/>
          <w:szCs w:val="32"/>
          <w:cs/>
        </w:rPr>
        <w:t xml:space="preserve">ของสารละลายเมื่อทราบความเข้มข้นของ </w:t>
      </w:r>
      <w:r w:rsidRPr="00E47932">
        <w:rPr>
          <w:rFonts w:ascii="TH SarabunIT๙" w:hAnsi="TH SarabunIT๙" w:cs="TH SarabunIT๙"/>
          <w:sz w:val="32"/>
          <w:szCs w:val="32"/>
        </w:rPr>
        <w:t>H</w:t>
      </w:r>
      <w:r w:rsidRPr="00E47932">
        <w:rPr>
          <w:rFonts w:ascii="TH SarabunIT๙" w:hAnsi="TH SarabunIT๙" w:cs="TH SarabunIT๙"/>
          <w:sz w:val="32"/>
          <w:szCs w:val="32"/>
          <w:vertAlign w:val="subscript"/>
        </w:rPr>
        <w:t>3</w:t>
      </w:r>
      <w:r w:rsidRPr="00E47932">
        <w:rPr>
          <w:rFonts w:ascii="TH SarabunIT๙" w:hAnsi="TH SarabunIT๙" w:cs="TH SarabunIT๙"/>
          <w:sz w:val="32"/>
          <w:szCs w:val="32"/>
        </w:rPr>
        <w:t>O</w:t>
      </w:r>
      <w:r w:rsidRPr="00E47932">
        <w:rPr>
          <w:rFonts w:ascii="TH SarabunIT๙" w:hAnsi="TH SarabunIT๙" w:cs="TH SarabunIT๙"/>
          <w:sz w:val="32"/>
          <w:szCs w:val="32"/>
          <w:vertAlign w:val="superscript"/>
        </w:rPr>
        <w:t>+</w:t>
      </w:r>
      <w:r w:rsidRPr="00E47932">
        <w:rPr>
          <w:rFonts w:ascii="TH SarabunIT๙" w:hAnsi="TH SarabunIT๙" w:cs="TH SarabunIT๙"/>
          <w:sz w:val="32"/>
          <w:szCs w:val="32"/>
          <w:cs/>
        </w:rPr>
        <w:t xml:space="preserve">และ </w:t>
      </w:r>
      <w:r w:rsidRPr="00E47932">
        <w:rPr>
          <w:rFonts w:ascii="TH SarabunIT๙" w:hAnsi="TH SarabunIT๙" w:cs="TH SarabunIT๙"/>
          <w:sz w:val="32"/>
          <w:szCs w:val="32"/>
        </w:rPr>
        <w:t>OH</w:t>
      </w:r>
      <w:r w:rsidRPr="00E47932">
        <w:rPr>
          <w:rFonts w:ascii="TH SarabunIT๙" w:hAnsi="TH SarabunIT๙" w:cs="TH SarabunIT๙"/>
          <w:sz w:val="32"/>
          <w:szCs w:val="32"/>
          <w:vertAlign w:val="superscript"/>
        </w:rPr>
        <w:t>-</w:t>
      </w:r>
      <w:r w:rsidRPr="00E47932">
        <w:rPr>
          <w:rFonts w:ascii="TH SarabunIT๙" w:hAnsi="TH SarabunIT๙" w:cs="TH SarabunIT๙"/>
          <w:sz w:val="32"/>
          <w:szCs w:val="32"/>
          <w:cs/>
        </w:rPr>
        <w:t xml:space="preserve">และบอกความเป็นกรด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ของสารละลายจาก  </w:t>
      </w:r>
      <w:r w:rsidRPr="00E47932">
        <w:rPr>
          <w:rFonts w:ascii="TH SarabunIT๙" w:hAnsi="TH SarabunIT๙" w:cs="TH SarabunIT๙"/>
          <w:sz w:val="32"/>
          <w:szCs w:val="32"/>
        </w:rPr>
        <w:t xml:space="preserve">pH </w:t>
      </w:r>
      <w:r w:rsidRPr="00E47932">
        <w:rPr>
          <w:rFonts w:ascii="TH SarabunIT๙" w:hAnsi="TH SarabunIT๙" w:cs="TH SarabunIT๙"/>
          <w:sz w:val="32"/>
          <w:szCs w:val="32"/>
          <w:cs/>
        </w:rPr>
        <w:t>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อธิบายเหตุผลที่ทำให้อินดิเคเตอร์เปลี่ยนสี และใช้อินดิเคเตอร์บอก  </w:t>
      </w:r>
      <w:r w:rsidRPr="00E47932">
        <w:rPr>
          <w:rFonts w:ascii="TH SarabunIT๙" w:hAnsi="TH SarabunIT๙" w:cs="TH SarabunIT๙"/>
          <w:sz w:val="32"/>
          <w:szCs w:val="32"/>
        </w:rPr>
        <w:t>pH</w:t>
      </w:r>
      <w:r w:rsidRPr="00E47932">
        <w:rPr>
          <w:rFonts w:ascii="TH SarabunIT๙" w:hAnsi="TH SarabunIT๙" w:cs="TH SarabunIT๙"/>
          <w:sz w:val="32"/>
          <w:szCs w:val="32"/>
          <w:cs/>
        </w:rPr>
        <w:t xml:space="preserve">  หรือความเป็นกรด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ของสารละลายได้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อธิบายความสำคัญของ </w:t>
      </w:r>
      <w:r w:rsidRPr="00E47932">
        <w:rPr>
          <w:rFonts w:ascii="TH SarabunIT๙" w:hAnsi="TH SarabunIT๙" w:cs="TH SarabunIT๙"/>
          <w:sz w:val="32"/>
          <w:szCs w:val="32"/>
        </w:rPr>
        <w:t>pH</w:t>
      </w:r>
      <w:r w:rsidRPr="00E47932">
        <w:rPr>
          <w:rFonts w:ascii="TH SarabunIT๙" w:hAnsi="TH SarabunIT๙" w:cs="TH SarabunIT๙"/>
          <w:sz w:val="32"/>
          <w:szCs w:val="32"/>
          <w:cs/>
        </w:rPr>
        <w:t xml:space="preserve"> หรือความเป็นกรด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ของสารละลายในสิ่งมีชีวิตและสิ่งแวดล้อมได้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อธิบายการเกิดเกลือจากปฏิกิริยาระหว่างกรด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และกรดหรือเบสบางสาร  พร้องทั้งเขียนสมการแสดงปฏิกิริยา และบอกสมบัติของเกลือที่เกิดขึ้นได้ </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cs/>
        </w:rPr>
      </w:pPr>
      <w:r w:rsidRPr="00E47932">
        <w:rPr>
          <w:rFonts w:ascii="TH SarabunIT๙" w:hAnsi="TH SarabunIT๙" w:cs="TH SarabunIT๙"/>
          <w:sz w:val="32"/>
          <w:szCs w:val="32"/>
          <w:cs/>
        </w:rPr>
        <w:t>อธิบายความหมายของปฏิกิริยาการสะเทิน   พร้อมทั้งเขียนสมการแสดงปฏิกิริยาได้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อธิบายการเกิดปฏิกิริยาไฮโดรไลซิสของเกลือในน้ำ  พร้อมทั้งเขียนสมการแสดงปฏิกิริยาได้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อธิบายวิธีการไทเทรต  การเลือกใช้อินดิเคเตอร์ที่เหมาะสมในการไทเทรตกรด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เบส ตลอดจนคำนวณหาความเข้มข้นของสารละลายจากการไทเทรตได้  </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เขียนกราฟของการไทเทรต และหาจุดสมมูลของกราฟ พร้อมทั้งบอกค่า </w:t>
      </w:r>
      <w:r w:rsidRPr="00E47932">
        <w:rPr>
          <w:rFonts w:ascii="TH SarabunIT๙" w:hAnsi="TH SarabunIT๙" w:cs="TH SarabunIT๙"/>
          <w:sz w:val="32"/>
          <w:szCs w:val="32"/>
        </w:rPr>
        <w:t>pH</w:t>
      </w:r>
      <w:r w:rsidRPr="00E47932">
        <w:rPr>
          <w:rFonts w:ascii="TH SarabunIT๙" w:hAnsi="TH SarabunIT๙" w:cs="TH SarabunIT๙"/>
          <w:sz w:val="32"/>
          <w:szCs w:val="32"/>
          <w:cs/>
        </w:rPr>
        <w:t xml:space="preserve"> ของสารละลาย ณ จุดสมมูลได้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eastAsia="AngsanaNew" w:hAnsi="TH SarabunIT๙" w:cs="TH SarabunIT๙"/>
          <w:sz w:val="32"/>
          <w:szCs w:val="32"/>
        </w:rPr>
      </w:pPr>
      <w:r w:rsidRPr="00E47932">
        <w:rPr>
          <w:rFonts w:ascii="TH SarabunIT๙" w:hAnsi="TH SarabunIT๙" w:cs="TH SarabunIT๙"/>
          <w:sz w:val="32"/>
          <w:szCs w:val="32"/>
          <w:cs/>
        </w:rPr>
        <w:t xml:space="preserve">อธิบายการเปลี่ยนแปลงที่เกิดขึ้นเมื่อเติมกรด หรือ เบสลงในสารละลายบัฟเฟอร์  เขียนสมการแสดงปฏิกิริยาการควบคุม  </w:t>
      </w:r>
      <w:r w:rsidRPr="00E47932">
        <w:rPr>
          <w:rFonts w:ascii="TH SarabunIT๙" w:hAnsi="TH SarabunIT๙" w:cs="TH SarabunIT๙"/>
          <w:sz w:val="32"/>
          <w:szCs w:val="32"/>
        </w:rPr>
        <w:t>pH</w:t>
      </w:r>
      <w:r w:rsidRPr="00E47932">
        <w:rPr>
          <w:rFonts w:ascii="TH SarabunIT๙" w:hAnsi="TH SarabunIT๙" w:cs="TH SarabunIT๙"/>
          <w:sz w:val="32"/>
          <w:szCs w:val="32"/>
          <w:cs/>
        </w:rPr>
        <w:t xml:space="preserve">  ของสารละลายบัฟเฟอร์ได้</w:t>
      </w:r>
    </w:p>
    <w:p w:rsidR="00BD2ED8" w:rsidRPr="00E47932" w:rsidRDefault="00BD2ED8" w:rsidP="00572969">
      <w:pPr>
        <w:pStyle w:val="8"/>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ไฟฟ้าเคมี</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eastAsia="AngsanaNew" w:hAnsi="TH SarabunIT๙" w:cs="TH SarabunIT๙"/>
          <w:sz w:val="32"/>
          <w:szCs w:val="32"/>
        </w:rPr>
      </w:pPr>
      <w:r w:rsidRPr="00E47932">
        <w:rPr>
          <w:rFonts w:ascii="TH SarabunIT๙" w:eastAsia="AngsanaNew" w:hAnsi="TH SarabunIT๙" w:cs="TH SarabunIT๙"/>
          <w:sz w:val="32"/>
          <w:szCs w:val="32"/>
          <w:cs/>
        </w:rPr>
        <w:t>สืบค้นข้อมูล อธิบายความหมายของปฏิกิริยาออกซิเดชัน ปฏิกิริยารีดอกซ์ ตัวรีดิวซ์และตัวออกซิไดซ์ ในด้านการถ่ายโอนอิเล็กตรอนและการเปลี่ยนแปลงเลขออกซิเดชันและสามารถดุลสมการรีดอกซ์โดยใช้เลขออกซิเดชันและครึ่งปฏิกิริยา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eastAsia="AngsanaNew" w:hAnsi="TH SarabunIT๙" w:cs="TH SarabunIT๙"/>
          <w:sz w:val="32"/>
          <w:szCs w:val="32"/>
        </w:rPr>
      </w:pPr>
      <w:r w:rsidRPr="00E47932">
        <w:rPr>
          <w:rFonts w:ascii="TH SarabunIT๙" w:eastAsia="AngsanaNew" w:hAnsi="TH SarabunIT๙" w:cs="TH SarabunIT๙"/>
          <w:sz w:val="32"/>
          <w:szCs w:val="32"/>
          <w:cs/>
        </w:rPr>
        <w:t>สามารถต่อเซลล์กัลวานิกจากครึ่งเซลล์ที่กำหนดให้ พร้อมทั้งบอกขั้วแอโนด ขั้วแคโทด และเขียนสมการแสดงปฏิกิริยาได้และสามารถเขียนแผนภาพเซลล์กัลวานิกได้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eastAsia="AngsanaNew" w:hAnsi="TH SarabunIT๙" w:cs="TH SarabunIT๙"/>
          <w:sz w:val="32"/>
          <w:szCs w:val="32"/>
        </w:rPr>
      </w:pPr>
      <w:r w:rsidRPr="00E47932">
        <w:rPr>
          <w:rFonts w:ascii="TH SarabunIT๙" w:eastAsia="AngsanaNew" w:hAnsi="TH SarabunIT๙" w:cs="TH SarabunIT๙"/>
          <w:sz w:val="32"/>
          <w:szCs w:val="32"/>
          <w:cs/>
        </w:rPr>
        <w:lastRenderedPageBreak/>
        <w:t>อธิบายวิธีหาค่าศักย์ไฟฟ้ามาตรฐานของครึ่งเซลล์ (</w:t>
      </w:r>
      <w:r w:rsidRPr="00E47932">
        <w:rPr>
          <w:rFonts w:ascii="TH SarabunIT๙" w:eastAsia="AngsanaNew" w:hAnsi="TH SarabunIT๙" w:cs="TH SarabunIT๙"/>
          <w:sz w:val="32"/>
          <w:szCs w:val="32"/>
        </w:rPr>
        <w:t>E</w:t>
      </w:r>
      <w:r w:rsidRPr="00E47932">
        <w:rPr>
          <w:rFonts w:ascii="TH SarabunIT๙" w:eastAsia="AngsanaNew" w:hAnsi="TH SarabunIT๙" w:cs="TH SarabunIT๙"/>
          <w:sz w:val="32"/>
          <w:szCs w:val="32"/>
          <w:vertAlign w:val="superscript"/>
          <w:cs/>
        </w:rPr>
        <w:t>๐</w:t>
      </w:r>
      <w:r w:rsidRPr="00E47932">
        <w:rPr>
          <w:rFonts w:ascii="TH SarabunIT๙" w:eastAsia="AngsanaNew" w:hAnsi="TH SarabunIT๙" w:cs="TH SarabunIT๙"/>
          <w:sz w:val="32"/>
          <w:szCs w:val="32"/>
          <w:cs/>
        </w:rPr>
        <w:t xml:space="preserve">) โดยการเปรียบเทียบกับเซลล์ไฮโดรเจนมาตรฐานและใช้ค่า </w:t>
      </w:r>
      <w:r w:rsidRPr="00E47932">
        <w:rPr>
          <w:rFonts w:ascii="TH SarabunIT๙" w:eastAsia="AngsanaNew" w:hAnsi="TH SarabunIT๙" w:cs="TH SarabunIT๙"/>
          <w:sz w:val="32"/>
          <w:szCs w:val="32"/>
        </w:rPr>
        <w:t>E</w:t>
      </w:r>
      <w:r w:rsidRPr="00E47932">
        <w:rPr>
          <w:rFonts w:ascii="TH SarabunIT๙" w:eastAsia="AngsanaNew" w:hAnsi="TH SarabunIT๙" w:cs="TH SarabunIT๙"/>
          <w:sz w:val="32"/>
          <w:szCs w:val="32"/>
          <w:vertAlign w:val="superscript"/>
          <w:cs/>
        </w:rPr>
        <w:t>๐</w:t>
      </w:r>
      <w:r w:rsidRPr="00E47932">
        <w:rPr>
          <w:rFonts w:ascii="TH SarabunIT๙" w:eastAsia="AngsanaNew" w:hAnsi="TH SarabunIT๙" w:cs="TH SarabunIT๙"/>
          <w:sz w:val="32"/>
          <w:szCs w:val="32"/>
          <w:cs/>
        </w:rPr>
        <w:t xml:space="preserve"> ของครึ่งเซลล์คำนวณหาค่าศักย์ไฟฟ้าของเซลล์และทำนายการเกิดปฏิกิริยารีดอกซ์</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eastAsia="AngsanaNew" w:hAnsi="TH SarabunIT๙" w:cs="TH SarabunIT๙"/>
          <w:sz w:val="32"/>
          <w:szCs w:val="32"/>
        </w:rPr>
      </w:pPr>
      <w:r w:rsidRPr="00E47932">
        <w:rPr>
          <w:rFonts w:ascii="TH SarabunIT๙" w:eastAsia="AngsanaNew" w:hAnsi="TH SarabunIT๙" w:cs="TH SarabunIT๙"/>
          <w:sz w:val="32"/>
          <w:szCs w:val="32"/>
          <w:cs/>
        </w:rPr>
        <w:t>สืบค้นข้อมูล อธิบายหลักการทำงานของเซลล์กัลวานิก เซลล์ปฐมภูมิ เซลล์ทุติยภูมิ และเซลล์อิเล็กโทรไลติกได้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eastAsia="AngsanaNew" w:hAnsi="TH SarabunIT๙" w:cs="TH SarabunIT๙"/>
          <w:sz w:val="32"/>
          <w:szCs w:val="32"/>
        </w:rPr>
      </w:pPr>
      <w:r w:rsidRPr="00E47932">
        <w:rPr>
          <w:rFonts w:ascii="TH SarabunIT๙" w:eastAsia="AngsanaNew" w:hAnsi="TH SarabunIT๙" w:cs="TH SarabunIT๙"/>
          <w:sz w:val="32"/>
          <w:szCs w:val="32"/>
          <w:cs/>
        </w:rPr>
        <w:t>สืบค้นข้อมูล อธิบายหลักการทำงานพร้อมทั้งเขียนสมการแสดงปฏิกิริยาที่เกิดขึ้นในถ่ายไฟฉาย เซลล์ แอลคาไลน์ เซลล์ปรอท เซลล์เงิน เซลล์เชื้อเพลิงไฮโดรเจน</w:t>
      </w:r>
      <w:r w:rsidRPr="00E47932">
        <w:rPr>
          <w:rFonts w:ascii="TH SarabunIT๙" w:eastAsia="AngsanaNew" w:hAnsi="TH SarabunIT๙" w:cs="TH SarabunIT๙"/>
          <w:sz w:val="32"/>
          <w:szCs w:val="32"/>
        </w:rPr>
        <w:t>-</w:t>
      </w:r>
      <w:r w:rsidRPr="00E47932">
        <w:rPr>
          <w:rFonts w:ascii="TH SarabunIT๙" w:eastAsia="AngsanaNew" w:hAnsi="TH SarabunIT๙" w:cs="TH SarabunIT๙"/>
          <w:sz w:val="32"/>
          <w:szCs w:val="32"/>
          <w:cs/>
        </w:rPr>
        <w:t xml:space="preserve">ออกซิเจน เซลล์เชื้อเพลิงโพรเพน </w:t>
      </w:r>
      <w:r w:rsidRPr="00E47932">
        <w:rPr>
          <w:rFonts w:ascii="TH SarabunIT๙" w:eastAsia="AngsanaNew" w:hAnsi="TH SarabunIT๙" w:cs="TH SarabunIT๙"/>
          <w:sz w:val="32"/>
          <w:szCs w:val="32"/>
        </w:rPr>
        <w:t>–</w:t>
      </w:r>
      <w:r w:rsidRPr="00E47932">
        <w:rPr>
          <w:rFonts w:ascii="TH SarabunIT๙" w:eastAsia="AngsanaNew" w:hAnsi="TH SarabunIT๙" w:cs="TH SarabunIT๙"/>
          <w:sz w:val="32"/>
          <w:szCs w:val="32"/>
          <w:cs/>
        </w:rPr>
        <w:t>ออกซิเจน  เซลล์สะสมไฟฟ้าแบบตะกั่ว เซลล์นิกเกิล</w:t>
      </w:r>
      <w:r w:rsidRPr="00E47932">
        <w:rPr>
          <w:rFonts w:ascii="TH SarabunIT๙" w:eastAsia="AngsanaNew" w:hAnsi="TH SarabunIT๙" w:cs="TH SarabunIT๙"/>
          <w:sz w:val="32"/>
          <w:szCs w:val="32"/>
        </w:rPr>
        <w:t>–</w:t>
      </w:r>
      <w:r w:rsidRPr="00E47932">
        <w:rPr>
          <w:rFonts w:ascii="TH SarabunIT๙" w:eastAsia="AngsanaNew" w:hAnsi="TH SarabunIT๙" w:cs="TH SarabunIT๙"/>
          <w:sz w:val="32"/>
          <w:szCs w:val="32"/>
          <w:cs/>
        </w:rPr>
        <w:t>แคดเมียม เซลล์ลิเทียม</w:t>
      </w:r>
      <w:r w:rsidRPr="00E47932">
        <w:rPr>
          <w:rFonts w:ascii="TH SarabunIT๙" w:eastAsia="AngsanaNew" w:hAnsi="TH SarabunIT๙" w:cs="TH SarabunIT๙"/>
          <w:sz w:val="32"/>
          <w:szCs w:val="32"/>
        </w:rPr>
        <w:t>–</w:t>
      </w:r>
      <w:r w:rsidRPr="00E47932">
        <w:rPr>
          <w:rFonts w:ascii="TH SarabunIT๙" w:eastAsia="AngsanaNew" w:hAnsi="TH SarabunIT๙" w:cs="TH SarabunIT๙"/>
          <w:sz w:val="32"/>
          <w:szCs w:val="32"/>
          <w:cs/>
        </w:rPr>
        <w:t>ไอออน พอลิเมอร์ และเซลล์โซเดียม</w:t>
      </w:r>
      <w:r w:rsidRPr="00E47932">
        <w:rPr>
          <w:rFonts w:ascii="TH SarabunIT๙" w:eastAsia="AngsanaNew" w:hAnsi="TH SarabunIT๙" w:cs="TH SarabunIT๙"/>
          <w:sz w:val="32"/>
          <w:szCs w:val="32"/>
        </w:rPr>
        <w:t>–</w:t>
      </w:r>
      <w:r w:rsidRPr="00E47932">
        <w:rPr>
          <w:rFonts w:ascii="TH SarabunIT๙" w:eastAsia="AngsanaNew" w:hAnsi="TH SarabunIT๙" w:cs="TH SarabunIT๙"/>
          <w:sz w:val="32"/>
          <w:szCs w:val="32"/>
          <w:cs/>
        </w:rPr>
        <w:t>ซัลเฟอร์ได้</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40"/>
          <w:szCs w:val="40"/>
        </w:rPr>
      </w:pPr>
      <w:r w:rsidRPr="00E47932">
        <w:rPr>
          <w:rFonts w:ascii="TH SarabunIT๙" w:eastAsia="AngsanaNew" w:hAnsi="TH SarabunIT๙" w:cs="TH SarabunIT๙"/>
          <w:sz w:val="32"/>
          <w:szCs w:val="32"/>
          <w:cs/>
        </w:rPr>
        <w:t>สืบค้นข้อมูล อธิบายหลักการของการแยกสารเคมีด้วยกระแสไฟฟ้า การชุบโลหะด้วยไฟฟ้า และการทำโลหะให้บริสุทธิ์ พร้อมทั้งเขียนสมการแสดงปฏิกิริยาที่เกิดขึ้น</w:t>
      </w:r>
    </w:p>
    <w:p w:rsidR="00BD2ED8" w:rsidRPr="00E47932" w:rsidRDefault="00BD2ED8" w:rsidP="00572969">
      <w:pPr>
        <w:numPr>
          <w:ilvl w:val="0"/>
          <w:numId w:val="20"/>
        </w:numPr>
        <w:tabs>
          <w:tab w:val="clear" w:pos="928"/>
          <w:tab w:val="left" w:pos="864"/>
          <w:tab w:val="left" w:pos="1224"/>
          <w:tab w:val="left" w:pos="1584"/>
          <w:tab w:val="left" w:pos="1944"/>
        </w:tabs>
        <w:spacing w:line="240" w:lineRule="auto"/>
        <w:rPr>
          <w:rFonts w:ascii="TH SarabunIT๙" w:hAnsi="TH SarabunIT๙" w:cs="TH SarabunIT๙"/>
          <w:sz w:val="40"/>
          <w:szCs w:val="40"/>
        </w:rPr>
      </w:pPr>
      <w:r w:rsidRPr="00E47932">
        <w:rPr>
          <w:rFonts w:ascii="TH SarabunIT๙" w:eastAsia="AngsanaNew" w:hAnsi="TH SarabunIT๙" w:cs="TH SarabunIT๙"/>
          <w:sz w:val="32"/>
          <w:szCs w:val="32"/>
          <w:cs/>
        </w:rPr>
        <w:t>อธิบายสาเหตุหรือภาวะที่ทำให้โลหะเกิดการกัดกร่อนพร้อมทั้งเขียนสมการแสดงปฏิกิริยาและอธิบายวิธีป้องกันการกัดกร่อนของโลหะโดยวิธีอะโนไดซ์ การรมดำ วิธีแคโทดิก การเคลือบผิวด้วยพลาสติก สีหรือน้ำมัน การชุบด้วยโลหะได้</w:t>
      </w: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t xml:space="preserve">วิชา เคมี ๕ </w:t>
      </w:r>
      <w:r w:rsidRPr="00E47932">
        <w:rPr>
          <w:rFonts w:ascii="TH SarabunIT๙" w:hAnsi="TH SarabunIT๙" w:cs="TH SarabunIT๙"/>
          <w:b/>
          <w:bCs/>
          <w:sz w:val="32"/>
          <w:szCs w:val="32"/>
          <w:cs/>
        </w:rPr>
        <w:tab/>
        <w:t>รหัสวิชา  ว3๐๒๒๕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8642EE" w:rsidRPr="00E47932">
        <w:rPr>
          <w:rFonts w:ascii="TH SarabunIT๙" w:hAnsi="TH SarabunIT๙" w:cs="TH SarabunIT๙"/>
          <w:b/>
          <w:bCs/>
          <w:sz w:val="32"/>
          <w:szCs w:val="32"/>
          <w:cs/>
        </w:rPr>
        <w:t>เรียน</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  วิเคราะห์เกี่ยวกับอุตสาหกรรมแร่ที่มีในประเทศ  ได้แก่  ดีบุก  พลวง  สังกะสี  แคดเมียม  แทนทาลัม  ไนโอเบียมและเซอร์โคเนียม  อุตสาหกรรมเซรามิกส์โดยใช้วัตถุดิบที่มีในประเทศ  อุตสาหกรรมการผลิตและการใช้ประโยชน์จากโซเดียมคลอไรด์ที่มีอยู่มากทั้งในทะเล และในดินแถบภาคตะวันออกเฉียงเหนือ โดยศึกษาการผลิตเกลือสมุทรและเกลือสินเธาว์  รวมทั้งการนำเกลือที่ผลิตได้มาใช้ประโยชน์ในการเตรียมโซเดียมไฮดรอกไซด์   ก๊าซคลอรีน  การเตรียมโซดาแอชจากโซเดียมคลอไรด์  ศึกษาการนำโซเดียมไฮดรอกไซด์ และก๊าซคลอรีนที่เตรียมได้ไปใช้ประโยชน์ในการผลิตสารฟอกขาว  และผงชูรส  ศึกษาการผลิตปุ๋ยแอมโมเนียมซัลเฟต  ปุ๋ยยูเรีย  และปุ๋ยฟอสเฟต  รวมถึงการอนุรักษ์ทรัพยากรธรรมชาติที่มีอยู่ในประเทศ  ผลกระทบที่เกิดจากอุตสาหกรรมต่าง ๆ ที่มีต่อสิ่งแวดล้อมตลอดจนการป้องกันแก้ไขศึกษาการเขียนสูตรโครงสร้าง  การเกิดไอโซเมอร์  สมบัติของสารประกอบไฮโดรคาร์บอน  ประเภทของสารประกอบไฮโดรคาร์บอนแบบโซ่เปิด  ได้แก่  แอลเคน   แอลคีน  แอลไคน์   สารประกอบไฮโดรคาร์บอนแบบวง  และอะโรมาติกไฮโดรคาร์บอน  จากนั้นศึกษาการเขียนสูตร  การเรียกชื่อ และสมบัติของสารประกอบของคาร์บอนที่มีหมู่อะตอมที่แสดงสมบัติเฉพาะ ได้แก่ แอลกอฮอล์ กรดอินทรีย์ เอสเทอร์ แอลดีไฮด์  คีโตน เอมีน และเอไมด์   การนำสารประกอบของคาร์บอนไปใช้ในชีวิตประจำวัน</w:t>
      </w:r>
    </w:p>
    <w:p w:rsidR="00BD2ED8" w:rsidRPr="00E47932" w:rsidRDefault="008642E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เคมี ๕ </w:t>
      </w:r>
      <w:r w:rsidRPr="00E47932">
        <w:rPr>
          <w:rFonts w:ascii="TH SarabunIT๙" w:hAnsi="TH SarabunIT๙" w:cs="TH SarabunIT๙"/>
          <w:b/>
          <w:bCs/>
          <w:sz w:val="32"/>
          <w:szCs w:val="32"/>
          <w:cs/>
        </w:rPr>
        <w:tab/>
        <w:t>รหัสวิชา  ว3๐๒๒๕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ธาตุและสารประกอบในอุตสาหกรรม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 อุตสาหกรรมแร่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๑.๑.๑ ดีบุก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๑.๑.๒ พลวง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๑.๑.๓ สังกะสี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แคดเมียม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๑.๑.๔ แทนทาลัม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ไนโอเบียม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๑.๑.๕ เซอร์โคเนียม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 อุตสาหกรรมเซรามิกส์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 อุตสาหกรรมการผลิตและการใช้ประโยชน์จากโซเดียม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คลอไรด์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๑.๓.๑ การผลิตโซเดียมคลอไรด์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๑.๓.๑.๑ การผลิตเกลือสมุทร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๑.๓.๑.๒ การผลิตเกลือสินเธาว์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๑.๓.๑.๓ การผลิตเกลือกับปัญหาสิ่งแวดล้อม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๑.๓.๒ การผลิตโซเดียมไฮดรอกไซด์และก๊าซคลอรีนจาก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โซเดียมคลอไรด์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๑.๓.๒.๑ วิธีการผลิตโซเดียมไฮดรอกไซด์และก๊าซคลอรีน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๑.๓.๒.๒ การนำโซเดียมไฮดรอกไซด์และก๊าซคลอรีนไป</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ใช้ประโยชน์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๑.๓.๓ การผลิตโซดาแอชจากโซเดียมคลอไรด์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 อุตสาหกรรมปุ๋ย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๑.๔.๑ ปุ๋ยแอมโมเนียมซัลเฟตและปุ๋ยยูเรีย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๑.๔.๒ ปุ๋ยฟอสเฟต</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๑๖</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เคมี ๕ </w:t>
      </w:r>
      <w:r w:rsidRPr="00E47932">
        <w:rPr>
          <w:rFonts w:ascii="TH SarabunIT๙" w:hAnsi="TH SarabunIT๙" w:cs="TH SarabunIT๙"/>
          <w:b/>
          <w:bCs/>
          <w:sz w:val="32"/>
          <w:szCs w:val="32"/>
          <w:cs/>
        </w:rPr>
        <w:tab/>
        <w:t xml:space="preserve"> รหัสวิชา  ว3๐๒๒๕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สารประกอบไฮโดรคาร์บอน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สารประกอบไฮโดรคาร์บอน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 การเขียนสูตรโครงสร้างของสารประกอบ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๒.๑.๒ การเกิดไอโซเมอร์ของสารประกอบไฮโดรคาร์บอน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๒.๑.๓ สมบัติของสารประกอบไฮโดรคาร์บอน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ประเภทของสารประกอบไฮโดรคาร์บอน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 สารประกอบไฮโดรคาร์บอนแบบโซ่เปิด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๒.๒.๑.๑ แอลเคน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๒.๒.๑.๒ แอลคีน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๒.๒.๑.๓ แอลไคน์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๒.๒.๒ สารประกอบไฮโดรคาร์บอนแบบวง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๒.๒.๓ อะโรมาติกไฮโดรคาร์บอน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สารประกอบของคาร์บอน ซึ่งมีหมู่อะตอมที่แสดงสมบัติเฉพาะ</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๒.๓.๑ หมู่อะตอมที่แสดงสมบัติเฉพาะ</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๒.๓.๒ แอลกอฮอล์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๒.๓.๓ กรดอินทรีย์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๒.๓.๔ เอสเทอร์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๒.๓.๕ แอลดีไฮด์และคีโตน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๒.๓.๖ เอมีน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๒.๓.๗ เอไมด์</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๒๐</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๖</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ผลการเรียนรู้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เคมี ๕ </w:t>
      </w:r>
      <w:r w:rsidRPr="00E47932">
        <w:rPr>
          <w:rFonts w:ascii="TH SarabunIT๙" w:hAnsi="TH SarabunIT๙" w:cs="TH SarabunIT๙"/>
          <w:b/>
          <w:bCs/>
          <w:sz w:val="32"/>
          <w:szCs w:val="32"/>
          <w:cs/>
        </w:rPr>
        <w:tab/>
        <w:t>รหัสวิชา  ว3๐๒๒๕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6"/>
          <w:szCs w:val="16"/>
          <w:cs/>
        </w:rPr>
      </w:pP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ธาตุและสารประกอบในอุตสาหกรรม ๑</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อธิบายหลักการถลุงแร่ดีบุก พลวง สังกะสี</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แคดเมียมพร้อมทั้งเขียนสมการแสดงปฏิกิริยาที่เกิดได้</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อธิบายวิธีสกัดธาตุแทนทาลัม  ไนโอเบียม  และเซอร์โคเนียมได้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บอกหลักการทางวิทยาศาสตร์ที่ใช้ในการถลุงแร่และสกัดแร่ได้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บอกประโยชน์ของดีบุก พลวง สังกะสี แคดเมียม แทนทาลัม ไนโอเบียม เซอร์โคเนียมได้</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บอกความหมายของเซรามิกส์ และสมบัติของผลิตภัณฑ์เซรามิกส์ยุคใหม่  พร้อมทั้งยกตัวอย่างเครื่องใช้ที่เป็นเซรามิกส์ได้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บอกวิธีการผลิตเกลือสมุทร เกลือสินเธาว์ ตลอดจนผลกระทบต่อสิ่งแวดล้อมที่เกิดจากการผลิตเกลือได้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อธิบายวิธีการผลิโซเดียมไฮดรอกไซด์ และก๊าซคลอรีนจากโซเดียมคลอไรด์  โดยใช้เซลล์ไดอะแฟรม  เซลล์ปรอท และเซลล์เยื่อแลกเปลี่ยนไอออนพร้อมทั้งเขียนสมการแสดงปฏิกิริยาที่เกิดขึ้นได้</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อธิบายกระบวนการผลิตสารฟอกขาว  ผงชูรส  และโซดาแอช  พร้อมทั้งเขียนสมการแสดงปฏิกิริยาที่เกิดขึ้นได้อธิบายกระบวนการผลิตปุ๋ยแอมโมเนียมซัลเฟต  ปุ๋ยยูเรีย  และปุ๋ยฟอสเฟตได้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ทำการทดลอง  และสรุปผลการทดลอง  พร้อมทั้งเขียนสมการแสดงปฏิกิริยาที่เกิดขึ้นในเรื่องต่อไปนี้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การแยกสารละลายโซเดียมคลอไรด์ด้วยไฟฟ้า</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cs/>
        </w:rPr>
        <w:tab/>
      </w:r>
      <w:r w:rsidRPr="00E47932">
        <w:rPr>
          <w:rFonts w:ascii="TH SarabunIT๙" w:hAnsi="TH SarabunIT๙" w:cs="TH SarabunIT๙"/>
          <w:sz w:val="32"/>
          <w:szCs w:val="32"/>
          <w:cs/>
        </w:rPr>
        <w:t>-   การเตรียมสารฟอกขาวโซเดียมไฮโปคลอไรด์</w:t>
      </w:r>
    </w:p>
    <w:p w:rsidR="00BD2ED8" w:rsidRPr="00E47932" w:rsidRDefault="00BD2ED8" w:rsidP="00572969">
      <w:pPr>
        <w:tabs>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sz w:val="32"/>
          <w:szCs w:val="32"/>
          <w:cs/>
        </w:rPr>
        <w:t>สารประกอบของคาร์บอน</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อธิบายการเกิดสารประกอบของธาตุคาร์บอนเป็นจำนวนมากได้</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จำแนกประเภทสารประกอบไฮโดรคาร์บอน  โดยใช้โครงสร้างของโมเลกุลเป็นเกณฑ์พร้อมทั้งยกตัวอย่างได้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บอกประเภทของสารประกอบของคาร์บอน  โดยใช้หมู่อะตอมที่แสดงสมบัติเฉพาะเป็นเกณฑ์ พร้อมทั้งยกตัวอย่างได้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เขียนสูตรโครงสร้างไอโซเมอร์ของสารประกอบของคาร์บอนประเภทต่าง ๆ 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เรียกชื่อสารประกอบของคาร์บอนประเภทต่าง ๆ 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สรุปสมบัติของสารประกอบของคาร์บอนซึ่งมีหมู่อะตอมที่แสดงสมบัติเฉพาะแต่ละประเภทได้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สรุปความสัมพันธ์ของสมบัติบางประการกับจำนวนคาร์บอนอะตอมในโมเลกุลของสารประกอบของคาร์บอนได้</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อธิบายการเกิดปฏิกิริยาบางชนิดของสารประกอบของคาร์บอนประเภทต่าง ๆ ได้  </w:t>
      </w:r>
    </w:p>
    <w:p w:rsidR="00BD2ED8" w:rsidRPr="00E47932" w:rsidRDefault="00BD2ED8" w:rsidP="00572969">
      <w:pPr>
        <w:numPr>
          <w:ilvl w:val="0"/>
          <w:numId w:val="23"/>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 xml:space="preserve">บอกประโยชน์ หรือโทษของสารประกอบของคาร์บอนบางชนิดได้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t xml:space="preserve">วิชา เคมี ๖  </w:t>
      </w:r>
      <w:r w:rsidRPr="00E47932">
        <w:rPr>
          <w:rFonts w:ascii="TH SarabunIT๙" w:hAnsi="TH SarabunIT๙" w:cs="TH SarabunIT๙"/>
          <w:b/>
          <w:bCs/>
          <w:sz w:val="32"/>
          <w:szCs w:val="32"/>
          <w:cs/>
        </w:rPr>
        <w:tab/>
        <w:t>รหัสวิชา  ว3๐๒๒๖</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ศึกษาเกี่ยวกับสารอาหารที่เป็นสารอินทรีย์  ที่เรียกว่า สารชีวโมเลกุล โดยศึกษาองค์ประกอบที่อยู่ในอาหารที่ให้ประโยชน์แก่ร่างกาย  การจำแนกประเภทของสารอาหาร  หมายถึง  สารชีวโมเลกุลโดยจะศึกษาสารประกอบแต่ละประเภทเกี่ยวกับองค์ประกอบย่อยในโครงสร้างของโมเลกุล  สมบัติ  วิธีการทดสอบ  ปฏิกิริยาบางประการ  และประโยชน์ต่อร่างกายศึกษาการนำปิโตรเลียมมาใช้ในอุตสาหกรรม  โดยเริ่มจากแหล่งปิโตรเลียม  การกลั่นปิโตรเลียม  การปรับปรุงคุณภาพของน้ำมัน  การแยกก๊าซธรรมชาติ  อุตสาหกรรมปิโตรเคมี ได้แก่ การเตรียมพอลิเมอร์ การใช้ประโยชน์จากพอลิเมอร์จำพวกพลาสติก  เส้นใย  และยาง  ความก้าวหน้าทางเทคโนโลยีของพอลิเมอร์สังเคราะห์ รวมถึงผลกระทบที่เกิดจากการผลิตและการใช้ผลิตภัณฑ์ปิโตรเคมีที่มีต่อสิ่งแวดล้อม และการป้องกันไม่ให้เกิดภาวะมลพิษ</w:t>
      </w:r>
    </w:p>
    <w:p w:rsidR="00BD2ED8" w:rsidRPr="00E47932" w:rsidRDefault="0052116E"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เคมี ๖  </w:t>
      </w:r>
      <w:r w:rsidRPr="00E47932">
        <w:rPr>
          <w:rFonts w:ascii="TH SarabunIT๙" w:hAnsi="TH SarabunIT๙" w:cs="TH SarabunIT๙"/>
          <w:b/>
          <w:bCs/>
          <w:sz w:val="32"/>
          <w:szCs w:val="32"/>
          <w:cs/>
        </w:rPr>
        <w:tab/>
        <w:t>รหัสวิชา  ว3๐๒๒๖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สารชีวโมเลกุล</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 อาหารกับการดำรงชีวิต</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๑.๑.๑ อาหารกับชีวิตและสุขภาพ</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 อาหารกับสารชีวโมเลกุล</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๑.๒.๑ ไขมันและน้ำมัน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๑.๒.๒ กรดไขมัน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๑.๒.๒.๑  สมบัติและปฏิกิริยาบางประการของไขมันและน้ำมัน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๑.๒.๓ โปรตีน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๑.๒.๓.๑ กรดอะมิโน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๑.๒.๓.๒ พันธะเพปไทด์ในโปรตีน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๑.๒.๓.๓ สมบัติและปฏิกิริยาบางประการของโปรตีน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๑.๒.๓.๔ โปรตีนในสัตว์และพืช</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๑.๒.๔ เอนไซม์</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๑.๒.๕ คาร์โบไฮเดรต</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๑.๒.๕.๑ มอนอแซ็กคาไรด์  ไดแซกคาไรด์  และ</w:t>
            </w:r>
          </w:p>
          <w:p w:rsidR="00BD2ED8" w:rsidRPr="00E47932" w:rsidRDefault="00BD2ED8" w:rsidP="008642EE">
            <w:pPr>
              <w:pStyle w:val="a3"/>
              <w:rPr>
                <w:rFonts w:ascii="TH SarabunIT๙" w:hAnsi="TH SarabunIT๙" w:cs="TH SarabunIT๙"/>
                <w:sz w:val="32"/>
                <w:szCs w:val="32"/>
                <w:cs/>
              </w:rPr>
            </w:pPr>
            <w:r w:rsidRPr="00E47932">
              <w:rPr>
                <w:rFonts w:ascii="TH SarabunIT๙" w:hAnsi="TH SarabunIT๙" w:cs="TH SarabunIT๙"/>
                <w:sz w:val="32"/>
                <w:szCs w:val="32"/>
                <w:cs/>
              </w:rPr>
              <w:t>พอลิแซกคาไรด์</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๒๓</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๔</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8642EE">
            <w:pPr>
              <w:pStyle w:val="a3"/>
              <w:jc w:val="center"/>
              <w:rPr>
                <w:rFonts w:ascii="TH SarabunIT๙" w:hAnsi="TH SarabunIT๙" w:cs="TH SarabunIT๙"/>
                <w:sz w:val="32"/>
                <w:szCs w:val="32"/>
                <w:cs/>
              </w:rPr>
            </w:pP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ผลิตภัณฑ์ปิโตรเคมี</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๒.๑ ปิโตรเลียม</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๒.๑.๑ การกลั่นน้ำมัน</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๒.๑.๒ การแยกก๊าซธรรมชาติ</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๒.๑.๓ ปิโตรเคมีภัณฑ์</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๒.๒ พอลิเมอร์</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๒.๒.๑ ปฏิกิริยาการเกิดพอลิเมอร์</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๒.๒.๒ โครงสร้างพอลิเมอร์</w:t>
            </w:r>
          </w:p>
          <w:p w:rsidR="00BD2ED8" w:rsidRPr="00E47932" w:rsidRDefault="00BD2ED8" w:rsidP="008642EE">
            <w:pPr>
              <w:pStyle w:val="a3"/>
              <w:rPr>
                <w:rFonts w:ascii="TH SarabunIT๙" w:hAnsi="TH SarabunIT๙" w:cs="TH SarabunIT๙"/>
                <w:sz w:val="32"/>
                <w:szCs w:val="32"/>
              </w:rPr>
            </w:pPr>
            <w:r w:rsidRPr="00E47932">
              <w:rPr>
                <w:rFonts w:ascii="TH SarabunIT๙" w:hAnsi="TH SarabunIT๙" w:cs="TH SarabunIT๙"/>
                <w:sz w:val="32"/>
                <w:szCs w:val="32"/>
                <w:cs/>
              </w:rPr>
              <w:t>๒.๓ พลาสติก</w:t>
            </w:r>
          </w:p>
          <w:p w:rsidR="00BD2ED8" w:rsidRPr="00E47932" w:rsidRDefault="00BD2ED8" w:rsidP="008642EE">
            <w:pPr>
              <w:pStyle w:val="a3"/>
              <w:rPr>
                <w:rFonts w:ascii="TH SarabunIT๙" w:hAnsi="TH SarabunIT๙" w:cs="TH SarabunIT๙"/>
                <w:sz w:val="32"/>
                <w:szCs w:val="32"/>
                <w:cs/>
              </w:rPr>
            </w:pPr>
            <w:r w:rsidRPr="00E47932">
              <w:rPr>
                <w:rFonts w:ascii="TH SarabunIT๙" w:hAnsi="TH SarabunIT๙" w:cs="TH SarabunIT๙"/>
                <w:sz w:val="32"/>
                <w:szCs w:val="32"/>
                <w:cs/>
              </w:rPr>
              <w:t>๒.๓.๑ ประเภทของพลาสติก</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๓๐</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8642EE">
            <w:pPr>
              <w:pStyle w:val="a3"/>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rPr>
            </w:pPr>
          </w:p>
          <w:p w:rsidR="00BD2ED8" w:rsidRPr="00E47932" w:rsidRDefault="00BD2ED8" w:rsidP="008642EE">
            <w:pPr>
              <w:pStyle w:val="a3"/>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bl>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8642EE" w:rsidRPr="00E47932" w:rsidRDefault="008642EE" w:rsidP="00572969">
      <w:pPr>
        <w:tabs>
          <w:tab w:val="left" w:pos="864"/>
          <w:tab w:val="left" w:pos="1224"/>
          <w:tab w:val="left" w:pos="1584"/>
          <w:tab w:val="left" w:pos="1944"/>
        </w:tabs>
        <w:rPr>
          <w:rFonts w:ascii="TH SarabunIT๙" w:hAnsi="TH SarabunIT๙" w:cs="TH SarabunIT๙"/>
        </w:rPr>
      </w:pPr>
    </w:p>
    <w:p w:rsidR="008642EE" w:rsidRPr="00E47932" w:rsidRDefault="008642EE" w:rsidP="00572969">
      <w:pPr>
        <w:tabs>
          <w:tab w:val="left" w:pos="864"/>
          <w:tab w:val="left" w:pos="1224"/>
          <w:tab w:val="left" w:pos="1584"/>
          <w:tab w:val="left" w:pos="1944"/>
        </w:tabs>
        <w:rPr>
          <w:rFonts w:ascii="TH SarabunIT๙" w:hAnsi="TH SarabunIT๙" w:cs="TH SarabunIT๙"/>
        </w:rPr>
      </w:pPr>
    </w:p>
    <w:p w:rsidR="008642EE" w:rsidRPr="00E47932" w:rsidRDefault="008642EE"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 xml:space="preserve">  กลุ่มสาระวิทยาศาสตร์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เคมี ๖  </w:t>
      </w:r>
      <w:r w:rsidRPr="00E47932">
        <w:rPr>
          <w:rFonts w:ascii="TH SarabunIT๙" w:hAnsi="TH SarabunIT๙" w:cs="TH SarabunIT๙"/>
          <w:b/>
          <w:bCs/>
          <w:sz w:val="32"/>
          <w:szCs w:val="32"/>
          <w:cs/>
        </w:rPr>
        <w:tab/>
        <w:t xml:space="preserve">  รหัสวิชา  ว3๐๒๒๖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08"/>
        <w:gridCol w:w="5580"/>
        <w:gridCol w:w="1687"/>
        <w:gridCol w:w="1465"/>
      </w:tblGrid>
      <w:tr w:rsidR="00BD2ED8" w:rsidRPr="00E47932" w:rsidTr="00BD2ED8">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0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80"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 ชั่วโมง )</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เส้นใย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๒.๕ ยาง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 ความก้าวหน้าทางเทคโนโลยีของผลิตภัณฑ์พอลิเมอร์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สังเคราะห์</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 ภาวะมลพิษที่เกิดจากการผลิตและการใช้ผลิตภัณฑ์</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ปิโตรเคมี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๒.๗.๑ มลพิษทางอากาศ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๒.๗.๒ มลพิษทางน้ำ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๒.๗.๓ มลพิษทางดิน</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BD2ED8" w:rsidRPr="00E47932" w:rsidTr="00BD2ED8">
        <w:trPr>
          <w:cantSplit/>
        </w:trPr>
        <w:tc>
          <w:tcPr>
            <w:tcW w:w="100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5580"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สาระการเรียนรู้เพิ่มเติม</w:t>
      </w:r>
      <w:r w:rsidRPr="00E47932">
        <w:rPr>
          <w:rFonts w:ascii="TH SarabunIT๙" w:hAnsi="TH SarabunIT๙" w:cs="TH SarabunIT๙"/>
          <w:b/>
          <w:bCs/>
          <w:sz w:val="32"/>
          <w:szCs w:val="32"/>
          <w:cs/>
        </w:rPr>
        <w:tab/>
        <w:t>กลุ่มสาระวิทยาศาสตร์</w:t>
      </w:r>
      <w:r w:rsidRPr="00E47932">
        <w:rPr>
          <w:rFonts w:ascii="TH SarabunIT๙" w:hAnsi="TH SarabunIT๙" w:cs="TH SarabunIT๙"/>
          <w:b/>
          <w:bCs/>
          <w:sz w:val="32"/>
          <w:szCs w:val="32"/>
          <w:cs/>
        </w:rPr>
        <w:tab/>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เคมี ๖  </w:t>
      </w:r>
      <w:r w:rsidRPr="00E47932">
        <w:rPr>
          <w:rFonts w:ascii="TH SarabunIT๙" w:hAnsi="TH SarabunIT๙" w:cs="TH SarabunIT๙"/>
          <w:b/>
          <w:bCs/>
          <w:sz w:val="32"/>
          <w:szCs w:val="32"/>
          <w:cs/>
        </w:rPr>
        <w:tab/>
        <w:t>รหัสวิชา  ว3๐๒๒๖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pStyle w:val="8"/>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สารชีวโมเลกุล</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บอกองค์ประกอบ จำแนกประเภท ทดลองเกี่ยวกับสมบัติ บางประการ การเกิดปฏิกิริยาของ ไขมันและน้ำมันพรอมทั้งบอกประสิทธิภาพในการชำระล้างสิ่งสกปรกของสบู่และผงซักฟอกได</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บอกองค์ประกอบ สมบัติปฏิกิริยาบางประการของโปรตีนทำการทดลองทดสอบโปรตีนและปัจจัยที่มีผลต่อการแปลงสภาพของโปรตีนและเอนไซมได</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rPr>
      </w:pPr>
      <w:r w:rsidRPr="00E47932">
        <w:rPr>
          <w:rFonts w:ascii="TH SarabunIT๙" w:hAnsi="TH SarabunIT๙" w:cs="TH SarabunIT๙"/>
          <w:sz w:val="32"/>
          <w:szCs w:val="32"/>
          <w:cs/>
        </w:rPr>
        <w:t>จำแนกประเภทและทดลองเพื่อศึกษาสมบัติบางประการ พรอมทั้งเขียนปฏิกิริยาไฮโดรลิซิสของคาร์โบไฮเดรตได</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ผลิตภัณฑ์ปิโตรเคมี</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อธิบายความหมาย การเกิด การสำรวจปิโตรเลียม การกลั่นน้ำมัน การปรับปรุงคุณภาพน้ำมันการแยกแก๊สธรรมชาติ พรอมทั้งยกตัวอย่างผลิตภัณฑ์ที่ไดจากการกลั่นน้ำมันดิบและแก๊สธรรมชาติได</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ทดลองเตรียมพอลิเมอรบางชนิด เขียนปฏิกิริยาการเตรียม และศึกษาโครงสรงของพอลิเมอรอธิบายความหมาย จำแนกประเภท ทดลองการตรวจสอบ พรอมทั้งบอกประโยชนของพลาสติกได</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sz w:val="32"/>
          <w:szCs w:val="32"/>
        </w:rPr>
      </w:pPr>
      <w:r w:rsidRPr="00E47932">
        <w:rPr>
          <w:rFonts w:ascii="TH SarabunIT๙" w:hAnsi="TH SarabunIT๙" w:cs="TH SarabunIT๙"/>
          <w:sz w:val="32"/>
          <w:szCs w:val="32"/>
          <w:cs/>
        </w:rPr>
        <w:t>ระบุตัวอย่างเปรียบเทียบสมบัติของเส้นใยธรรมชาติและเส้นใยสงเคราะห์จำแนกประเภท อธิบายและเปรียบเทียบสมบัติของยาง ก่อนและหลังกระบวนการวัลคาไนเซชันได</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sz w:val="40"/>
          <w:szCs w:val="40"/>
        </w:rPr>
      </w:pPr>
      <w:r w:rsidRPr="00E47932">
        <w:rPr>
          <w:rFonts w:ascii="TH SarabunIT๙" w:hAnsi="TH SarabunIT๙" w:cs="TH SarabunIT๙"/>
          <w:sz w:val="32"/>
          <w:szCs w:val="32"/>
          <w:cs/>
        </w:rPr>
        <w:t xml:space="preserve">บอกความก้าวหน้า ทางเทคโนโลยีการผลิตพลาสติก เส้นใย ยาง โฟม และตัวอย่างการใช้ประโยชนจากการผลิต พอลิเมอรสังเคราะหในด้านต่าง ๆ ได้ </w:t>
      </w:r>
    </w:p>
    <w:p w:rsidR="00BD2ED8" w:rsidRPr="00E47932" w:rsidRDefault="00BD2ED8" w:rsidP="00572969">
      <w:pPr>
        <w:numPr>
          <w:ilvl w:val="0"/>
          <w:numId w:val="27"/>
        </w:numPr>
        <w:tabs>
          <w:tab w:val="left" w:pos="864"/>
          <w:tab w:val="left" w:pos="1224"/>
          <w:tab w:val="left" w:pos="1584"/>
          <w:tab w:val="left" w:pos="1944"/>
        </w:tabs>
        <w:spacing w:line="240" w:lineRule="auto"/>
        <w:rPr>
          <w:rFonts w:ascii="TH SarabunIT๙" w:hAnsi="TH SarabunIT๙" w:cs="TH SarabunIT๙"/>
          <w:sz w:val="40"/>
          <w:szCs w:val="40"/>
        </w:rPr>
      </w:pPr>
      <w:r w:rsidRPr="00E47932">
        <w:rPr>
          <w:rFonts w:ascii="TH SarabunIT๙" w:hAnsi="TH SarabunIT๙" w:cs="TH SarabunIT๙"/>
          <w:sz w:val="32"/>
          <w:szCs w:val="32"/>
          <w:cs/>
        </w:rPr>
        <w:t>อธิบายความหมาย สาเหตุวิธีป้องกันมลภาวะทางอากาศ น้ำ และดินทดลองหาปริมาณของออกซิเจนในน้ำ และบอกผลกระทบที่เกิดจากการผลิตและการใช้ผลิตภัณฑ์ปิโตรเคมีต่อสิ่งแวดล้อมได้</w:t>
      </w: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      วิชา ชีววิทยา ๑   รหัสวิชา   ว3๐๒๔๑</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166D0C" w:rsidRPr="00E47932">
        <w:rPr>
          <w:rFonts w:ascii="TH SarabunIT๙" w:hAnsi="TH SarabunIT๙" w:cs="TH SarabunIT๙"/>
          <w:b/>
          <w:bCs/>
          <w:sz w:val="32"/>
          <w:szCs w:val="32"/>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cs/>
        </w:rPr>
      </w:pPr>
      <w:r w:rsidRPr="00E47932">
        <w:rPr>
          <w:rFonts w:ascii="TH SarabunIT๙" w:hAnsi="TH SarabunIT๙" w:cs="TH SarabunIT๙"/>
          <w:cs/>
        </w:rPr>
        <w:tab/>
        <w:t xml:space="preserve">ศึกษา วิเคราะห์ อธิบาย และอภิปรายเกี่ยวกับสิ่งมีชีวิตคืออะไร สิ่งมีชีวิตมีการสืบพันธุ์ สิ่งมีชีวิตต้องการสารอาหารและพลัง สิ่งมีชีวิตมีการเจริญเติบโต มีอายุขัยและขนาดจำกัด สิ่งมีชีวิตมีการตอบสนองต่อสิ่งเร้า สิ่งมีชีวิตมีการรักษาดุลยภาพของร่างกาย สิ่งมีชีวิตมีลักษณะจำเพาะ สิ่งมีชีวิตมีการจัดระบบ ชีววิทยาคืออะไร ชีววิทยากับการดำรงชีวิต ชีวจริยธรรม การศึกษาชีววิทยา การตั้งสมมติฐาน การตรวจสอบสมมติฐาน การเก็บรวบรวมข้อมูลและการวิเคราะห์ข้อมูล การสรุปผลการทดลอง ศึกษา วิเคราะห์ อธิบาย และอภิปรายเกี่ยวกับเคมีที่เป็นพื้นฐานของสิ่งมีชีวิต สารอนินทรีย์ น้ำ แร่ธาตุ สารอินทรีย์ คาร์โบไฮเดรต โปรตีน ลิพิด กรดนิวคลิอิก วิตามิน ปฏิกิริยาเคมีในเซลล์ของสิ่งมีชีวิต ศึกษา วิเคราะห์ อธิบาย และอภิปรายเกี่ยวกับเซลล์ของสิ่งมีชีวิต เซลล์และทฤษฎีของเซลล์ โครงสร้างของเซลล์ที่ศึกษาด้วยกล้องจุลทรรศน์อิเล็กตรอน ส่วนที่ห้อหุ้มเซลล์ ไซโทพลาซึม นิวเคลียส การสื่อสารระหว่างเซลล์ การเปลี่ยนแปลงสภาพของเซลล์และการชราภาพของเซลล์ ศึกษา วิเคราะห์ อธิบาย และอภิปรายเกี่ยวกับระบบย่อยอาหารและการสลายสารอาหารระดับเซลล์ อาหารและการย่อยอาหาร การย่อยอาหารของจุลินทรีย์ การย่อยอาหารของสิ่งมีชีวิตเซลล์เดียว การย่อยอาหารของสัตว์ การย่อยอาหารของคน การสลายสารอาหารระดับเซลล์ การสลายสารอาหารแบบใช้ออกซิเจน การสลายสารอาหารแบบไม่ใช้ออกซิเจน ศึกษา วิเคราะห์ อธิบาย และอภิปรายเกี่ยวกับการสืบพันธุ์และการเจริญเติบโตของสัตว์ การสืบพันธุ์ การสืบพันธุ์ของสิ่งมีชีวิตเซลล์เดียว การสืบพันธุ์ของสัตว์ การสืบพันธุ์ของคน การเจริญเติบโตของสัตว์ การเจริญเติบโตของกบ การเจริญเติบโตของไก่ การเจริญเติบโตของคน  </w:t>
      </w:r>
    </w:p>
    <w:p w:rsidR="00BD2ED8" w:rsidRPr="00E47932" w:rsidRDefault="0052116E"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วิชา ชีววิทยา ๑   รหัสวิชา   ว3๐๒๔๑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ธรรมชาติของสิ่งมีชีวิต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๑.๑สิ่งมีชีวิตคืออะไร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๑.๒ชีววิทยาคืออะไร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๑.๓ชีววิทยากับการดำรงชีวิต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๑.๔ชีวจริยธรรม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5 </w:t>
            </w:r>
            <w:r w:rsidRPr="00E47932">
              <w:rPr>
                <w:rFonts w:ascii="TH SarabunIT๙" w:hAnsi="TH SarabunIT๙" w:cs="TH SarabunIT๙"/>
                <w:sz w:val="32"/>
                <w:szCs w:val="32"/>
                <w:cs/>
              </w:rPr>
              <w:t>การศึกษาชีววิทยา</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เคมีที่เป็นพื้นฐานของสิ่งมีชีวิต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2</w:t>
            </w:r>
            <w:r w:rsidRPr="00E47932">
              <w:rPr>
                <w:rFonts w:ascii="TH SarabunIT๙" w:hAnsi="TH SarabunIT๙" w:cs="TH SarabunIT๙"/>
                <w:sz w:val="32"/>
                <w:szCs w:val="32"/>
                <w:cs/>
              </w:rPr>
              <w:t>.๑สารอนินทรีย์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2</w:t>
            </w:r>
            <w:r w:rsidRPr="00E47932">
              <w:rPr>
                <w:rFonts w:ascii="TH SarabunIT๙" w:hAnsi="TH SarabunIT๙" w:cs="TH SarabunIT๙"/>
                <w:sz w:val="32"/>
                <w:szCs w:val="32"/>
                <w:cs/>
              </w:rPr>
              <w:t>.๒สารอินทรีย์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2</w:t>
            </w:r>
            <w:r w:rsidRPr="00E47932">
              <w:rPr>
                <w:rFonts w:ascii="TH SarabunIT๙" w:hAnsi="TH SarabunIT๙" w:cs="TH SarabunIT๙"/>
                <w:sz w:val="32"/>
                <w:szCs w:val="32"/>
                <w:cs/>
              </w:rPr>
              <w:t>.๓ ปฏิกิริยาเคมีในเซลล์ของสิ่งมีชีวิต</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เซลล์ของสิ่งมีชีวิต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.๑เซลล์และทฤษฎีเซลล์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.๒โครงสร้างของเซลล์ที่ศึกษาด้วยกล้องจุลทรรศน์อิเล็กตรอน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3 </w:t>
            </w:r>
            <w:r w:rsidRPr="00E47932">
              <w:rPr>
                <w:rFonts w:ascii="TH SarabunIT๙" w:hAnsi="TH SarabunIT๙" w:cs="TH SarabunIT๙"/>
                <w:sz w:val="32"/>
                <w:szCs w:val="32"/>
                <w:cs/>
              </w:rPr>
              <w:t>การสื่อสารระหว่างเซลล์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4 </w:t>
            </w:r>
            <w:r w:rsidRPr="00E47932">
              <w:rPr>
                <w:rFonts w:ascii="TH SarabunIT๙" w:hAnsi="TH SarabunIT๙" w:cs="TH SarabunIT๙"/>
                <w:sz w:val="32"/>
                <w:szCs w:val="32"/>
                <w:cs/>
              </w:rPr>
              <w:t>การเปลี่ยนสภาพของเซลล์และชราภาพของเซลล์</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ระบบย่อยอาหารและการสลายสารอาหารระดับเซลล์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๔.๑อาหารและการย่อยอาหาร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4.1.1 </w:t>
            </w:r>
            <w:r w:rsidRPr="00E47932">
              <w:rPr>
                <w:rFonts w:ascii="TH SarabunIT๙" w:hAnsi="TH SarabunIT๙" w:cs="TH SarabunIT๙"/>
                <w:sz w:val="32"/>
                <w:szCs w:val="32"/>
                <w:cs/>
              </w:rPr>
              <w:t>การย่อยอาหารของจุลินทรีย์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4.1.2 </w:t>
            </w:r>
            <w:r w:rsidRPr="00E47932">
              <w:rPr>
                <w:rFonts w:ascii="TH SarabunIT๙" w:hAnsi="TH SarabunIT๙" w:cs="TH SarabunIT๙"/>
                <w:sz w:val="32"/>
                <w:szCs w:val="32"/>
                <w:cs/>
              </w:rPr>
              <w:t>การย่อยอาหารของสิ่งมีชีวิตเซลล์เดียว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4.1.3 </w:t>
            </w:r>
            <w:r w:rsidRPr="00E47932">
              <w:rPr>
                <w:rFonts w:ascii="TH SarabunIT๙" w:hAnsi="TH SarabunIT๙" w:cs="TH SarabunIT๙"/>
                <w:sz w:val="32"/>
                <w:szCs w:val="32"/>
                <w:cs/>
              </w:rPr>
              <w:t>การย่อยอาหารของสัตว์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4.1.4 </w:t>
            </w:r>
            <w:r w:rsidRPr="00E47932">
              <w:rPr>
                <w:rFonts w:ascii="TH SarabunIT๙" w:hAnsi="TH SarabunIT๙" w:cs="TH SarabunIT๙"/>
                <w:sz w:val="32"/>
                <w:szCs w:val="32"/>
                <w:cs/>
              </w:rPr>
              <w:t>การย่อยอาหารของคน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๔.๒การสลายสารอาหารระดับเซลล์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4.2.1 </w:t>
            </w:r>
            <w:r w:rsidRPr="00E47932">
              <w:rPr>
                <w:rFonts w:ascii="TH SarabunIT๙" w:hAnsi="TH SarabunIT๙" w:cs="TH SarabunIT๙"/>
                <w:sz w:val="32"/>
                <w:szCs w:val="32"/>
                <w:cs/>
              </w:rPr>
              <w:t>การสลายสารอาหารแบบใช้ออกซิเจน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4.2.2 </w:t>
            </w:r>
            <w:r w:rsidRPr="00E47932">
              <w:rPr>
                <w:rFonts w:ascii="TH SarabunIT๙" w:hAnsi="TH SarabunIT๙" w:cs="TH SarabunIT๙"/>
                <w:sz w:val="32"/>
                <w:szCs w:val="32"/>
                <w:cs/>
              </w:rPr>
              <w:t>การสลายสารอาหารแบบไม่ใช้ออกซิเจน</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bl>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ชีววิทยา ๑   รหัสวิชา   ว3๐๒๔๑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 ชั่วโมง )</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5</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การสืบพันธุ์และการเจริญเติบโตของสัตว์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rPr>
              <w:t>5</w:t>
            </w:r>
            <w:r w:rsidRPr="00E47932">
              <w:rPr>
                <w:rFonts w:ascii="TH SarabunIT๙" w:hAnsi="TH SarabunIT๙" w:cs="TH SarabunIT๙"/>
                <w:sz w:val="32"/>
                <w:szCs w:val="32"/>
                <w:cs/>
              </w:rPr>
              <w:t>.๑การสืบพันธุ์</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5</w:t>
            </w: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.1 </w:t>
            </w:r>
            <w:r w:rsidRPr="00E47932">
              <w:rPr>
                <w:rFonts w:ascii="TH SarabunIT๙" w:hAnsi="TH SarabunIT๙" w:cs="TH SarabunIT๙"/>
                <w:sz w:val="32"/>
                <w:szCs w:val="32"/>
                <w:cs/>
              </w:rPr>
              <w:t>การสืบพันธุ์ของสิ่งมีชีวิตเซลล์เดียว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5</w:t>
            </w: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การสืบพันธุ์ของสัตว์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5</w:t>
            </w: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.3 </w:t>
            </w:r>
            <w:r w:rsidRPr="00E47932">
              <w:rPr>
                <w:rFonts w:ascii="TH SarabunIT๙" w:hAnsi="TH SarabunIT๙" w:cs="TH SarabunIT๙"/>
                <w:sz w:val="32"/>
                <w:szCs w:val="32"/>
                <w:cs/>
              </w:rPr>
              <w:t>การสืบพันธุ์ของคน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การเจริญเติบโตของสัตว์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2.1 </w:t>
            </w:r>
            <w:r w:rsidRPr="00E47932">
              <w:rPr>
                <w:rFonts w:ascii="TH SarabunIT๙" w:hAnsi="TH SarabunIT๙" w:cs="TH SarabunIT๙"/>
                <w:sz w:val="32"/>
                <w:szCs w:val="32"/>
                <w:cs/>
              </w:rPr>
              <w:t>การเจริญเติบโตของกบ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2.2 </w:t>
            </w:r>
            <w:r w:rsidRPr="00E47932">
              <w:rPr>
                <w:rFonts w:ascii="TH SarabunIT๙" w:hAnsi="TH SarabunIT๙" w:cs="TH SarabunIT๙"/>
                <w:sz w:val="32"/>
                <w:szCs w:val="32"/>
                <w:cs/>
              </w:rPr>
              <w:t>การเจริญเติบโตของไก่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2.3 </w:t>
            </w:r>
            <w:r w:rsidRPr="00E47932">
              <w:rPr>
                <w:rFonts w:ascii="TH SarabunIT๙" w:hAnsi="TH SarabunIT๙" w:cs="TH SarabunIT๙"/>
                <w:sz w:val="32"/>
                <w:szCs w:val="32"/>
                <w:cs/>
              </w:rPr>
              <w:t>การเจริญเติบโตของคน</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วิชา ชีววิทยา ๑   รหัสวิชา   ว3๐๒๔๑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 xml:space="preserve">บทที่ </w:t>
      </w:r>
      <w:r w:rsidRPr="00E47932">
        <w:rPr>
          <w:rFonts w:ascii="TH SarabunIT๙" w:hAnsi="TH SarabunIT๙" w:cs="TH SarabunIT๙"/>
          <w:b/>
          <w:bCs/>
        </w:rPr>
        <w:t xml:space="preserve">1  </w:t>
      </w:r>
      <w:r w:rsidRPr="00E47932">
        <w:rPr>
          <w:rFonts w:ascii="TH SarabunIT๙" w:hAnsi="TH SarabunIT๙" w:cs="TH SarabunIT๙"/>
          <w:b/>
          <w:bCs/>
          <w:cs/>
        </w:rPr>
        <w:t>ธรรมชาติของสิ่งมีชีวิต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 </w:t>
      </w:r>
      <w:r w:rsidRPr="00E47932">
        <w:rPr>
          <w:rFonts w:ascii="TH SarabunIT๙" w:hAnsi="TH SarabunIT๙" w:cs="TH SarabunIT๙"/>
          <w:cs/>
        </w:rPr>
        <w:t>สืบค้นข้อมูลวิเคราะห์ และอธิบายลักษณะและสมบัติของสิ่งมีชีวิต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2. ออกแบบ ทดลอง และวิเคราะห์ข้อมูลเกี่ยวกับการตอบสนองต่อสิ่งเร้าของสิ่งมีชีวิต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3. </w:t>
      </w:r>
      <w:r w:rsidRPr="00E47932">
        <w:rPr>
          <w:rFonts w:ascii="TH SarabunIT๙" w:hAnsi="TH SarabunIT๙" w:cs="TH SarabunIT๙"/>
          <w:cs/>
        </w:rPr>
        <w:t>สืบค้นข้อมูลอภิปรายและสรุปขอบข่ายของศาสตร์ต่างๆ ทางด้านชีววิทยา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4. </w:t>
      </w:r>
      <w:r w:rsidRPr="00E47932">
        <w:rPr>
          <w:rFonts w:ascii="TH SarabunIT๙" w:hAnsi="TH SarabunIT๙" w:cs="TH SarabunIT๙"/>
          <w:cs/>
        </w:rPr>
        <w:t>สืบค้นข้อมูล อภิปรายและยกตัวอย่างประโยชน์ของการศึกษาชีววิทยาต่อคุณภาพชีวิตของมนุษย์และสิ่งแวดล้อม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5. </w:t>
      </w:r>
      <w:r w:rsidRPr="00E47932">
        <w:rPr>
          <w:rFonts w:ascii="TH SarabunIT๙" w:hAnsi="TH SarabunIT๙" w:cs="TH SarabunIT๙"/>
          <w:cs/>
        </w:rPr>
        <w:t>สืบค้นข้อมูล อภิปรายและยกตัวอย่างเกี่ยวกับชีวจริยธรรม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6. </w:t>
      </w:r>
      <w:r w:rsidRPr="00E47932">
        <w:rPr>
          <w:rFonts w:ascii="TH SarabunIT๙" w:hAnsi="TH SarabunIT๙" w:cs="TH SarabunIT๙"/>
          <w:cs/>
        </w:rPr>
        <w:t>อธิบายกระบวนการทางวิทยาศาสตร์ และยกตัวอย่างนักวิทยาศาสตร์ของไทยและผลงานที่ศึกษา</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7. </w:t>
      </w:r>
      <w:r w:rsidRPr="00E47932">
        <w:rPr>
          <w:rFonts w:ascii="TH SarabunIT๙" w:hAnsi="TH SarabunIT๙" w:cs="TH SarabunIT๙"/>
          <w:cs/>
        </w:rPr>
        <w:t>อภิปรายและระบุความสำคัญของการตั้งปัญหา ความสัมพันธ์ระหว่างปัญหา สมมติฐานและวิธีการตรวจสอบสมมติฐาน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8. </w:t>
      </w:r>
      <w:r w:rsidRPr="00E47932">
        <w:rPr>
          <w:rFonts w:ascii="TH SarabunIT๙" w:hAnsi="TH SarabunIT๙" w:cs="TH SarabunIT๙"/>
          <w:cs/>
        </w:rPr>
        <w:t>ออกแบบและดำเนินการทดลองเพื่อตรวจสอบสมมติฐาน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 xml:space="preserve">บทที่ </w:t>
      </w:r>
      <w:r w:rsidRPr="00E47932">
        <w:rPr>
          <w:rFonts w:ascii="TH SarabunIT๙" w:hAnsi="TH SarabunIT๙" w:cs="TH SarabunIT๙"/>
          <w:b/>
          <w:bCs/>
        </w:rPr>
        <w:t xml:space="preserve">2  </w:t>
      </w:r>
      <w:r w:rsidRPr="00E47932">
        <w:rPr>
          <w:rFonts w:ascii="TH SarabunIT๙" w:hAnsi="TH SarabunIT๙" w:cs="TH SarabunIT๙"/>
          <w:b/>
          <w:bCs/>
          <w:cs/>
        </w:rPr>
        <w:t>เคมีที่เป็นพื้นฐานของสิ่งมีชีวิต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9. </w:t>
      </w:r>
      <w:r w:rsidRPr="00E47932">
        <w:rPr>
          <w:rFonts w:ascii="TH SarabunIT๙" w:hAnsi="TH SarabunIT๙" w:cs="TH SarabunIT๙"/>
          <w:cs/>
        </w:rPr>
        <w:t>สืบค้นข้อมูล อธิบาย และยกตัวอย่างเกี่ยวกับธาตุ และสารประกอบที่เป็นองค์ประกอบภายในเซลล์สิ่งมีชีวิต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10. </w:t>
      </w:r>
      <w:r w:rsidRPr="00E47932">
        <w:rPr>
          <w:rFonts w:ascii="TH SarabunIT๙" w:hAnsi="TH SarabunIT๙" w:cs="TH SarabunIT๙"/>
          <w:cs/>
        </w:rPr>
        <w:t>สืบค้นข้อมูล อธิบายและระบุความสำคัญของสารอนินทรีย์ที่เป็นองค์ประกอบในสิ่งมีชีวิต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11. </w:t>
      </w:r>
      <w:r w:rsidRPr="00E47932">
        <w:rPr>
          <w:rFonts w:ascii="TH SarabunIT๙" w:hAnsi="TH SarabunIT๙" w:cs="TH SarabunIT๙"/>
          <w:cs/>
        </w:rPr>
        <w:t>สืบค้นข้อมูล อธิบาย และระบุความสำคัญของสารอินทรีย์ในสิ่งมีชีวิตประเภทที่ให้พลังงานและประเภทที่ไม่ให้พลังงาน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12. </w:t>
      </w:r>
      <w:r w:rsidRPr="00E47932">
        <w:rPr>
          <w:rFonts w:ascii="TH SarabunIT๙" w:hAnsi="TH SarabunIT๙" w:cs="TH SarabunIT๙"/>
          <w:cs/>
        </w:rPr>
        <w:t>อธิบายองค์ประกอบของคาร์โบไฮเดรต และระบุชนิดของคาร์โบไฮเดรต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13. </w:t>
      </w:r>
      <w:r w:rsidRPr="00E47932">
        <w:rPr>
          <w:rFonts w:ascii="TH SarabunIT๙" w:hAnsi="TH SarabunIT๙" w:cs="TH SarabunIT๙"/>
          <w:cs/>
        </w:rPr>
        <w:t>อธิบายองค์ประกอบของโปรตีน และระบุชนิดของกรดอะมิโนที่จำเป็นและกรดอะมิโนที่ไม่จำเป็น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14. อธิบายองค์ประกอบของลิพิด และระบุชนิดของลิพิดตามโครงสร้าง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15. </w:t>
      </w:r>
      <w:r w:rsidRPr="00E47932">
        <w:rPr>
          <w:rFonts w:ascii="TH SarabunIT๙" w:hAnsi="TH SarabunIT๙" w:cs="TH SarabunIT๙"/>
          <w:cs/>
        </w:rPr>
        <w:t>อธิบายองค์ประกอบของกรดนิวคลีอิกและระบุชนิดของกรดนิวคลีอิก</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16. </w:t>
      </w:r>
      <w:r w:rsidRPr="00E47932">
        <w:rPr>
          <w:rFonts w:ascii="TH SarabunIT๙" w:hAnsi="TH SarabunIT๙" w:cs="TH SarabunIT๙"/>
          <w:cs/>
        </w:rPr>
        <w:t>สืบค้นข้อมูล อธิบาย และระบุปฏิกิริยาเคมีที่เกิดขึ้นในเซลล์ของสิ่งมีชีวิต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17. </w:t>
      </w:r>
      <w:r w:rsidRPr="00E47932">
        <w:rPr>
          <w:rFonts w:ascii="TH SarabunIT๙" w:hAnsi="TH SarabunIT๙" w:cs="TH SarabunIT๙"/>
          <w:cs/>
        </w:rPr>
        <w:t>อธิบายกลไกการทำงานของเอนไซม์ในการช่วยเร่งปฏิกิริยาเคมีในสิ่งมีชีวิต และระบุปัจจัยที่มีผลต่อการทำงานของเอนไซม์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b/>
          <w:bCs/>
          <w:cs/>
        </w:rPr>
        <w:t xml:space="preserve">บทที่ </w:t>
      </w:r>
      <w:r w:rsidRPr="00E47932">
        <w:rPr>
          <w:rFonts w:ascii="TH SarabunIT๙" w:hAnsi="TH SarabunIT๙" w:cs="TH SarabunIT๙"/>
          <w:b/>
          <w:bCs/>
        </w:rPr>
        <w:t xml:space="preserve">3  </w:t>
      </w:r>
      <w:r w:rsidRPr="00E47932">
        <w:rPr>
          <w:rFonts w:ascii="TH SarabunIT๙" w:hAnsi="TH SarabunIT๙" w:cs="TH SarabunIT๙"/>
          <w:b/>
          <w:bCs/>
          <w:cs/>
        </w:rPr>
        <w:t>เซลล์ของสิ่งมีชีวิต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18. </w:t>
      </w:r>
      <w:r w:rsidRPr="00E47932">
        <w:rPr>
          <w:rFonts w:ascii="TH SarabunIT๙" w:hAnsi="TH SarabunIT๙" w:cs="TH SarabunIT๙"/>
          <w:cs/>
        </w:rPr>
        <w:t>อธิบายโครงสร้างและหน้าที่ขององค์ประกอบของเซลล์ที่ศึกษาด้วยกล้องจุลทรรศน์อิเล็กตรอน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19. </w:t>
      </w:r>
      <w:r w:rsidRPr="00E47932">
        <w:rPr>
          <w:rFonts w:ascii="TH SarabunIT๙" w:hAnsi="TH SarabunIT๙" w:cs="TH SarabunIT๙"/>
          <w:cs/>
        </w:rPr>
        <w:t>ทำกิจกรรมศึกษาโครงสร้าง และขนาดของเซลล์ภายใต้กล้องจุลทรรศน์ใช้แสง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20. </w:t>
      </w:r>
      <w:r w:rsidRPr="00E47932">
        <w:rPr>
          <w:rFonts w:ascii="TH SarabunIT๙" w:hAnsi="TH SarabunIT๙" w:cs="TH SarabunIT๙"/>
          <w:cs/>
        </w:rPr>
        <w:t>อธิบายวิธีการสื่อสารระหว่างเซลล์ที่อยู่ใกล้กัน และเซลล์ที่อยู่ไกลกัน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t xml:space="preserve">21. </w:t>
      </w:r>
      <w:r w:rsidRPr="00E47932">
        <w:rPr>
          <w:rFonts w:ascii="TH SarabunIT๙" w:hAnsi="TH SarabunIT๙" w:cs="TH SarabunIT๙"/>
          <w:cs/>
        </w:rPr>
        <w:t>อธิบายความจำเป็นที่เซลล์ต้องมีการเปลี่ยนแปลงสภาพ และสาเหตุของการชราภาพของเซลล์</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4  </w:t>
      </w:r>
      <w:r w:rsidRPr="00E47932">
        <w:rPr>
          <w:rFonts w:ascii="TH SarabunIT๙" w:hAnsi="TH SarabunIT๙" w:cs="TH SarabunIT๙"/>
          <w:b/>
          <w:bCs/>
          <w:sz w:val="32"/>
          <w:szCs w:val="32"/>
          <w:cs/>
        </w:rPr>
        <w:t>ระบบย่อยอาหารและการสลายสารอาหารระดับเซลล์</w:t>
      </w:r>
    </w:p>
    <w:p w:rsidR="00BD2ED8" w:rsidRPr="00E47932" w:rsidRDefault="00BD2ED8" w:rsidP="00572969">
      <w:pPr>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rPr>
        <w:t xml:space="preserve">22. </w:t>
      </w:r>
      <w:r w:rsidRPr="00E47932">
        <w:rPr>
          <w:rFonts w:ascii="TH SarabunIT๙" w:hAnsi="TH SarabunIT๙" w:cs="TH SarabunIT๙"/>
          <w:sz w:val="32"/>
          <w:szCs w:val="32"/>
          <w:cs/>
        </w:rPr>
        <w:t>สืบค้นข้อมูลอภิปราย และสรุปกระบวนการย่อยอาหารของจุลินทรีย์บางชนิด</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 xml:space="preserve">23. </w:t>
      </w:r>
      <w:r w:rsidRPr="00E47932">
        <w:rPr>
          <w:rFonts w:ascii="TH SarabunIT๙" w:hAnsi="TH SarabunIT๙" w:cs="TH SarabunIT๙"/>
          <w:sz w:val="32"/>
          <w:szCs w:val="32"/>
          <w:cs/>
        </w:rPr>
        <w:t>สืบค้นข้อมูล ทดลอง อภิปราย และเปรียบเทียบแบบแผนของทางเดินอาหารและกระบวนการ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ย่อยอาหารของสิ่งมีชีวิตเซลล์เดียวและสัตว์บางชนิด</w:t>
      </w:r>
    </w:p>
    <w:p w:rsidR="00BD2ED8" w:rsidRPr="00E47932" w:rsidRDefault="00BD2ED8" w:rsidP="00572969">
      <w:pPr>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rPr>
        <w:t xml:space="preserve">24. </w:t>
      </w:r>
      <w:r w:rsidRPr="00E47932">
        <w:rPr>
          <w:rFonts w:ascii="TH SarabunIT๙" w:hAnsi="TH SarabunIT๙" w:cs="TH SarabunIT๙"/>
          <w:sz w:val="32"/>
          <w:szCs w:val="32"/>
          <w:cs/>
        </w:rPr>
        <w:t>สืบค้นข้อมูล ทดลอง อภิปรายและสรุปถึงส่วนประกอบและหน้าที่ของทางเดินอาหารแต่ละส่วนในร่างกายของคน รวมถึงกระบวนการย่อยอาหารและการดูดซึมสารอาหาร</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lastRenderedPageBreak/>
        <w:t xml:space="preserve">25. </w:t>
      </w:r>
      <w:r w:rsidRPr="00E47932">
        <w:rPr>
          <w:rFonts w:ascii="TH SarabunIT๙" w:hAnsi="TH SarabunIT๙" w:cs="TH SarabunIT๙"/>
          <w:sz w:val="32"/>
          <w:szCs w:val="32"/>
          <w:cs/>
        </w:rPr>
        <w:t>สืบค้นข้อมูล อภิปราย และระบุสาเหตุบางประการที่ทำให้เกิดความผิดปกติกับทางเดินอาหาร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บางส่วนของคน และสามารถนำความรู้ไปใช้ในการดูแลสุขภาพ</w:t>
      </w:r>
    </w:p>
    <w:p w:rsidR="00BD2ED8" w:rsidRPr="00E47932" w:rsidRDefault="00BD2ED8" w:rsidP="00572969">
      <w:pPr>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rPr>
        <w:t xml:space="preserve">26. </w:t>
      </w:r>
      <w:r w:rsidRPr="00E47932">
        <w:rPr>
          <w:rFonts w:ascii="TH SarabunIT๙" w:hAnsi="TH SarabunIT๙" w:cs="TH SarabunIT๙"/>
          <w:sz w:val="32"/>
          <w:szCs w:val="32"/>
          <w:cs/>
        </w:rPr>
        <w:t>สืบค้นข้อมูล อภิปรายและสรุปถึงกระบวนการสลายสารอาหารแบบใช้ออกซิเจน</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 xml:space="preserve">27. </w:t>
      </w:r>
      <w:r w:rsidRPr="00E47932">
        <w:rPr>
          <w:rFonts w:ascii="TH SarabunIT๙" w:hAnsi="TH SarabunIT๙" w:cs="TH SarabunIT๙"/>
          <w:sz w:val="32"/>
          <w:szCs w:val="32"/>
          <w:cs/>
        </w:rPr>
        <w:t>สืบค้นข้อมูล ทดลอง อภิปราย และสรุปถึงกระบวนการสลายสารอาหารแบบไม่ใช้ออกซิเจน</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 xml:space="preserve">28. </w:t>
      </w:r>
      <w:r w:rsidRPr="00E47932">
        <w:rPr>
          <w:rFonts w:ascii="TH SarabunIT๙" w:hAnsi="TH SarabunIT๙" w:cs="TH SarabunIT๙"/>
          <w:sz w:val="32"/>
          <w:szCs w:val="32"/>
          <w:cs/>
        </w:rPr>
        <w:t xml:space="preserve">อภิปราย และเปรียบเทียบกระบวนการสลายสารอาหารในกระบวนการหมักแอลกอฮอล์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กระบวนการหมักกรดแลกติก และกระบวนการสลายสารอาหารแบบใช้ออกซิเจน</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5  </w:t>
      </w:r>
      <w:r w:rsidRPr="00E47932">
        <w:rPr>
          <w:rFonts w:ascii="TH SarabunIT๙" w:hAnsi="TH SarabunIT๙" w:cs="TH SarabunIT๙"/>
          <w:b/>
          <w:bCs/>
          <w:sz w:val="32"/>
          <w:szCs w:val="32"/>
          <w:cs/>
        </w:rPr>
        <w:t>การสืบพันธุ์และการเจริญเติบโตของสัตว์</w:t>
      </w:r>
    </w:p>
    <w:p w:rsidR="00BD2ED8" w:rsidRPr="00E47932" w:rsidRDefault="00BD2ED8" w:rsidP="00572969">
      <w:pPr>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rPr>
        <w:t xml:space="preserve">29. </w:t>
      </w:r>
      <w:r w:rsidRPr="00E47932">
        <w:rPr>
          <w:rFonts w:ascii="TH SarabunIT๙" w:hAnsi="TH SarabunIT๙" w:cs="TH SarabunIT๙"/>
          <w:sz w:val="32"/>
          <w:szCs w:val="32"/>
          <w:cs/>
        </w:rPr>
        <w:t>สืบค้นข้อมูล อภิปราย และสรุปความสำคัญของการสืบพันธุ์ การสืบพันธุ์ของสิ่งมีชีวิตเซลล์เดียวและสัตว์บางชนิด</w:t>
      </w:r>
    </w:p>
    <w:p w:rsidR="00BD2ED8" w:rsidRPr="00E47932" w:rsidRDefault="00BD2ED8" w:rsidP="00572969">
      <w:pPr>
        <w:tabs>
          <w:tab w:val="left" w:pos="864"/>
          <w:tab w:val="left" w:pos="1224"/>
          <w:tab w:val="left" w:pos="1584"/>
          <w:tab w:val="left" w:pos="1944"/>
        </w:tabs>
        <w:ind w:left="360" w:firstLine="360"/>
        <w:rPr>
          <w:rFonts w:ascii="TH SarabunIT๙" w:hAnsi="TH SarabunIT๙" w:cs="TH SarabunIT๙"/>
          <w:sz w:val="32"/>
          <w:szCs w:val="32"/>
        </w:rPr>
      </w:pPr>
      <w:r w:rsidRPr="00E47932">
        <w:rPr>
          <w:rFonts w:ascii="TH SarabunIT๙" w:hAnsi="TH SarabunIT๙" w:cs="TH SarabunIT๙"/>
          <w:sz w:val="32"/>
          <w:szCs w:val="32"/>
        </w:rPr>
        <w:t xml:space="preserve">30. </w:t>
      </w:r>
      <w:r w:rsidRPr="00E47932">
        <w:rPr>
          <w:rFonts w:ascii="TH SarabunIT๙" w:hAnsi="TH SarabunIT๙" w:cs="TH SarabunIT๙"/>
          <w:sz w:val="32"/>
          <w:szCs w:val="32"/>
          <w:cs/>
        </w:rPr>
        <w:t>สืบค้นข้อมูล อภิปราย อธิบาย และสรุปการสืบพันธุ์ของคน</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 xml:space="preserve">31. </w:t>
      </w:r>
      <w:r w:rsidRPr="00E47932">
        <w:rPr>
          <w:rFonts w:ascii="TH SarabunIT๙" w:hAnsi="TH SarabunIT๙" w:cs="TH SarabunIT๙"/>
          <w:sz w:val="32"/>
          <w:szCs w:val="32"/>
          <w:cs/>
        </w:rPr>
        <w:t>สืบค้นข้อมูล อภิปราย และอธิบายกระบวนการสร้างเซลล์สืบพันธุ์ของสัตว์เลี้ยงลูกด้วยน้ำนม</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32.</w:t>
      </w:r>
      <w:r w:rsidRPr="00E47932">
        <w:rPr>
          <w:rFonts w:ascii="TH SarabunIT๙" w:hAnsi="TH SarabunIT๙" w:cs="TH SarabunIT๙"/>
          <w:sz w:val="32"/>
          <w:szCs w:val="32"/>
          <w:cs/>
        </w:rPr>
        <w:t>สืบค้นข้อมูล อภิปราย และอธิบายการใช้เทคโนโลยีในการแก้ปัญหาภาวะมีบุตรยาก</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 xml:space="preserve">33. </w:t>
      </w:r>
      <w:r w:rsidRPr="00E47932">
        <w:rPr>
          <w:rFonts w:ascii="TH SarabunIT๙" w:hAnsi="TH SarabunIT๙" w:cs="TH SarabunIT๙"/>
          <w:sz w:val="32"/>
          <w:szCs w:val="32"/>
          <w:cs/>
        </w:rPr>
        <w:t>สืบค้นข้อมูล อภิปราย และอธิบายกระบวนการเจริญเติบโตของสัตว์บางชนิด</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 xml:space="preserve">34. </w:t>
      </w:r>
      <w:r w:rsidRPr="00E47932">
        <w:rPr>
          <w:rFonts w:ascii="TH SarabunIT๙" w:hAnsi="TH SarabunIT๙" w:cs="TH SarabunIT๙"/>
          <w:sz w:val="32"/>
          <w:szCs w:val="32"/>
          <w:cs/>
        </w:rPr>
        <w:t>สืบค้นข้อมูล อภิปราย และอธิบายกระบวนการเจริญเติบโตของคน</w:t>
      </w:r>
    </w:p>
    <w:p w:rsidR="00BD2ED8" w:rsidRPr="00E47932" w:rsidRDefault="00BD2ED8" w:rsidP="00572969">
      <w:pPr>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 xml:space="preserve">35. </w:t>
      </w:r>
      <w:r w:rsidRPr="00E47932">
        <w:rPr>
          <w:rFonts w:ascii="TH SarabunIT๙" w:hAnsi="TH SarabunIT๙" w:cs="TH SarabunIT๙"/>
          <w:sz w:val="32"/>
          <w:szCs w:val="32"/>
          <w:cs/>
        </w:rPr>
        <w:t>สืบค้นข้อมูล อภิปราย และยกตัวอย่างความผิดปกติของการตั้งครรภ์และสภาวะบางประการที่มี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ผลต่อการเจริญเติบโตของทารกในครรภ์</w:t>
      </w:r>
    </w:p>
    <w:p w:rsidR="00BD2ED8" w:rsidRPr="00E47932" w:rsidRDefault="00BD2ED8" w:rsidP="00572969">
      <w:pPr>
        <w:tabs>
          <w:tab w:val="left" w:pos="864"/>
          <w:tab w:val="left" w:pos="1224"/>
          <w:tab w:val="left" w:pos="1584"/>
          <w:tab w:val="left" w:pos="1944"/>
        </w:tabs>
        <w:rPr>
          <w:rFonts w:ascii="TH SarabunIT๙" w:hAnsi="TH SarabunIT๙" w:cs="TH SarabunIT๙"/>
          <w:sz w:val="16"/>
          <w:szCs w:val="16"/>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p>
    <w:p w:rsidR="00DE773C" w:rsidRDefault="00DE773C" w:rsidP="00572969">
      <w:pPr>
        <w:tabs>
          <w:tab w:val="left" w:pos="864"/>
          <w:tab w:val="left" w:pos="1224"/>
          <w:tab w:val="left" w:pos="1584"/>
          <w:tab w:val="left" w:pos="1944"/>
        </w:tabs>
        <w:jc w:val="center"/>
        <w:rPr>
          <w:rFonts w:ascii="TH SarabunIT๙" w:hAnsi="TH SarabunIT๙" w:cs="TH SarabunIT๙"/>
          <w:b/>
          <w:bCs/>
          <w:sz w:val="32"/>
          <w:szCs w:val="32"/>
        </w:rPr>
      </w:pPr>
    </w:p>
    <w:p w:rsidR="00DE773C" w:rsidRPr="00E47932" w:rsidRDefault="00DE773C" w:rsidP="00572969">
      <w:pPr>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ชีววิทยา ๒ </w:t>
      </w:r>
      <w:r w:rsidRPr="00E47932">
        <w:rPr>
          <w:rFonts w:ascii="TH SarabunIT๙" w:hAnsi="TH SarabunIT๙" w:cs="TH SarabunIT๙"/>
          <w:b/>
          <w:bCs/>
          <w:sz w:val="32"/>
          <w:szCs w:val="32"/>
          <w:cs/>
        </w:rPr>
        <w:tab/>
        <w:t xml:space="preserve">รหัสวิชา ว3๐๒๔๒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๓ ชั่วโมง/สัปดาห์</w:t>
      </w:r>
      <w:r w:rsidRPr="00E47932">
        <w:rPr>
          <w:rFonts w:ascii="TH SarabunIT๙" w:hAnsi="TH SarabunIT๙" w:cs="TH SarabunIT๙"/>
          <w:b/>
          <w:bCs/>
          <w:sz w:val="32"/>
          <w:szCs w:val="32"/>
          <w:cs/>
        </w:rPr>
        <w:tab/>
        <w:t xml:space="preserve">   จำนวน ๖๐ ชั่วโมง/ภาค</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cs/>
        </w:rPr>
      </w:pPr>
      <w:r w:rsidRPr="00E47932">
        <w:rPr>
          <w:rFonts w:ascii="TH SarabunIT๙" w:hAnsi="TH SarabunIT๙" w:cs="TH SarabunIT๙"/>
          <w:cs/>
        </w:rPr>
        <w:tab/>
        <w:t>ศึกษา วิเคราะห์ อธิบาย และอภิปรายเกี่ยวกับการรักษาดุลยภาพในร่างกาย ระบบหายใจ โครงสร้างที่ใช้ในการแลกเปลี่ยนแก๊สของสิ่งมีชีวิตเซลล์เดียวและของสัตว์ โครงสร้างที่ใช้ในการแลกเปลี่ยนแก๊สของคน ระบบขับถ่าย การขับถ่ายของสัตว์ การขับถ่ายของคน ระบบหมุนเวียนเลือด ระบบน้ำเหลือง และระบบภูมิคุ้มกัน การลำเลียงสารในร่างกายของสัตว์ การลำเลียงสารในร่างกายของคน ระบบน้ำเหลือง ระบบภูมิคุ้มกัน ศึกษา วิเคราะห์ อธิบาย และอภิปรายเกี่ยวกับการเคลื่อนที่ของสิ่งมีชีวิต การเคลื่อนที่ของสิ่งมีชีวิตเซลล์เดียว การเคลื่อนที่ของสัตว์ไม่มีกระดูกสันหลัง แมงกะพรุน หมึก ดาวทะเล ไส้เดือนดิน แมลง การเคลื่อนที่ของสัตว์มีกระดูกสันหลัง ปลา นก เสือชีต้า คน ศึกษา วิเคราะห์ อธิบาย และอภิปรายเกี่ยวกับระบบประสาทและอวัยวะรับความรู้สึก การรับรู้และการตอบสนอง การตองสนองของสิ่งมีชีวิตเซลล์เดียว การตอบสนองของสัตว์ไม่มีกระดูกสันหลัง การตอบสนองของสัตว์มีกระดูกสันหลัง เซลล์ประสาท การทำงานของเซลล์ประสาท การเกิดกระแสประสาท การถ่ายทอดกระประสาทระหว่างเซลล์ประสาท ศูนย์ควบคุมระบบประสาท สมอง ไขสันหลัง การทำงานของระบบประสาท ระบบประสาทโซมาติก ระบบประสารทอัตโนมัติ อวัยวะรับความรู้สึก นัยน์ตากับการมองเห็น หูกับการได้ยิน จมูกกับการดมกลิ่น ลิ้นกับการรับรส ผิวหนังกับการรับความรู้สึก ศึกษา วิเคราะห์ อธิบาย และอภิปรายเกี่ยวกับระบบต่อมไร้ท่อ ต่อมไร้ท่อ ฮอร์โมนจากต่อมไร้ท่อและอวัยวะที่สำคัญ ต่อมไพเนียล ต่อมใต้สมอง ต่อมไทรอยด์ ต่อมพาราไทรอยด์ ตับอ่อน ต่อมหมวกไต อวัยวะเพศ รก ไทมัส กระเพาะอาหารและลำไส้เล็ก การรักษาดุลยภาพของร่างกายด้วยฮอร์โมน ฟีโรโมน ศึกษา วิเคราะห์ อธิบาย และอภิปรายเกี่ยวกับพฤติกรรมของสัตว์ กลไกการเกิดพฤติกรรมของสัตว์ ประเภทพฤติกรรมของสัตว์ พฤติกรรมเป็นมาแต่กำเนิด พฤติกรรมเรียนรู้ ความสัมพันธ์ระหว่างพฤติกรรมกับพัฒนาการของระบบประสาท การสื่อสารระหว่างสัตว์ การสื่อสารด้วยเสียง การสื่อสารด้วยท่าทาง การสื่อสารด้วยสารเคมี</w:t>
      </w:r>
    </w:p>
    <w:p w:rsidR="00BD2ED8" w:rsidRPr="00E47932" w:rsidRDefault="00166D0C"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ชีววิทยา ๒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รหัสวิชา ว3๐๒๔๒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การรักษาดุลยภาพในร่างกาย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.๑ระบบหายใจ</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.๑</w:t>
            </w:r>
            <w:r w:rsidRPr="00E47932">
              <w:rPr>
                <w:rFonts w:ascii="TH SarabunIT๙" w:hAnsi="TH SarabunIT๙" w:cs="TH SarabunIT๙"/>
                <w:sz w:val="32"/>
                <w:szCs w:val="32"/>
              </w:rPr>
              <w:t>.</w:t>
            </w:r>
            <w:r w:rsidRPr="00E47932">
              <w:rPr>
                <w:rFonts w:ascii="TH SarabunIT๙" w:hAnsi="TH SarabunIT๙" w:cs="TH SarabunIT๙"/>
                <w:sz w:val="32"/>
                <w:szCs w:val="32"/>
                <w:cs/>
              </w:rPr>
              <w:t>๑ โครงสร้างที่ใช้ในการแลกเปลี่ยนแก๊สของสิ่งมีชีวิตเซลล์เดียวและของสัตว์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1</w:t>
            </w:r>
            <w:r w:rsidRPr="00E47932">
              <w:rPr>
                <w:rFonts w:ascii="TH SarabunIT๙" w:hAnsi="TH SarabunIT๙" w:cs="TH SarabunIT๙"/>
                <w:sz w:val="32"/>
                <w:szCs w:val="32"/>
                <w:cs/>
              </w:rPr>
              <w:t>.๑.๒ โครงสร้างที่ใช้ในการแลกเปลี่ยนแก๊สของคน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.๒ ระบบขับถ่าย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1</w:t>
            </w:r>
            <w:r w:rsidRPr="00E47932">
              <w:rPr>
                <w:rFonts w:ascii="TH SarabunIT๙" w:hAnsi="TH SarabunIT๙" w:cs="TH SarabunIT๙"/>
                <w:sz w:val="32"/>
                <w:szCs w:val="32"/>
                <w:cs/>
              </w:rPr>
              <w:t>.๒.</w:t>
            </w:r>
            <w:r w:rsidRPr="00E47932">
              <w:rPr>
                <w:rFonts w:ascii="TH SarabunIT๙" w:hAnsi="TH SarabunIT๙" w:cs="TH SarabunIT๙"/>
                <w:sz w:val="32"/>
                <w:szCs w:val="32"/>
              </w:rPr>
              <w:t>1</w:t>
            </w:r>
            <w:r w:rsidRPr="00E47932">
              <w:rPr>
                <w:rFonts w:ascii="TH SarabunIT๙" w:hAnsi="TH SarabunIT๙" w:cs="TH SarabunIT๙"/>
                <w:sz w:val="32"/>
                <w:szCs w:val="32"/>
                <w:cs/>
              </w:rPr>
              <w:t xml:space="preserve"> การขับถ่ายของสัตว์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1</w:t>
            </w:r>
            <w:r w:rsidRPr="00E47932">
              <w:rPr>
                <w:rFonts w:ascii="TH SarabunIT๙" w:hAnsi="TH SarabunIT๙" w:cs="TH SarabunIT๙"/>
                <w:sz w:val="32"/>
                <w:szCs w:val="32"/>
                <w:cs/>
              </w:rPr>
              <w:t>.๒.</w:t>
            </w:r>
            <w:r w:rsidRPr="00E47932">
              <w:rPr>
                <w:rFonts w:ascii="TH SarabunIT๙" w:hAnsi="TH SarabunIT๙" w:cs="TH SarabunIT๙"/>
                <w:sz w:val="32"/>
                <w:szCs w:val="32"/>
              </w:rPr>
              <w:t>2</w:t>
            </w:r>
            <w:r w:rsidRPr="00E47932">
              <w:rPr>
                <w:rFonts w:ascii="TH SarabunIT๙" w:hAnsi="TH SarabunIT๙" w:cs="TH SarabunIT๙"/>
                <w:sz w:val="32"/>
                <w:szCs w:val="32"/>
                <w:cs/>
              </w:rPr>
              <w:t xml:space="preserve"> การขับถ่ายของคน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1</w:t>
            </w:r>
            <w:r w:rsidRPr="00E47932">
              <w:rPr>
                <w:rFonts w:ascii="TH SarabunIT๙" w:hAnsi="TH SarabunIT๙" w:cs="TH SarabunIT๙"/>
                <w:sz w:val="32"/>
                <w:szCs w:val="32"/>
                <w:cs/>
              </w:rPr>
              <w:t>.๓ระบบหมุนเวียนเลือด ระบบน้ำเหลืองและระบบภูมิคุ้มกัน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.๓.๑การลำเลียงสารในร่างกายของสัตว์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.๓.๒ การลำเลียงสารในร่างกายของคน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.๓.๓ ระบบน้ำเหลือง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1</w:t>
            </w:r>
            <w:r w:rsidRPr="00E47932">
              <w:rPr>
                <w:rFonts w:ascii="TH SarabunIT๙" w:hAnsi="TH SarabunIT๙" w:cs="TH SarabunIT๙"/>
                <w:sz w:val="32"/>
                <w:szCs w:val="32"/>
                <w:cs/>
              </w:rPr>
              <w:t>.๓.</w:t>
            </w:r>
            <w:r w:rsidRPr="00E47932">
              <w:rPr>
                <w:rFonts w:ascii="TH SarabunIT๙" w:hAnsi="TH SarabunIT๙" w:cs="TH SarabunIT๙"/>
                <w:sz w:val="32"/>
                <w:szCs w:val="32"/>
              </w:rPr>
              <w:t>4</w:t>
            </w:r>
            <w:r w:rsidRPr="00E47932">
              <w:rPr>
                <w:rFonts w:ascii="TH SarabunIT๙" w:hAnsi="TH SarabunIT๙" w:cs="TH SarabunIT๙"/>
                <w:sz w:val="32"/>
                <w:szCs w:val="32"/>
                <w:cs/>
              </w:rPr>
              <w:t xml:space="preserve"> ระบบภูมิคุ้มกัน</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การเคลื่อนที่ของสิ่งมีชีวิต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rPr>
              <w:t>2</w:t>
            </w:r>
            <w:r w:rsidRPr="00E47932">
              <w:rPr>
                <w:rFonts w:ascii="TH SarabunIT๙" w:hAnsi="TH SarabunIT๙" w:cs="TH SarabunIT๙"/>
                <w:sz w:val="32"/>
                <w:szCs w:val="32"/>
                <w:cs/>
              </w:rPr>
              <w:t>.๑การเคลื่อนที่ของสิ่งมีชีวิตเซลล์เดียว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2</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การเคลื่อนที่ของสัตว์ไม่มีกระดูกสันหลัง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2</w:t>
            </w:r>
            <w:r w:rsidRPr="00E47932">
              <w:rPr>
                <w:rFonts w:ascii="TH SarabunIT๙" w:hAnsi="TH SarabunIT๙" w:cs="TH SarabunIT๙"/>
                <w:sz w:val="32"/>
                <w:szCs w:val="32"/>
                <w:cs/>
              </w:rPr>
              <w:t>.</w:t>
            </w:r>
            <w:r w:rsidRPr="00E47932">
              <w:rPr>
                <w:rFonts w:ascii="TH SarabunIT๙" w:hAnsi="TH SarabunIT๙" w:cs="TH SarabunIT๙"/>
                <w:sz w:val="32"/>
                <w:szCs w:val="32"/>
              </w:rPr>
              <w:t>3</w:t>
            </w:r>
            <w:r w:rsidRPr="00E47932">
              <w:rPr>
                <w:rFonts w:ascii="TH SarabunIT๙" w:hAnsi="TH SarabunIT๙" w:cs="TH SarabunIT๙"/>
                <w:sz w:val="32"/>
                <w:szCs w:val="32"/>
                <w:cs/>
              </w:rPr>
              <w:t xml:space="preserve"> การเคลื่อนที่ของสัตว์มีกระดูกสันหลัง</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ระบบประสาทและอวัยวะรับความรู้สึก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rPr>
              <w:t>3</w:t>
            </w:r>
            <w:r w:rsidRPr="00E47932">
              <w:rPr>
                <w:rFonts w:ascii="TH SarabunIT๙" w:hAnsi="TH SarabunIT๙" w:cs="TH SarabunIT๙"/>
                <w:sz w:val="32"/>
                <w:szCs w:val="32"/>
                <w:cs/>
              </w:rPr>
              <w:t>.๑การรับรู้และการตอบสนอง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เซลล์ประสาท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3 </w:t>
            </w:r>
            <w:r w:rsidRPr="00E47932">
              <w:rPr>
                <w:rFonts w:ascii="TH SarabunIT๙" w:hAnsi="TH SarabunIT๙" w:cs="TH SarabunIT๙"/>
                <w:sz w:val="32"/>
                <w:szCs w:val="32"/>
                <w:cs/>
              </w:rPr>
              <w:t>การทำงานของเซลล์ประสาท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4 </w:t>
            </w:r>
            <w:r w:rsidRPr="00E47932">
              <w:rPr>
                <w:rFonts w:ascii="TH SarabunIT๙" w:hAnsi="TH SarabunIT๙" w:cs="TH SarabunIT๙"/>
                <w:sz w:val="32"/>
                <w:szCs w:val="32"/>
                <w:cs/>
              </w:rPr>
              <w:t>ศูนย์ควบคุมระบบประสาท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5 </w:t>
            </w:r>
            <w:r w:rsidRPr="00E47932">
              <w:rPr>
                <w:rFonts w:ascii="TH SarabunIT๙" w:hAnsi="TH SarabunIT๙" w:cs="TH SarabunIT๙"/>
                <w:sz w:val="32"/>
                <w:szCs w:val="32"/>
                <w:cs/>
              </w:rPr>
              <w:t>การทำงานของระบบประสาท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6</w:t>
            </w:r>
            <w:r w:rsidRPr="00E47932">
              <w:rPr>
                <w:rFonts w:ascii="TH SarabunIT๙" w:hAnsi="TH SarabunIT๙" w:cs="TH SarabunIT๙"/>
                <w:sz w:val="32"/>
                <w:szCs w:val="32"/>
                <w:cs/>
              </w:rPr>
              <w:t xml:space="preserve"> อวัยวะรับความรู้สึก</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ระบบต่อมไร้ท่อ</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rPr>
              <w:t>4</w:t>
            </w:r>
            <w:r w:rsidRPr="00E47932">
              <w:rPr>
                <w:rFonts w:ascii="TH SarabunIT๙" w:hAnsi="TH SarabunIT๙" w:cs="TH SarabunIT๙"/>
                <w:sz w:val="32"/>
                <w:szCs w:val="32"/>
                <w:cs/>
              </w:rPr>
              <w:t>.๑ต่อมไร้ท่อ</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4</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ฮอร์โมนจากต่อมไร้ท่อและอวัยวะที่สำคัญ</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4</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3 </w:t>
            </w:r>
            <w:r w:rsidRPr="00E47932">
              <w:rPr>
                <w:rFonts w:ascii="TH SarabunIT๙" w:hAnsi="TH SarabunIT๙" w:cs="TH SarabunIT๙"/>
                <w:sz w:val="32"/>
                <w:szCs w:val="32"/>
                <w:cs/>
              </w:rPr>
              <w:t>การรักษาดุลยภาพของร่างกายด้วยฮอร์โมน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4</w:t>
            </w:r>
            <w:r w:rsidRPr="00E47932">
              <w:rPr>
                <w:rFonts w:ascii="TH SarabunIT๙" w:hAnsi="TH SarabunIT๙" w:cs="TH SarabunIT๙"/>
                <w:sz w:val="32"/>
                <w:szCs w:val="32"/>
                <w:cs/>
              </w:rPr>
              <w:t>.</w:t>
            </w:r>
            <w:r w:rsidRPr="00E47932">
              <w:rPr>
                <w:rFonts w:ascii="TH SarabunIT๙" w:hAnsi="TH SarabunIT๙" w:cs="TH SarabunIT๙"/>
                <w:sz w:val="32"/>
                <w:szCs w:val="32"/>
              </w:rPr>
              <w:t>4</w:t>
            </w:r>
            <w:r w:rsidRPr="00E47932">
              <w:rPr>
                <w:rFonts w:ascii="TH SarabunIT๙" w:hAnsi="TH SarabunIT๙" w:cs="TH SarabunIT๙"/>
                <w:sz w:val="32"/>
                <w:szCs w:val="32"/>
                <w:cs/>
              </w:rPr>
              <w:t xml:space="preserve"> ฟีโรโมน</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bl>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p w:rsidR="00BD2ED8" w:rsidRPr="00E47932" w:rsidRDefault="00BD2ED8" w:rsidP="00572969">
      <w:pPr>
        <w:pStyle w:val="2"/>
        <w:tabs>
          <w:tab w:val="left" w:pos="864"/>
          <w:tab w:val="left" w:pos="1224"/>
          <w:tab w:val="left" w:pos="1584"/>
          <w:tab w:val="left" w:pos="1944"/>
        </w:tabs>
        <w:jc w:val="center"/>
        <w:rPr>
          <w:rFonts w:ascii="TH SarabunIT๙" w:hAnsi="TH SarabunIT๙" w:cs="TH SarabunIT๙"/>
          <w:color w:val="auto"/>
          <w:sz w:val="32"/>
          <w:szCs w:val="32"/>
        </w:rPr>
      </w:pPr>
      <w:r w:rsidRPr="00E47932">
        <w:rPr>
          <w:rFonts w:ascii="TH SarabunIT๙" w:hAnsi="TH SarabunIT๙" w:cs="TH SarabunIT๙"/>
          <w:color w:val="auto"/>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กลุ่มสาระการเรียนรู้วิทยาศาสตร์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ชีววิทยา ๒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ว</w:t>
      </w:r>
      <w:r w:rsidRPr="00E47932">
        <w:rPr>
          <w:rFonts w:ascii="TH SarabunIT๙" w:hAnsi="TH SarabunIT๙" w:cs="TH SarabunIT๙"/>
          <w:b/>
          <w:bCs/>
          <w:sz w:val="32"/>
          <w:szCs w:val="32"/>
        </w:rPr>
        <w:t>3</w:t>
      </w:r>
      <w:r w:rsidRPr="00E47932">
        <w:rPr>
          <w:rFonts w:ascii="TH SarabunIT๙" w:hAnsi="TH SarabunIT๙" w:cs="TH SarabunIT๙"/>
          <w:b/>
          <w:bCs/>
          <w:sz w:val="32"/>
          <w:szCs w:val="32"/>
          <w:cs/>
        </w:rPr>
        <w:t xml:space="preserve">๐๒๔๒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2116E">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พฤติกรรมของสัตว์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5</w:t>
            </w:r>
            <w:r w:rsidRPr="00E47932">
              <w:rPr>
                <w:rFonts w:ascii="TH SarabunIT๙" w:hAnsi="TH SarabunIT๙" w:cs="TH SarabunIT๙"/>
                <w:sz w:val="32"/>
                <w:szCs w:val="32"/>
                <w:cs/>
              </w:rPr>
              <w:t>.๑กลไกการเกิดพฤติกรรมของสัตว์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ประเภทพฤติกรรมของสัตว์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3 </w:t>
            </w:r>
            <w:r w:rsidRPr="00E47932">
              <w:rPr>
                <w:rFonts w:ascii="TH SarabunIT๙" w:hAnsi="TH SarabunIT๙" w:cs="TH SarabunIT๙"/>
                <w:sz w:val="32"/>
                <w:szCs w:val="32"/>
                <w:cs/>
              </w:rPr>
              <w:t>ความสัมพันธ์ระหว่างพฤติกรรมกับพัฒนาการของระบบ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ประสาท</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r w:rsidRPr="00E47932">
              <w:rPr>
                <w:rFonts w:ascii="TH SarabunIT๙" w:hAnsi="TH SarabunIT๙" w:cs="TH SarabunIT๙"/>
                <w:sz w:val="32"/>
                <w:szCs w:val="32"/>
              </w:rPr>
              <w:t>4</w:t>
            </w:r>
            <w:r w:rsidRPr="00E47932">
              <w:rPr>
                <w:rFonts w:ascii="TH SarabunIT๙" w:hAnsi="TH SarabunIT๙" w:cs="TH SarabunIT๙"/>
                <w:sz w:val="32"/>
                <w:szCs w:val="32"/>
                <w:cs/>
              </w:rPr>
              <w:t xml:space="preserve"> การสื่อสารระหว่างสัตว์</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2116E">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2116E">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2116E">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2116E">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2116E">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2483F" w:rsidRPr="00E47932" w:rsidRDefault="0082483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 xml:space="preserve">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ชีววิทยา ๒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รหัสวิชา ว3๐๒๔๒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sz w:val="16"/>
          <w:szCs w:val="16"/>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1  </w:t>
      </w:r>
      <w:r w:rsidRPr="00E47932">
        <w:rPr>
          <w:rFonts w:ascii="TH SarabunIT๙" w:hAnsi="TH SarabunIT๙" w:cs="TH SarabunIT๙"/>
          <w:b/>
          <w:bCs/>
          <w:sz w:val="32"/>
          <w:szCs w:val="32"/>
          <w:cs/>
        </w:rPr>
        <w:t>การรักษาดุลยภาพในร่างกาย</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และสรุปความสำคัญของการรักษาดุลยภาพในร่างกาย</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เปรียบเทียบ และสรุปโครงสร้างที่ใช้ในการแลกเปลี่ยนแก๊สของ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สิ่งมีชีวิตเซลล์เดียวและของสัตว์</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เปรียบเทียบ และสรุปโครงสร้างและกระบวนการต่างๆที่เกี่ยวกับ</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การแลกเปลี่ยนแก๊สของคนและของสัตว์</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สรุป และนำเสนอเกี่ยวกับความผิดปกติที่เกี่ยวข้องกับปอดและโรคของ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ระบบทางเดินหายใจ</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และสรุปความหมายของของเสียและการขับถ่าย พร้อมทั้งอธิบาย</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กระบวนการขับถ่ายของสิ่งมีชีวิตเซลล์เดียวและของสัตว์</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และสรุปเกี่ยวกับโครงสร้างของไตและอวัยวะที่เกี่ยวข้อง</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และสรุปเกี่ยวกับการทำงานของไตกับการรักษาดุลยภาพของน้ำและแร่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ธาตุในร่างกาย</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และอธิบายความผิดปกติที่เกี่ยวเนื่องกับไตและโรคของไต พร้อมทั้ง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เสนอแนะแนวทางในการดูแลสุขภาพ</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และอธิบายการลำเลียงสารในร่างกายของสัตว์</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และสรุปเกี่ยวกับการลำเลียงสารในร่างกายของคน</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และสรุปเกี่ยวกับส่วนประกอบและหน้าที่ของเลือด หมู่เลือด การ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ให้และรับเลือด</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และสรุปเกี่ยวกับระบบน้ำเหลือง ระบบภูมิคุ้มกัน รวมทั้งปัจจัยที่มีผลต่อ</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การทำงานของระบบภูมิคุ้มกันของร่างกาย</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2  </w:t>
      </w:r>
      <w:r w:rsidRPr="00E47932">
        <w:rPr>
          <w:rFonts w:ascii="TH SarabunIT๙" w:hAnsi="TH SarabunIT๙" w:cs="TH SarabunIT๙"/>
          <w:b/>
          <w:bCs/>
          <w:sz w:val="32"/>
          <w:szCs w:val="32"/>
          <w:cs/>
        </w:rPr>
        <w:t>การเคลื่อนที่ของสิ่งมีชีวิต</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สืบค้นข้อมูล ทดลอง และอธิบายการเคลื่อนที่ของสิ่งมีชีวิตเซลล์เดียว สัตว์ไม่มีกระดูกสันหลัง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และสัตว์มีกระดูกสันหลัง</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ทดลอง อภิปราย และอธิบายส่วนประกอบและหน้าที่ของระบบโครงกระดูกของคน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ชนิดของข้อต่อ และการทำงานของข้อต่อแบบต่างๆ</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และเปรียบเทียบลักษณะ ตำแหน่ง และหน้าที่ของกล้ามเนื้อโครงร่าง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กล้ามเนื้อหัวใจ กล้ามเนื้อเรียบ ตลอดจนการทำงานของกล้ามเนื้อโครงร่าง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บทที่ </w:t>
      </w:r>
      <w:r w:rsidRPr="00E47932">
        <w:rPr>
          <w:rFonts w:ascii="TH SarabunIT๙" w:hAnsi="TH SarabunIT๙" w:cs="TH SarabunIT๙"/>
          <w:b/>
          <w:bCs/>
          <w:sz w:val="32"/>
          <w:szCs w:val="32"/>
        </w:rPr>
        <w:t xml:space="preserve">3  </w:t>
      </w:r>
      <w:r w:rsidRPr="00E47932">
        <w:rPr>
          <w:rFonts w:ascii="TH SarabunIT๙" w:hAnsi="TH SarabunIT๙" w:cs="TH SarabunIT๙"/>
          <w:b/>
          <w:bCs/>
          <w:sz w:val="32"/>
          <w:szCs w:val="32"/>
          <w:cs/>
        </w:rPr>
        <w:t>ระบบประสาทและอวัยวะรับความรู้สึก</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อธิบายและเปรียบเทียบวิธีการรับรู้และตอบสนองต่อสิ่งเร้าของสิ่งมีชีวิต</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เซลล์เดียวและสัตว์บางชนิด</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 และจำแนกส่วนประกอบ และหน้าที่ของเซลล์ประสาทพร้อมทั้งสรุปการ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ทำงานของเซลล์ประสาท</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 และอภิปรายโครงสร้างและหน้าที่ของสมองและไขสันหลัง</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 และเปรียบเทียบการทำงานของระบบประสาทโซมาติกและระบบประสาท</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อัตโนมัติ</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อภิปราย และอธิบายโครงสร้างและการทำงานของอวัยวะรับความรู้สึก</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4  </w:t>
      </w:r>
      <w:r w:rsidRPr="00E47932">
        <w:rPr>
          <w:rFonts w:ascii="TH SarabunIT๙" w:hAnsi="TH SarabunIT๙" w:cs="TH SarabunIT๙"/>
          <w:b/>
          <w:bCs/>
          <w:sz w:val="32"/>
          <w:szCs w:val="32"/>
          <w:cs/>
        </w:rPr>
        <w:t>ระบบต่อมไร้ท่อ</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สืบค้นข้อมูลอภิปราย และอธิบายตำแหน่งโครงสร้างและหน้าที่ของต่อมไร้ท่อที่สำคัญของคน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รวมทั้งชนิดของฮอร์โมนที่สำคัญที่สร้างขึ้นจากต่อมไร้ท่อ</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 และสรุปกลไกการควบคุมการทำงานของฮอร์โมนพร้อมทั้งเปรียบเทียบความ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แตกต่างของฮอร์โมนกับฟีโรโมน รวมทั้งยกตัวอย่างการใช้ประโยชน์จากฮอร์โมนและฟีโรโมนที่เกี่ยวข้องกับชีวิตประจำวัน</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5  </w:t>
      </w:r>
      <w:r w:rsidRPr="00E47932">
        <w:rPr>
          <w:rFonts w:ascii="TH SarabunIT๙" w:hAnsi="TH SarabunIT๙" w:cs="TH SarabunIT๙"/>
          <w:b/>
          <w:bCs/>
          <w:sz w:val="32"/>
          <w:szCs w:val="32"/>
          <w:cs/>
        </w:rPr>
        <w:t>พฤติกรรมของสัตว์</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สืบค้นข้อมูลสรุปความหมายของพฤติกรรม และวิธีการศึกษาพฤติกรรมของสัตว์</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และสรุปกลไกการเกิดพฤติกรรมของสัตว์</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สืบค้นข้อมูลอภิปราย และจำแนกพฤติกรรมเป็นมาแต่กำเนิด และพฤติกรรมเรียนรู้พร้อมทั้ง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ยกตัวอย่างประกอบ</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และสรุปความสัมพันธ์ระหว่างพฤติกรรมกับการพัฒนาของระบบประสาท</w:t>
      </w:r>
    </w:p>
    <w:p w:rsidR="00BD2ED8" w:rsidRPr="00E47932" w:rsidRDefault="00BD2ED8" w:rsidP="00572969">
      <w:pPr>
        <w:numPr>
          <w:ilvl w:val="0"/>
          <w:numId w:val="28"/>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และเปรียบเทียบการสื่อสารระหว่างสัตว์แบบต่างๆ พร้อมทั้งยกตัวอย่าง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ประกอบ</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40"/>
          <w:szCs w:val="40"/>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ชีววิทยา 3   </w:t>
      </w:r>
      <w:r w:rsidRPr="00E47932">
        <w:rPr>
          <w:rFonts w:ascii="TH SarabunIT๙" w:hAnsi="TH SarabunIT๙" w:cs="TH SarabunIT๙"/>
          <w:b/>
          <w:bCs/>
          <w:sz w:val="32"/>
          <w:szCs w:val="32"/>
          <w:cs/>
        </w:rPr>
        <w:tab/>
        <w:t>รหัสวิชา ว3๐๒๔๓</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166D0C" w:rsidRPr="00E47932">
        <w:rPr>
          <w:rFonts w:ascii="TH SarabunIT๙" w:hAnsi="TH SarabunIT๙" w:cs="TH SarabunIT๙"/>
          <w:b/>
          <w:bCs/>
          <w:sz w:val="32"/>
          <w:szCs w:val="32"/>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ab/>
        <w:t xml:space="preserve">ศึกษา วิเคราะห์ อธิบาย และอภิปรายเกี่ยวกับโครงสร้างและหน้าที่ของพืชดอก เนื้อเยื่อเจริญ เนื้อเยื่อสาร อวัยวะและหน้าที่ของอวัยวะของพืช โครงสร้างและหน้าที่ของราก โครงสร้างและหน้าที่ของลำต้น โครงสร้างและหน้าที่ของใบ การแลกเปลี่ยนแก๊สและการคายน้ำของพืช การลำเลียงน้ำของพืช การลำเลียงสารอาหารของพืช การลำเลียงอาหารของพืช  การเคลื่อนย้ายอาหารในพืช กระบวนการลำเลียงอาหาร ศึกษา วิเคราะห์ อธิบาย และอภิปรายเกี่ยวกับการสังเคราะห์ด้วยแสง การค้นคว้าที่เกี่ยวข้องกับการสังเคราะห์ด้วยแสง กระบวนการสังเคราะห์ด้วยแสง โครงสร้างของคลอโรพลาสต์ สารสีในปฏิกิริยาแสง ปฏิกิริยาแสง การตรึงคาร์บอนไดออกไซด์ โฟโตเรสไพเรชัน กลไกการเพิ่มความเข้มข้นของคาร์บอนไดออกไซด์ในพืช </w:t>
      </w:r>
      <w:r w:rsidRPr="00E47932">
        <w:rPr>
          <w:rFonts w:ascii="TH SarabunIT๙" w:hAnsi="TH SarabunIT๙" w:cs="TH SarabunIT๙"/>
        </w:rPr>
        <w:t>C</w:t>
      </w:r>
      <w:r w:rsidRPr="00E47932">
        <w:rPr>
          <w:rFonts w:ascii="TH SarabunIT๙" w:hAnsi="TH SarabunIT๙" w:cs="TH SarabunIT๙"/>
          <w:vertAlign w:val="subscript"/>
        </w:rPr>
        <w:t>4</w:t>
      </w:r>
      <w:r w:rsidRPr="00E47932">
        <w:rPr>
          <w:rFonts w:ascii="TH SarabunIT๙" w:hAnsi="TH SarabunIT๙" w:cs="TH SarabunIT๙"/>
          <w:cs/>
        </w:rPr>
        <w:t xml:space="preserve">โครงสร้างของใบพืช </w:t>
      </w:r>
      <w:r w:rsidRPr="00E47932">
        <w:rPr>
          <w:rFonts w:ascii="TH SarabunIT๙" w:hAnsi="TH SarabunIT๙" w:cs="TH SarabunIT๙"/>
        </w:rPr>
        <w:t>C</w:t>
      </w:r>
      <w:r w:rsidRPr="00E47932">
        <w:rPr>
          <w:rFonts w:ascii="TH SarabunIT๙" w:hAnsi="TH SarabunIT๙" w:cs="TH SarabunIT๙"/>
          <w:vertAlign w:val="subscript"/>
        </w:rPr>
        <w:t>3</w:t>
      </w:r>
      <w:r w:rsidRPr="00E47932">
        <w:rPr>
          <w:rFonts w:ascii="TH SarabunIT๙" w:hAnsi="TH SarabunIT๙" w:cs="TH SarabunIT๙"/>
          <w:cs/>
        </w:rPr>
        <w:t xml:space="preserve">และในใบพืช </w:t>
      </w:r>
      <w:r w:rsidRPr="00E47932">
        <w:rPr>
          <w:rFonts w:ascii="TH SarabunIT๙" w:hAnsi="TH SarabunIT๙" w:cs="TH SarabunIT๙"/>
        </w:rPr>
        <w:t>C</w:t>
      </w:r>
      <w:r w:rsidRPr="00E47932">
        <w:rPr>
          <w:rFonts w:ascii="TH SarabunIT๙" w:hAnsi="TH SarabunIT๙" w:cs="TH SarabunIT๙"/>
          <w:vertAlign w:val="subscript"/>
        </w:rPr>
        <w:t>4</w:t>
      </w:r>
      <w:r w:rsidRPr="00E47932">
        <w:rPr>
          <w:rFonts w:ascii="TH SarabunIT๙" w:hAnsi="TH SarabunIT๙" w:cs="TH SarabunIT๙"/>
          <w:cs/>
        </w:rPr>
        <w:t xml:space="preserve">วัฎจักรคาร์บอนของพืช </w:t>
      </w:r>
      <w:r w:rsidRPr="00E47932">
        <w:rPr>
          <w:rFonts w:ascii="TH SarabunIT๙" w:hAnsi="TH SarabunIT๙" w:cs="TH SarabunIT๙"/>
        </w:rPr>
        <w:t>C</w:t>
      </w:r>
      <w:r w:rsidRPr="00E47932">
        <w:rPr>
          <w:rFonts w:ascii="TH SarabunIT๙" w:hAnsi="TH SarabunIT๙" w:cs="TH SarabunIT๙"/>
          <w:vertAlign w:val="subscript"/>
        </w:rPr>
        <w:t>4</w:t>
      </w:r>
      <w:r w:rsidRPr="00E47932">
        <w:rPr>
          <w:rFonts w:ascii="TH SarabunIT๙" w:hAnsi="TH SarabunIT๙" w:cs="TH SarabunIT๙"/>
          <w:cs/>
        </w:rPr>
        <w:t xml:space="preserve"> กลไกการเพิ่มความเข้มข้นของคาร์บอนไดออกไซด์ของพืช </w:t>
      </w:r>
      <w:r w:rsidRPr="00E47932">
        <w:rPr>
          <w:rFonts w:ascii="TH SarabunIT๙" w:hAnsi="TH SarabunIT๙" w:cs="TH SarabunIT๙"/>
        </w:rPr>
        <w:t xml:space="preserve">CAM </w:t>
      </w:r>
      <w:r w:rsidRPr="00E47932">
        <w:rPr>
          <w:rFonts w:ascii="TH SarabunIT๙" w:hAnsi="TH SarabunIT๙" w:cs="TH SarabunIT๙"/>
          <w:cs/>
        </w:rPr>
        <w:t xml:space="preserve">ปัจจัยบางประการที่มีผลต่ออัตราการสังเคราะห์ด้วยแสง แสงและความเข้มข้นของแสง คาร์บอนไดออกไซด์ อุณหภูมิ อายุใบ ปริมาณน้ำที่พืชได้รับ สารอาหาร การปรับตัวของพืชเพื่อรับแสง การปรับโครงสร้างของใบเพื่อรับแสง การปรับทิศทางของใบเพื่อรับแสง การปรับตัวโดยการจัดเรียงใบเพื่อแข่งขันในการรับแสงของพืชที่ขึ้นในบริเวณเดียวกัน ศึกษา วิเคราะห์ อธิบาย และอภิปรายเกี่ยวกับการสืบพันธ์ของพืชดอกและการเจริญเติบโต วัฎจักรและการสืบพันธุ์แบบอาศัยเพศของพืชดอก โครงสร้างของดอกและการสร้างสปอร์ เรณู ถุงเอ็มบริโอ การสร้างเซลล์สืบพันธุ์และการปฏิสนธิ ผลและเมล็ด การงอกของเมล็ด การสืบพันธุ์แบบไม่อาศัยเพศของพืชดอกและการขยายพันธุ์พืช การวัดการเจริญเติบโตของพืช ศึกษา วิเคราะห์ อธิบาย และอภิปรายเกี่ยวกับการควบคุมการเจริญเติบโตและการตอบสนองของพืช สารควบคุมการเจริญเติบโตของพืช การตอบสนองของพืชต่อสิ่งแวดล้อม                       </w:t>
      </w:r>
    </w:p>
    <w:p w:rsidR="00BD2ED8" w:rsidRPr="00E47932" w:rsidRDefault="00166D0C"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82483F" w:rsidRPr="00E47932" w:rsidRDefault="0082483F"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ชีววิทยา 3   </w:t>
      </w:r>
      <w:r w:rsidRPr="00E47932">
        <w:rPr>
          <w:rFonts w:ascii="TH SarabunIT๙" w:hAnsi="TH SarabunIT๙" w:cs="TH SarabunIT๙"/>
          <w:b/>
          <w:bCs/>
          <w:sz w:val="32"/>
          <w:szCs w:val="32"/>
          <w:cs/>
        </w:rPr>
        <w:tab/>
        <w:t>รหัสวิชา ว3๐๒๔๓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p>
    <w:tbl>
      <w:tblPr>
        <w:tblW w:w="9740" w:type="dxa"/>
        <w:jc w:val="center"/>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82483F">
        <w:trPr>
          <w:cantSplit/>
          <w:jc w:val="center"/>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82483F">
        <w:trPr>
          <w:cantSplit/>
          <w:jc w:val="center"/>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BD2ED8" w:rsidRPr="00E47932" w:rsidTr="0082483F">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โครงสร้างและหน้าที่ของพืชดอก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๑.๑เนื้อเยื่อพืช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อวัยวะและหน้าที่ของอวัยวะของพืช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2.1 </w:t>
            </w:r>
            <w:r w:rsidRPr="00E47932">
              <w:rPr>
                <w:rFonts w:ascii="TH SarabunIT๙" w:hAnsi="TH SarabunIT๙" w:cs="TH SarabunIT๙"/>
                <w:sz w:val="32"/>
                <w:szCs w:val="32"/>
                <w:cs/>
              </w:rPr>
              <w:t>โครงสร้างและหน้าที่ของราก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2.2 </w:t>
            </w:r>
            <w:r w:rsidRPr="00E47932">
              <w:rPr>
                <w:rFonts w:ascii="TH SarabunIT๙" w:hAnsi="TH SarabunIT๙" w:cs="TH SarabunIT๙"/>
                <w:sz w:val="32"/>
                <w:szCs w:val="32"/>
                <w:cs/>
              </w:rPr>
              <w:t>โครงสร้างและหน้าที่ของลำต้น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2.3 </w:t>
            </w:r>
            <w:r w:rsidRPr="00E47932">
              <w:rPr>
                <w:rFonts w:ascii="TH SarabunIT๙" w:hAnsi="TH SarabunIT๙" w:cs="TH SarabunIT๙"/>
                <w:sz w:val="32"/>
                <w:szCs w:val="32"/>
                <w:cs/>
              </w:rPr>
              <w:t>โครงสร้างและหน้าที่ของใบ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3</w:t>
            </w:r>
            <w:r w:rsidRPr="00E47932">
              <w:rPr>
                <w:rFonts w:ascii="TH SarabunIT๙" w:hAnsi="TH SarabunIT๙" w:cs="TH SarabunIT๙"/>
                <w:sz w:val="32"/>
                <w:szCs w:val="32"/>
                <w:cs/>
              </w:rPr>
              <w:t xml:space="preserve"> การแลกเปลี่ยนแก๊สและการคายน้ำของพืช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4 </w:t>
            </w:r>
            <w:r w:rsidRPr="00E47932">
              <w:rPr>
                <w:rFonts w:ascii="TH SarabunIT๙" w:hAnsi="TH SarabunIT๙" w:cs="TH SarabunIT๙"/>
                <w:sz w:val="32"/>
                <w:szCs w:val="32"/>
                <w:cs/>
              </w:rPr>
              <w:t>การลำเลียงน้ำของพืช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5 </w:t>
            </w:r>
            <w:r w:rsidRPr="00E47932">
              <w:rPr>
                <w:rFonts w:ascii="TH SarabunIT๙" w:hAnsi="TH SarabunIT๙" w:cs="TH SarabunIT๙"/>
                <w:sz w:val="32"/>
                <w:szCs w:val="32"/>
                <w:cs/>
              </w:rPr>
              <w:t>การลำเลียงสารอาหารของพืช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6 </w:t>
            </w:r>
            <w:r w:rsidRPr="00E47932">
              <w:rPr>
                <w:rFonts w:ascii="TH SarabunIT๙" w:hAnsi="TH SarabunIT๙" w:cs="TH SarabunIT๙"/>
                <w:sz w:val="32"/>
                <w:szCs w:val="32"/>
                <w:cs/>
              </w:rPr>
              <w:t>การลำเลียงอาหารของพืช</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r w:rsidR="00BD2ED8" w:rsidRPr="00E47932" w:rsidTr="0082483F">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การสังเคราะห์ด้วยแสง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๒.๑การค้นคว้าเกี่ยวข้องกับกระบวนการสังเคราะห์ด้วยแสง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๒.๒กระบวนการสังเคราะห์ด้วยแสง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 โฟโตเรสไพเรชั่น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๒.๔กลไกการเพิ่มความเข้มข้นของ </w:t>
            </w:r>
            <w:r w:rsidRPr="00E47932">
              <w:rPr>
                <w:rFonts w:ascii="TH SarabunIT๙" w:hAnsi="TH SarabunIT๙" w:cs="TH SarabunIT๙"/>
                <w:sz w:val="32"/>
                <w:szCs w:val="32"/>
              </w:rPr>
              <w:t>CO</w:t>
            </w:r>
            <w:r w:rsidRPr="00E47932">
              <w:rPr>
                <w:rFonts w:ascii="TH SarabunIT๙" w:hAnsi="TH SarabunIT๙" w:cs="TH SarabunIT๙"/>
                <w:sz w:val="32"/>
                <w:szCs w:val="32"/>
                <w:vertAlign w:val="subscript"/>
              </w:rPr>
              <w:t>2</w:t>
            </w:r>
            <w:r w:rsidRPr="00E47932">
              <w:rPr>
                <w:rFonts w:ascii="TH SarabunIT๙" w:hAnsi="TH SarabunIT๙" w:cs="TH SarabunIT๙"/>
                <w:sz w:val="32"/>
                <w:szCs w:val="32"/>
                <w:cs/>
              </w:rPr>
              <w:t xml:space="preserve">ในพืช </w:t>
            </w:r>
            <w:r w:rsidRPr="00E47932">
              <w:rPr>
                <w:rFonts w:ascii="TH SarabunIT๙" w:hAnsi="TH SarabunIT๙" w:cs="TH SarabunIT๙"/>
                <w:sz w:val="32"/>
                <w:szCs w:val="32"/>
              </w:rPr>
              <w:t>C</w:t>
            </w:r>
            <w:r w:rsidRPr="00E47932">
              <w:rPr>
                <w:rFonts w:ascii="TH SarabunIT๙" w:hAnsi="TH SarabunIT๙" w:cs="TH SarabunIT๙"/>
                <w:sz w:val="32"/>
                <w:szCs w:val="32"/>
                <w:vertAlign w:val="subscript"/>
              </w:rPr>
              <w:t>4</w:t>
            </w:r>
          </w:p>
          <w:p w:rsidR="00BD2ED8" w:rsidRPr="00E47932" w:rsidRDefault="00BD2ED8" w:rsidP="00572969">
            <w:pPr>
              <w:pStyle w:val="a3"/>
              <w:tabs>
                <w:tab w:val="left" w:pos="864"/>
                <w:tab w:val="left" w:pos="1224"/>
                <w:tab w:val="left" w:pos="1584"/>
                <w:tab w:val="left" w:pos="1944"/>
              </w:tabs>
              <w:rPr>
                <w:rStyle w:val="ac"/>
                <w:rFonts w:ascii="TH SarabunIT๙" w:hAnsi="TH SarabunIT๙" w:cs="TH SarabunIT๙"/>
                <w:b/>
                <w:bCs/>
                <w:sz w:val="32"/>
                <w:szCs w:val="32"/>
              </w:rPr>
            </w:pPr>
            <w:r w:rsidRPr="00E47932">
              <w:rPr>
                <w:rFonts w:ascii="TH SarabunIT๙" w:hAnsi="TH SarabunIT๙" w:cs="TH SarabunIT๙"/>
                <w:sz w:val="32"/>
                <w:szCs w:val="32"/>
                <w:cs/>
              </w:rPr>
              <w:t xml:space="preserve">๒.๕ กลไกการเพิ่มความเข้มข้นของ </w:t>
            </w:r>
            <w:r w:rsidRPr="00E47932">
              <w:rPr>
                <w:rFonts w:ascii="TH SarabunIT๙" w:hAnsi="TH SarabunIT๙" w:cs="TH SarabunIT๙"/>
                <w:sz w:val="32"/>
                <w:szCs w:val="32"/>
              </w:rPr>
              <w:t>CO</w:t>
            </w:r>
            <w:r w:rsidRPr="00E47932">
              <w:rPr>
                <w:rFonts w:ascii="TH SarabunIT๙" w:hAnsi="TH SarabunIT๙" w:cs="TH SarabunIT๙"/>
                <w:sz w:val="32"/>
                <w:szCs w:val="32"/>
                <w:vertAlign w:val="subscript"/>
              </w:rPr>
              <w:t>2</w:t>
            </w:r>
            <w:r w:rsidRPr="00E47932">
              <w:rPr>
                <w:rStyle w:val="ac"/>
                <w:rFonts w:ascii="TH SarabunIT๙" w:hAnsi="TH SarabunIT๙" w:cs="TH SarabunIT๙"/>
                <w:sz w:val="32"/>
                <w:szCs w:val="32"/>
                <w:cs/>
              </w:rPr>
              <w:t xml:space="preserve">ในพืช </w:t>
            </w:r>
            <w:r w:rsidRPr="00E47932">
              <w:rPr>
                <w:rStyle w:val="ac"/>
                <w:rFonts w:ascii="TH SarabunIT๙" w:hAnsi="TH SarabunIT๙" w:cs="TH SarabunIT๙"/>
                <w:sz w:val="32"/>
                <w:szCs w:val="32"/>
              </w:rPr>
              <w:t>CAM</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๒.๖ปัจจัยบางประการที่มีผลต่ออัตราการสังเคราะห์ด้วยแสง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๒.๗การปรับตัวของพืชเพื่อรับแสง</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82483F">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การสืบพันธุ์ของพืชดอก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๓.๑วัฏจักรชีวิตและการสืบพันธุ์แบบอาศัยเพศของพืชดอก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๓.๒การสืบพันธ์แบบไม่อาศัยเพศของพืชดอก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และการขยายพันธุ์พืช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๓.๓การวัดการเจริญเติบโตของพืช</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r>
      <w:tr w:rsidR="00BD2ED8" w:rsidRPr="00E47932" w:rsidTr="0082483F">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การควบคุมการเจริญเติบโตและการตอบสนองของพืช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4.1 </w:t>
            </w:r>
            <w:r w:rsidRPr="00E47932">
              <w:rPr>
                <w:rFonts w:ascii="TH SarabunIT๙" w:hAnsi="TH SarabunIT๙" w:cs="TH SarabunIT๙"/>
                <w:sz w:val="32"/>
                <w:szCs w:val="32"/>
                <w:cs/>
              </w:rPr>
              <w:t>สารควบคุมการเจริญเติบโตของพืช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4.2 </w:t>
            </w:r>
            <w:r w:rsidRPr="00E47932">
              <w:rPr>
                <w:rFonts w:ascii="TH SarabunIT๙" w:hAnsi="TH SarabunIT๙" w:cs="TH SarabunIT๙"/>
                <w:sz w:val="32"/>
                <w:szCs w:val="32"/>
                <w:cs/>
              </w:rPr>
              <w:t>การตอบสนองของพืชต่อสิ่งแวดล้อม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r w:rsidR="00BD2ED8" w:rsidRPr="00E47932" w:rsidTr="0082483F">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54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6</w:t>
            </w:r>
          </w:p>
        </w:tc>
      </w:tr>
      <w:tr w:rsidR="00BD2ED8" w:rsidRPr="00E47932" w:rsidTr="0082483F">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 ชีววิทยา 3   </w:t>
      </w:r>
      <w:r w:rsidRPr="00E47932">
        <w:rPr>
          <w:rFonts w:ascii="TH SarabunIT๙" w:hAnsi="TH SarabunIT๙" w:cs="TH SarabunIT๙"/>
          <w:b/>
          <w:bCs/>
          <w:sz w:val="32"/>
          <w:szCs w:val="32"/>
          <w:cs/>
        </w:rPr>
        <w:tab/>
        <w:t>รหัสวิชา ว3๐๒๔๓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sz w:val="16"/>
          <w:szCs w:val="16"/>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1  </w:t>
      </w:r>
      <w:r w:rsidRPr="00E47932">
        <w:rPr>
          <w:rFonts w:ascii="TH SarabunIT๙" w:hAnsi="TH SarabunIT๙" w:cs="TH SarabunIT๙"/>
          <w:b/>
          <w:bCs/>
          <w:sz w:val="32"/>
          <w:szCs w:val="32"/>
          <w:cs/>
        </w:rPr>
        <w:t>โครงสร้างและหน้าที่ของพืชดอก</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สืบค้นข้อมูลเกี่ยวกับโครงสร้างและหน้าที่ของเนื้อเยื่อเจริญและเนื้อเยื่อถาวรของพืช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อธิบาย และอภิปรายเกี่ยวกับโครงสร้างและหน้าที่ของราก ลำต้น และใบ</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และสรุปเกี่ยวกับโครงสร้างภายในของราก ลำต้น และใบ</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ทดลองและอธิบายเกี่ยวกับตำแหน่งและจำนวนของปากใบในพืชแต่ละชนิด และเปรียบเทียบ</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ความหนาแน่นของปากใบในพืชต่างชนิดกัน</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และสรุปเกี่ยวกับปัจจัยที่มีผลต่อการคายน้ำของพืช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 และสรุปเกี่ยวกับการลำเลียงน้ำ สารอาหารและอาหารของพืช</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2  </w:t>
      </w:r>
      <w:r w:rsidRPr="00E47932">
        <w:rPr>
          <w:rFonts w:ascii="TH SarabunIT๙" w:hAnsi="TH SarabunIT๙" w:cs="TH SarabunIT๙"/>
          <w:b/>
          <w:bCs/>
          <w:sz w:val="32"/>
          <w:szCs w:val="32"/>
          <w:cs/>
        </w:rPr>
        <w:t>การสังเคราะห์ด้วยแสง</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วิเคราะห์และสรุปผลการค้นคว้าของนักวิทยาศาสตร์ในอดีตเกี่ยวกับการสังเคราะห์</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ด้วยแสง</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อธิบายและสรุปขั้นตอนที่สำคัญของกระบวนการสังเคราะห์ด้วยแสง</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ทดลองและสรุปความสามารถในการดูดกลืนแสงของสารสีชนิดต่างๆ</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อธิบายและสรุปการเกิดโฟโตเรสไพเรชัน</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อภิปรายและเปรียบเทียบกลไกการเพิ่มความเข้มข้นของคาร์บอนไดออกไซด์ในพืช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C</w:t>
      </w:r>
      <w:r w:rsidRPr="00E47932">
        <w:rPr>
          <w:rFonts w:ascii="TH SarabunIT๙" w:hAnsi="TH SarabunIT๙" w:cs="TH SarabunIT๙"/>
          <w:sz w:val="32"/>
          <w:szCs w:val="32"/>
          <w:vertAlign w:val="subscript"/>
        </w:rPr>
        <w:t>4</w:t>
      </w:r>
      <w:r w:rsidRPr="00E47932">
        <w:rPr>
          <w:rFonts w:ascii="TH SarabunIT๙" w:hAnsi="TH SarabunIT๙" w:cs="TH SarabunIT๙"/>
          <w:sz w:val="32"/>
          <w:szCs w:val="32"/>
          <w:cs/>
        </w:rPr>
        <w:t xml:space="preserve">และ พืช </w:t>
      </w:r>
      <w:r w:rsidRPr="00E47932">
        <w:rPr>
          <w:rFonts w:ascii="TH SarabunIT๙" w:hAnsi="TH SarabunIT๙" w:cs="TH SarabunIT๙"/>
          <w:sz w:val="32"/>
          <w:szCs w:val="32"/>
        </w:rPr>
        <w:t>CAM</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 อธิบาย และสรุปเกี่ยวกับอัตราการสังเคราะห์ด้วยแสงของพืช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วิเคราะห์และอธิบายเกี่ยวกับปัจจัยบางประการที่มีผลต่ออัตราการสังเคราะห์ด้วย</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แสง</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และอภิปรายเกี่ยวกับการปรับตัวของพืชเพื่อรับแสง</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3  </w:t>
      </w:r>
      <w:r w:rsidRPr="00E47932">
        <w:rPr>
          <w:rFonts w:ascii="TH SarabunIT๙" w:hAnsi="TH SarabunIT๙" w:cs="TH SarabunIT๙"/>
          <w:b/>
          <w:bCs/>
          <w:sz w:val="32"/>
          <w:szCs w:val="32"/>
          <w:cs/>
        </w:rPr>
        <w:t>การสืบพันธุ์และการเจริญเติบโตของพืช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สืบค้นข้อมูลอธิบาย และสรุปเกี่ยวกับวัฏจักรชีวิตของพืช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 อธิบาย และสรุปโครงสร้างของดอก และการสร้างสปอร์</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ทดลอง และอธิบายการสร้างเซลล์สืบพันธุ์ และการปฏิสนธิของพืชดอก</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 อธิบาย และสรุปส่วนประกอบและชนิดของผล</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 และสรุปการเกิดผลและเมล็ด และส่วนประกอบของเมล็ด</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 อธิบาย และสรุปถึงการงอกของเมล็ดชนิดต่างๆ และปัจจัยที่มีผลต่อการงอกของเมล็ด</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สืบค้นข้อมูลเกี่ยวกับการตรวจสอบคุณภาพของเมล็ดพันธุ์ และการวัดดัชนีการงอกของเมล็ดพันธุ์</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สืบค้นข้อมูลและอภิปรายถึงการนำความรู้เรื่องการสืบพันธุ์แบบไม่อาศัยเพศของพืชดอกไปใช้ใน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การขยายพันธุ์พืช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 และอธิบายการวัดการเจริญเติบโตของพืช</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บทที่ </w:t>
      </w:r>
      <w:r w:rsidRPr="00E47932">
        <w:rPr>
          <w:rFonts w:ascii="TH SarabunIT๙" w:hAnsi="TH SarabunIT๙" w:cs="TH SarabunIT๙"/>
          <w:b/>
          <w:bCs/>
          <w:sz w:val="32"/>
          <w:szCs w:val="32"/>
        </w:rPr>
        <w:t xml:space="preserve">4  </w:t>
      </w:r>
      <w:r w:rsidRPr="00E47932">
        <w:rPr>
          <w:rFonts w:ascii="TH SarabunIT๙" w:hAnsi="TH SarabunIT๙" w:cs="TH SarabunIT๙"/>
          <w:b/>
          <w:bCs/>
          <w:sz w:val="32"/>
          <w:szCs w:val="32"/>
          <w:cs/>
        </w:rPr>
        <w:t>การควบคุมการเจริญเติบโตและการตอบสนองของพืช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 อธิบาย และสรุปเกี่ยวกับการตอบสนองต่อแสงของปลายโคลีออพไทล์ของพืช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สืบค้นข้อมูลและวิเคราะห์การทดลองของนักวิทยาศาสตร์ในอดีต เกี่ยวกับกลไกที่ควบคุมการโค้ง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งอเข้าหาแสงของปลายโคลีออพไทล์ของพืช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วิเคราะห์เกี่ยวกับอิทธิพลของสารควบคุมการเจริญเติบโตที่มีผลต่อส่วนต่างๆของพืช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และสรุปเกี่ยวกับชนิดและหน้าที่ของฮอร์โมนพืช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อธิบายเกี่ยวกับสารเคมีสังเคราะห์ที่มีสมบัติเหมือนฮอร์โมนพืช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ทดลอง อธิบาย และสรุปเกี่ยวกับการตอบสนองของพืชต่อแรงโน้มถ่วงของโลก</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และอธิบายปัจจัยที่มีผลต่อการตอบสนองของพืช</w:t>
      </w:r>
    </w:p>
    <w:p w:rsidR="00BD2ED8" w:rsidRPr="00E47932" w:rsidRDefault="00BD2ED8" w:rsidP="00572969">
      <w:pPr>
        <w:numPr>
          <w:ilvl w:val="0"/>
          <w:numId w:val="29"/>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และอธิบายเกี่ยวกับรูปแบบการตอบสนองของพืชแบบต่างๆ</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ชีววิทยา ๔ </w:t>
      </w:r>
      <w:r w:rsidRPr="00E47932">
        <w:rPr>
          <w:rFonts w:ascii="TH SarabunIT๙" w:hAnsi="TH SarabunIT๙" w:cs="TH SarabunIT๙"/>
          <w:b/>
          <w:bCs/>
          <w:sz w:val="32"/>
          <w:szCs w:val="32"/>
          <w:cs/>
        </w:rPr>
        <w:tab/>
        <w:t>รหัสวิชา ว3๐๒๔๔</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8B1D19" w:rsidRPr="00E47932">
        <w:rPr>
          <w:rFonts w:ascii="TH SarabunIT๙" w:hAnsi="TH SarabunIT๙" w:cs="TH SarabunIT๙"/>
          <w:b/>
          <w:bCs/>
          <w:sz w:val="32"/>
          <w:szCs w:val="32"/>
          <w:cs/>
        </w:rPr>
        <w:t>เรียน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983F83"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ศึกษา วิเคราะห์ อธิบาย และอภิปรายเกี่ยวกับการถ่ายทอดทางพันธุกรรม การศึกษาพันธุศาสตร์ของ</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 xml:space="preserve">เมนเดล กฎของความน่าจะเป็น กฎแก่งการแยกและกฎแห่งการรวมกลุ่มอย่างอิสระ การผสมเพื่อทดสอบ ลักษณะทางพันธุกรรมที่เป็นส่วนขยายของพันธุศาสตร์เมนเดล การข่มไม่สมบูรณ์ การข่มร่วมกัน มัลติเปิลแอลลีล พอลียีน ยีนบนโครโมโซมเพศ ยีนบนโครโมโซมเดียวกัน ลักษณะที่อยู่ภายใต้อิทธิพลของเพศ ลักษณะที่ปรากฏจำเพาะเพศ ศึกษา วิเคราะห์ อธิบาย และอภิปรายเกี่ยวกับยีนและโครโมโซม การถ่ายทอดยีนและโครโมโซม การค้นพบสารพันธุกรรม โครโมโซม รูปร่าง ลักษณะ และจำนวนโครโมโซม ส่วนประกอบของโครโมโซม องค์ประกอบทางเคมีของ </w:t>
      </w:r>
      <w:r w:rsidRPr="00E47932">
        <w:rPr>
          <w:rFonts w:ascii="TH SarabunIT๙" w:hAnsi="TH SarabunIT๙" w:cs="TH SarabunIT๙"/>
        </w:rPr>
        <w:t xml:space="preserve">DNA </w:t>
      </w:r>
      <w:r w:rsidRPr="00E47932">
        <w:rPr>
          <w:rFonts w:ascii="TH SarabunIT๙" w:hAnsi="TH SarabunIT๙" w:cs="TH SarabunIT๙"/>
          <w:cs/>
        </w:rPr>
        <w:t>โครสร้างของ</w:t>
      </w:r>
      <w:r w:rsidRPr="00E47932">
        <w:rPr>
          <w:rFonts w:ascii="TH SarabunIT๙" w:hAnsi="TH SarabunIT๙" w:cs="TH SarabunIT๙"/>
        </w:rPr>
        <w:t xml:space="preserve"> DNA </w:t>
      </w:r>
      <w:r w:rsidRPr="00E47932">
        <w:rPr>
          <w:rFonts w:ascii="TH SarabunIT๙" w:hAnsi="TH SarabunIT๙" w:cs="TH SarabunIT๙"/>
          <w:cs/>
        </w:rPr>
        <w:t xml:space="preserve">สมบัติของสารพันธุกรรม การสังเคราะห์ </w:t>
      </w:r>
      <w:r w:rsidRPr="00E47932">
        <w:rPr>
          <w:rFonts w:ascii="TH SarabunIT๙" w:hAnsi="TH SarabunIT๙" w:cs="TH SarabunIT๙"/>
        </w:rPr>
        <w:t xml:space="preserve">DNA </w:t>
      </w:r>
      <w:r w:rsidRPr="00E47932">
        <w:rPr>
          <w:rFonts w:ascii="TH SarabunIT๙" w:hAnsi="TH SarabunIT๙" w:cs="TH SarabunIT๙"/>
          <w:cs/>
        </w:rPr>
        <w:t xml:space="preserve">การควบคุมลักษณะทางพันธุกรรมของ </w:t>
      </w:r>
      <w:r w:rsidRPr="00E47932">
        <w:rPr>
          <w:rFonts w:ascii="TH SarabunIT๙" w:hAnsi="TH SarabunIT๙" w:cs="TH SarabunIT๙"/>
        </w:rPr>
        <w:t xml:space="preserve">DNA DNA </w:t>
      </w:r>
      <w:r w:rsidRPr="00E47932">
        <w:rPr>
          <w:rFonts w:ascii="TH SarabunIT๙" w:hAnsi="TH SarabunIT๙" w:cs="TH SarabunIT๙"/>
          <w:cs/>
        </w:rPr>
        <w:t xml:space="preserve">กับการสังเคราะห์โปรตีน มิวเทชัน </w:t>
      </w:r>
    </w:p>
    <w:p w:rsidR="00BD2ED8" w:rsidRPr="00E47932" w:rsidRDefault="00513C66"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ชีววิทยา ๔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รหัสวิชา ว3๐๒๔๔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rPr>
      </w:pPr>
    </w:p>
    <w:tbl>
      <w:tblPr>
        <w:tblW w:w="9916" w:type="dxa"/>
        <w:tblInd w:w="-176" w:type="dxa"/>
        <w:tblBorders>
          <w:top w:val="single" w:sz="4" w:space="0" w:color="auto"/>
          <w:left w:val="single" w:sz="4" w:space="0" w:color="auto"/>
          <w:bottom w:val="single" w:sz="4" w:space="0" w:color="auto"/>
          <w:right w:val="single" w:sz="4" w:space="0" w:color="auto"/>
        </w:tblBorders>
        <w:tblLook w:val="0000"/>
      </w:tblPr>
      <w:tblGrid>
        <w:gridCol w:w="1135"/>
        <w:gridCol w:w="5648"/>
        <w:gridCol w:w="1676"/>
        <w:gridCol w:w="1457"/>
      </w:tblGrid>
      <w:tr w:rsidR="00BD2ED8" w:rsidRPr="00E47932" w:rsidTr="00BD2ED8">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648"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13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648"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BD2ED8" w:rsidRPr="00E47932" w:rsidTr="00BD2ED8">
        <w:trPr>
          <w:cantSplit/>
        </w:trPr>
        <w:tc>
          <w:tcPr>
            <w:tcW w:w="113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64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การถ่ายทอดทางพันธุกรรม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๑.การศึกษาพันธุศาสตร์ของเมนเดล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2</w:t>
            </w:r>
            <w:r w:rsidRPr="00E47932">
              <w:rPr>
                <w:rFonts w:ascii="TH SarabunIT๙" w:hAnsi="TH SarabunIT๙" w:cs="TH SarabunIT๙"/>
                <w:sz w:val="32"/>
                <w:szCs w:val="32"/>
                <w:cs/>
              </w:rPr>
              <w:t>.ความน่าจะเป็น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3</w:t>
            </w:r>
            <w:r w:rsidRPr="00E47932">
              <w:rPr>
                <w:rFonts w:ascii="TH SarabunIT๙" w:hAnsi="TH SarabunIT๙" w:cs="TH SarabunIT๙"/>
                <w:sz w:val="32"/>
                <w:szCs w:val="32"/>
                <w:cs/>
              </w:rPr>
              <w:t>.กฎแห่งการแยกและกฎแห่งการรวมกลุ่มอย่างอิสระ</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4</w:t>
            </w:r>
            <w:r w:rsidRPr="00E47932">
              <w:rPr>
                <w:rFonts w:ascii="TH SarabunIT๙" w:hAnsi="TH SarabunIT๙" w:cs="TH SarabunIT๙"/>
                <w:sz w:val="32"/>
                <w:szCs w:val="32"/>
                <w:cs/>
              </w:rPr>
              <w:t>.การผสมเพื่อทดสอบ</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5</w:t>
            </w:r>
            <w:r w:rsidRPr="00E47932">
              <w:rPr>
                <w:rFonts w:ascii="TH SarabunIT๙" w:hAnsi="TH SarabunIT๙" w:cs="TH SarabunIT๙"/>
                <w:sz w:val="32"/>
                <w:szCs w:val="32"/>
                <w:cs/>
              </w:rPr>
              <w:t>.ลักษณะทางพันธุกรรมที่เป็นส่วนขยายของพันธุศาสตร์เมนเดล</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10</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13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64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ยีนและโครโมโซม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๒.๑การถ่ายทอดยีนและโครโมโซม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๒.๒การค้นพบสารพันธุกรรม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๒.๓โครโมโซม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๒.๔องค์ประกอบทางเคมีของ </w:t>
            </w:r>
            <w:r w:rsidRPr="00E47932">
              <w:rPr>
                <w:rFonts w:ascii="TH SarabunIT๙" w:hAnsi="TH SarabunIT๙" w:cs="TH SarabunIT๙"/>
                <w:sz w:val="32"/>
                <w:szCs w:val="32"/>
              </w:rPr>
              <w:t>DNA</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๒.๕โครงสร้างของ </w:t>
            </w:r>
            <w:r w:rsidRPr="00E47932">
              <w:rPr>
                <w:rFonts w:ascii="TH SarabunIT๙" w:hAnsi="TH SarabunIT๙" w:cs="TH SarabunIT๙"/>
                <w:sz w:val="32"/>
                <w:szCs w:val="32"/>
              </w:rPr>
              <w:t>DNA</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๒.๖สมบัติของสารพันธุกรรม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๒.๗ มิวเทชัน</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10</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13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64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60</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r>
      <w:tr w:rsidR="00BD2ED8" w:rsidRPr="00E47932" w:rsidTr="00BD2ED8">
        <w:trPr>
          <w:cantSplit/>
        </w:trPr>
        <w:tc>
          <w:tcPr>
            <w:tcW w:w="113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648"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BD2ED8" w:rsidRPr="00E47932" w:rsidRDefault="00BD2ED8" w:rsidP="00572969">
      <w:pPr>
        <w:pStyle w:val="2"/>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ชีววิทยา ๔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รหัสวิชา ว3๐๒๔๔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sz w:val="16"/>
          <w:szCs w:val="16"/>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1  </w:t>
      </w:r>
      <w:r w:rsidRPr="00E47932">
        <w:rPr>
          <w:rFonts w:ascii="TH SarabunIT๙" w:hAnsi="TH SarabunIT๙" w:cs="TH SarabunIT๙"/>
          <w:b/>
          <w:bCs/>
          <w:sz w:val="32"/>
          <w:szCs w:val="32"/>
          <w:cs/>
        </w:rPr>
        <w:t>การถ่ายทอดลักษณะทางพันธุกรรม</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 อภิปราย อธิบาย และสรุปผลการทดลองของเมนเดล</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 และอภิปรายกฎความน่าจะเป็น</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อธิบาย และสรุปกฎแห่งการแยกและกฎแห่งการรวมกลุ่มอย่างอิสระ</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 และนำกฎของเมนเดลไปใช้ในการหาอัตราส่วนของจีโนไทป์และฟีโนไทป์</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ในรุ่น </w:t>
      </w:r>
      <w:r w:rsidRPr="00E47932">
        <w:rPr>
          <w:rFonts w:ascii="TH SarabunIT๙" w:hAnsi="TH SarabunIT๙" w:cs="TH SarabunIT๙"/>
          <w:sz w:val="32"/>
          <w:szCs w:val="32"/>
        </w:rPr>
        <w:t>F</w:t>
      </w:r>
      <w:r w:rsidRPr="00E47932">
        <w:rPr>
          <w:rFonts w:ascii="TH SarabunIT๙" w:hAnsi="TH SarabunIT๙" w:cs="TH SarabunIT๙"/>
          <w:sz w:val="32"/>
          <w:szCs w:val="32"/>
          <w:vertAlign w:val="subscript"/>
        </w:rPr>
        <w:t>1</w:t>
      </w:r>
      <w:r w:rsidRPr="00E47932">
        <w:rPr>
          <w:rFonts w:ascii="TH SarabunIT๙" w:hAnsi="TH SarabunIT๙" w:cs="TH SarabunIT๙"/>
          <w:sz w:val="32"/>
          <w:szCs w:val="32"/>
          <w:cs/>
        </w:rPr>
        <w:t xml:space="preserve">และ </w:t>
      </w:r>
      <w:r w:rsidRPr="00E47932">
        <w:rPr>
          <w:rFonts w:ascii="TH SarabunIT๙" w:hAnsi="TH SarabunIT๙" w:cs="TH SarabunIT๙"/>
          <w:sz w:val="32"/>
          <w:szCs w:val="32"/>
        </w:rPr>
        <w:t>F</w:t>
      </w:r>
      <w:r w:rsidRPr="00E47932">
        <w:rPr>
          <w:rFonts w:ascii="TH SarabunIT๙" w:hAnsi="TH SarabunIT๙" w:cs="TH SarabunIT๙"/>
          <w:sz w:val="32"/>
          <w:szCs w:val="32"/>
          <w:vertAlign w:val="subscript"/>
        </w:rPr>
        <w:t>2</w:t>
      </w:r>
      <w:r w:rsidRPr="00E47932">
        <w:rPr>
          <w:rFonts w:ascii="TH SarabunIT๙" w:hAnsi="TH SarabunIT๙" w:cs="TH SarabunIT๙"/>
          <w:sz w:val="32"/>
          <w:szCs w:val="32"/>
          <w:cs/>
        </w:rPr>
        <w:t>จากการผสมพิจารณาลักษณะเดียวและการผสมพิจารณาสองลักษณะ</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และอธิบายความสำคัญของการผสมเพื่อทดสอบ</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วิเคราะห์ อภิปราย และอธิบายการถ่ายทอดลักษณะทางพันธุกรรมบางลักษณะที่</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เป็นส่วนขยายของพันธุศาสตร์เมนเดล</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วิเคราะห์และเปรียบเทียบลักษณะพันธุกรรมที่มีการแปรผันต่อเนื่องและการแปรผันไม่ต่อเนื่อง</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นำความรู้เรื่องการถ่ายทอดลักษณะทางพันธุกรรมไปอธิบายหรือประยุกต์ใช้ในชีวิตประจำวัน</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2  </w:t>
      </w:r>
      <w:r w:rsidRPr="00E47932">
        <w:rPr>
          <w:rFonts w:ascii="TH SarabunIT๙" w:hAnsi="TH SarabunIT๙" w:cs="TH SarabunIT๙"/>
          <w:b/>
          <w:bCs/>
          <w:sz w:val="32"/>
          <w:szCs w:val="32"/>
          <w:cs/>
        </w:rPr>
        <w:t>ยีนและโครโมโซม</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และสรุปเกี่ยวกับการถ่ายทอดยีนบนโครโมโซมและการค้นพบสาร</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พันธุกรรม</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สืบค้นข้อมูลและอธิบายความหมายของ </w:t>
      </w:r>
      <w:r w:rsidRPr="00E47932">
        <w:rPr>
          <w:rFonts w:ascii="TH SarabunIT๙" w:hAnsi="TH SarabunIT๙" w:cs="TH SarabunIT๙"/>
          <w:sz w:val="32"/>
          <w:szCs w:val="32"/>
        </w:rPr>
        <w:t xml:space="preserve">DNA </w:t>
      </w:r>
      <w:r w:rsidRPr="00E47932">
        <w:rPr>
          <w:rFonts w:ascii="TH SarabunIT๙" w:hAnsi="TH SarabunIT๙" w:cs="TH SarabunIT๙"/>
          <w:sz w:val="32"/>
          <w:szCs w:val="32"/>
          <w:cs/>
        </w:rPr>
        <w:t xml:space="preserve"> ยีน  โครโมโซม และจีโนม</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และอธิบายส่วนประกอบทางเคมีและโครงสร้างของ </w:t>
      </w:r>
      <w:r w:rsidRPr="00E47932">
        <w:rPr>
          <w:rFonts w:ascii="TH SarabunIT๙" w:hAnsi="TH SarabunIT๙" w:cs="TH SarabunIT๙"/>
          <w:sz w:val="32"/>
          <w:szCs w:val="32"/>
        </w:rPr>
        <w:t xml:space="preserve">DNA </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อธิบาย และสรุปกระบวนการสังเคราะห์ </w:t>
      </w:r>
      <w:r w:rsidRPr="00E47932">
        <w:rPr>
          <w:rFonts w:ascii="TH SarabunIT๙" w:hAnsi="TH SarabunIT๙" w:cs="TH SarabunIT๙"/>
          <w:sz w:val="32"/>
          <w:szCs w:val="32"/>
        </w:rPr>
        <w:t xml:space="preserve">DNA </w:t>
      </w:r>
      <w:r w:rsidRPr="00E47932">
        <w:rPr>
          <w:rFonts w:ascii="TH SarabunIT๙" w:hAnsi="TH SarabunIT๙" w:cs="TH SarabunIT๙"/>
          <w:sz w:val="32"/>
          <w:szCs w:val="32"/>
          <w:cs/>
        </w:rPr>
        <w:t>และการสังเคราะห์โปรตีน</w:t>
      </w:r>
    </w:p>
    <w:p w:rsidR="00BD2ED8" w:rsidRPr="00E47932" w:rsidRDefault="00BD2ED8" w:rsidP="00572969">
      <w:pPr>
        <w:numPr>
          <w:ilvl w:val="0"/>
          <w:numId w:val="30"/>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และอธิบายถึงการเกิดมิวเทชันและผลที่เกิดจากมิวเทชัน</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tabs>
          <w:tab w:val="left" w:pos="864"/>
          <w:tab w:val="left" w:pos="1224"/>
          <w:tab w:val="left" w:pos="1584"/>
          <w:tab w:val="left" w:pos="1944"/>
        </w:tabs>
        <w:rPr>
          <w:rFonts w:ascii="TH SarabunIT๙" w:hAnsi="TH SarabunIT๙" w:cs="TH SarabunIT๙"/>
          <w:color w:val="FF0000"/>
          <w:sz w:val="16"/>
          <w:szCs w:val="16"/>
        </w:rPr>
      </w:pPr>
    </w:p>
    <w:p w:rsidR="00BD2ED8" w:rsidRPr="00E47932" w:rsidRDefault="00BD2ED8" w:rsidP="00572969">
      <w:pPr>
        <w:tabs>
          <w:tab w:val="left" w:pos="864"/>
          <w:tab w:val="left" w:pos="1224"/>
          <w:tab w:val="left" w:pos="1584"/>
          <w:tab w:val="left" w:pos="1944"/>
        </w:tabs>
        <w:ind w:left="360"/>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ind w:left="360"/>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ind w:left="360"/>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ind w:left="360"/>
        <w:rPr>
          <w:rFonts w:ascii="TH SarabunIT๙" w:hAnsi="TH SarabunIT๙" w:cs="TH SarabunIT๙"/>
          <w:sz w:val="40"/>
          <w:szCs w:val="40"/>
        </w:rPr>
      </w:pPr>
    </w:p>
    <w:p w:rsidR="00BD2ED8" w:rsidRPr="00E47932" w:rsidRDefault="00BD2ED8" w:rsidP="00572969">
      <w:pPr>
        <w:tabs>
          <w:tab w:val="left" w:pos="864"/>
          <w:tab w:val="left" w:pos="1224"/>
          <w:tab w:val="left" w:pos="1584"/>
          <w:tab w:val="left" w:pos="1944"/>
        </w:tabs>
        <w:ind w:left="360"/>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ind w:left="360"/>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ind w:left="360"/>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ind w:left="360"/>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ind w:left="360"/>
        <w:jc w:val="center"/>
        <w:rPr>
          <w:rFonts w:ascii="TH SarabunIT๙" w:hAnsi="TH SarabunIT๙" w:cs="TH SarabunIT๙"/>
          <w:b/>
          <w:bCs/>
          <w:sz w:val="32"/>
          <w:szCs w:val="32"/>
        </w:rPr>
      </w:pPr>
    </w:p>
    <w:p w:rsidR="00BD2ED8" w:rsidRPr="00E47932" w:rsidRDefault="00BD2ED8" w:rsidP="00572969">
      <w:pPr>
        <w:tabs>
          <w:tab w:val="left" w:pos="864"/>
          <w:tab w:val="left" w:pos="1224"/>
          <w:tab w:val="left" w:pos="1584"/>
          <w:tab w:val="left" w:pos="1944"/>
        </w:tabs>
        <w:ind w:left="360"/>
        <w:jc w:val="center"/>
        <w:rPr>
          <w:rFonts w:ascii="TH SarabunIT๙" w:hAnsi="TH SarabunIT๙" w:cs="TH SarabunIT๙"/>
          <w:b/>
          <w:bCs/>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กลุ่มสาระวิทยาศาสตร์     วิชา ชีววิทยา ๕ รหัสวิชา   ว3๐๒๔๕</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1.5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3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6๐ ชั่วโมง/ภาค</w:t>
      </w:r>
      <w:r w:rsidR="008B1D19"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cs/>
        </w:rPr>
        <w:tab/>
        <w:t xml:space="preserve">ศึกษา วิเคราะห์ อธิบาย และอภิปรายเกี่ยวกับพันธุศาสตร์และเทคโนโลยีทางดีเอ็นเอ พันธุวิศวกรรม เอนไซม์ตัดจำเพาะ การเชื่อต่อสาย </w:t>
      </w:r>
      <w:r w:rsidRPr="00E47932">
        <w:rPr>
          <w:rFonts w:ascii="TH SarabunIT๙" w:hAnsi="TH SarabunIT๙" w:cs="TH SarabunIT๙"/>
        </w:rPr>
        <w:t xml:space="preserve">DNA </w:t>
      </w:r>
      <w:r w:rsidRPr="00E47932">
        <w:rPr>
          <w:rFonts w:ascii="TH SarabunIT๙" w:hAnsi="TH SarabunIT๙" w:cs="TH SarabunIT๙"/>
          <w:cs/>
        </w:rPr>
        <w:t xml:space="preserve">ด้วยเอนไซม์ </w:t>
      </w:r>
      <w:r w:rsidRPr="00E47932">
        <w:rPr>
          <w:rFonts w:ascii="TH SarabunIT๙" w:hAnsi="TH SarabunIT๙" w:cs="TH SarabunIT๙"/>
        </w:rPr>
        <w:t xml:space="preserve">DNA </w:t>
      </w:r>
      <w:r w:rsidRPr="00E47932">
        <w:rPr>
          <w:rFonts w:ascii="TH SarabunIT๙" w:hAnsi="TH SarabunIT๙" w:cs="TH SarabunIT๙"/>
          <w:cs/>
        </w:rPr>
        <w:t xml:space="preserve">ไลเกส การโคลนยีน การวิเคราะห์ </w:t>
      </w:r>
      <w:r w:rsidRPr="00E47932">
        <w:rPr>
          <w:rFonts w:ascii="TH SarabunIT๙" w:hAnsi="TH SarabunIT๙" w:cs="TH SarabunIT๙"/>
        </w:rPr>
        <w:t xml:space="preserve">DNA </w:t>
      </w:r>
      <w:r w:rsidRPr="00E47932">
        <w:rPr>
          <w:rFonts w:ascii="TH SarabunIT๙" w:hAnsi="TH SarabunIT๙" w:cs="TH SarabunIT๙"/>
          <w:cs/>
        </w:rPr>
        <w:t xml:space="preserve">และการศึกษาจีโนม การประยุกต์ใช้เทคโนโลยีทาง </w:t>
      </w:r>
      <w:r w:rsidRPr="00E47932">
        <w:rPr>
          <w:rFonts w:ascii="TH SarabunIT๙" w:hAnsi="TH SarabunIT๙" w:cs="TH SarabunIT๙"/>
        </w:rPr>
        <w:t xml:space="preserve">DNA </w:t>
      </w:r>
      <w:r w:rsidRPr="00E47932">
        <w:rPr>
          <w:rFonts w:ascii="TH SarabunIT๙" w:hAnsi="TH SarabunIT๙" w:cs="TH SarabunIT๙"/>
          <w:cs/>
        </w:rPr>
        <w:t xml:space="preserve">การประยุกต์ใช้ในเชิงการแพทย์และเภสัชกรรมการประยุกต์ใช้ในเชิงนิติศาสตร์ การประยุกต์ใช้ในเชิงการเกษตร การใช้พันธุศาสตร์เพื่อศึกษาค้นคว้าหายีนและหน้าที่ของยีน ความปลอดภัยของเทคโนโลยีทาง </w:t>
      </w:r>
      <w:r w:rsidRPr="00E47932">
        <w:rPr>
          <w:rFonts w:ascii="TH SarabunIT๙" w:hAnsi="TH SarabunIT๙" w:cs="TH SarabunIT๙"/>
        </w:rPr>
        <w:t xml:space="preserve">DNA </w:t>
      </w:r>
      <w:r w:rsidRPr="00E47932">
        <w:rPr>
          <w:rFonts w:ascii="TH SarabunIT๙" w:hAnsi="TH SarabunIT๙" w:cs="TH SarabunIT๙"/>
          <w:cs/>
        </w:rPr>
        <w:t>และมุมมองทางสังคมและจริยธรรม ศึกษา วิเคราะห์ อธิบาย และอภิปรายเกี่ยวกับวิวัฒนาการ หลักฐานที่บ่องบอกถึงวิวัฒนาการของสิ่งมีชีวิต หลักฐานจากซากดึกดำบรรพ์ของสิ่งมีชีวิต หลักฐานจากกายวิภาคเปรียบเทียบ หลักฐานจากวิทยาเอ็มบริโอเปรียบเทียบ หลักฐานด้านชีววิทยาระดับโมเลกุล หลักฐานทางชีวภูมิศาสตร์ แนวคิดเกี่ยวกับวิวัฒนาการของสิ่งมีชีวิต แนวคิดเกี่ยวกับวิวัฒนาการของลามาร์ก แนวคิดเกี่ยวกับวิวัฒนาการของดาร์วิน พันธุศาสตร์ประชากร การหาความถี่ของแอลลีลในประชากร กฎของฮาร์ดี – ไวน์เบิร์ก การประยุกต์ใช้กฎของฮาร์ดี – ไวน์เบิร์ก ปัจจัยที่ทำให้เกิดการเปลี่ยนแปลงความถี่ของแอลลีล กำเนิดของสปีชีส์ ความหมายของสปีชีส์ การเกิดสปีชีส์ใหม่ วิวัฒนาการของมนุษย์ ออสทราโลพิเทคัส โฮโม</w:t>
      </w:r>
    </w:p>
    <w:p w:rsidR="00BD2ED8" w:rsidRPr="00E47932" w:rsidRDefault="00513C66"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BD2ED8"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983F83" w:rsidRPr="00E47932" w:rsidRDefault="00983F83"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ชีววิทยา ๕ </w:t>
      </w:r>
      <w:r w:rsidRPr="00E47932">
        <w:rPr>
          <w:rFonts w:ascii="TH SarabunIT๙" w:hAnsi="TH SarabunIT๙" w:cs="TH SarabunIT๙"/>
          <w:b/>
          <w:bCs/>
          <w:sz w:val="32"/>
          <w:szCs w:val="32"/>
          <w:cs/>
        </w:rPr>
        <w:tab/>
        <w:t>รหัสวิชา   ว</w:t>
      </w:r>
      <w:r w:rsidRPr="00E47932">
        <w:rPr>
          <w:rFonts w:ascii="TH SarabunIT๙" w:hAnsi="TH SarabunIT๙" w:cs="TH SarabunIT๙"/>
          <w:b/>
          <w:bCs/>
          <w:sz w:val="32"/>
          <w:szCs w:val="32"/>
        </w:rPr>
        <w:t>3</w:t>
      </w:r>
      <w:r w:rsidRPr="00E47932">
        <w:rPr>
          <w:rFonts w:ascii="TH SarabunIT๙" w:hAnsi="TH SarabunIT๙" w:cs="TH SarabunIT๙"/>
          <w:b/>
          <w:bCs/>
          <w:sz w:val="32"/>
          <w:szCs w:val="32"/>
          <w:cs/>
        </w:rPr>
        <w:t>๐๒๔๕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จำนวน  </w:t>
      </w:r>
      <w:r w:rsidRPr="00E47932">
        <w:rPr>
          <w:rFonts w:ascii="TH SarabunIT๙" w:hAnsi="TH SarabunIT๙" w:cs="TH SarabunIT๙"/>
          <w:b/>
          <w:bCs/>
          <w:sz w:val="32"/>
          <w:szCs w:val="32"/>
        </w:rPr>
        <w:t>1</w:t>
      </w:r>
      <w:r w:rsidRPr="00E47932">
        <w:rPr>
          <w:rFonts w:ascii="TH SarabunIT๙" w:hAnsi="TH SarabunIT๙" w:cs="TH SarabunIT๙"/>
          <w:b/>
          <w:bCs/>
          <w:sz w:val="32"/>
          <w:szCs w:val="32"/>
          <w:cs/>
        </w:rPr>
        <w:t>.</w:t>
      </w:r>
      <w:r w:rsidRPr="00E47932">
        <w:rPr>
          <w:rFonts w:ascii="TH SarabunIT๙" w:hAnsi="TH SarabunIT๙" w:cs="TH SarabunIT๙"/>
          <w:b/>
          <w:bCs/>
          <w:sz w:val="32"/>
          <w:szCs w:val="32"/>
        </w:rPr>
        <w:t>5</w:t>
      </w:r>
      <w:r w:rsidRPr="00E47932">
        <w:rPr>
          <w:rFonts w:ascii="TH SarabunIT๙" w:hAnsi="TH SarabunIT๙" w:cs="TH SarabunIT๙"/>
          <w:b/>
          <w:bCs/>
          <w:sz w:val="32"/>
          <w:szCs w:val="32"/>
          <w:cs/>
        </w:rPr>
        <w:t xml:space="preserve">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พันธุศาสตร์และเทคโนโลยีทาง </w:t>
            </w:r>
            <w:r w:rsidRPr="00E47932">
              <w:rPr>
                <w:rFonts w:ascii="TH SarabunIT๙" w:hAnsi="TH SarabunIT๙" w:cs="TH SarabunIT๙"/>
                <w:sz w:val="32"/>
                <w:szCs w:val="32"/>
              </w:rPr>
              <w:t>DNA</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1</w:t>
            </w:r>
            <w:r w:rsidRPr="00E47932">
              <w:rPr>
                <w:rFonts w:ascii="TH SarabunIT๙" w:hAnsi="TH SarabunIT๙" w:cs="TH SarabunIT๙"/>
                <w:sz w:val="32"/>
                <w:szCs w:val="32"/>
                <w:cs/>
              </w:rPr>
              <w:t>.๑พันธุวิศวกรรม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1</w:t>
            </w:r>
            <w:r w:rsidRPr="00E47932">
              <w:rPr>
                <w:rFonts w:ascii="TH SarabunIT๙" w:hAnsi="TH SarabunIT๙" w:cs="TH SarabunIT๙"/>
                <w:sz w:val="32"/>
                <w:szCs w:val="32"/>
                <w:cs/>
              </w:rPr>
              <w:t xml:space="preserve">.๒การวิเคราะห์ </w:t>
            </w:r>
            <w:r w:rsidRPr="00E47932">
              <w:rPr>
                <w:rFonts w:ascii="TH SarabunIT๙" w:hAnsi="TH SarabunIT๙" w:cs="TH SarabunIT๙"/>
                <w:sz w:val="32"/>
                <w:szCs w:val="32"/>
              </w:rPr>
              <w:t xml:space="preserve">DNA </w:t>
            </w:r>
            <w:r w:rsidRPr="00E47932">
              <w:rPr>
                <w:rFonts w:ascii="TH SarabunIT๙" w:hAnsi="TH SarabunIT๙" w:cs="TH SarabunIT๙"/>
                <w:sz w:val="32"/>
                <w:szCs w:val="32"/>
                <w:cs/>
              </w:rPr>
              <w:t>และการศึกษาจีโนม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 xml:space="preserve">.๓การประยุกต์ใช้เทคโนโลยีทาง </w:t>
            </w:r>
            <w:r w:rsidRPr="00E47932">
              <w:rPr>
                <w:rFonts w:ascii="TH SarabunIT๙" w:hAnsi="TH SarabunIT๙" w:cs="TH SarabunIT๙"/>
                <w:sz w:val="32"/>
                <w:szCs w:val="32"/>
              </w:rPr>
              <w:t>DNA</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4 </w:t>
            </w:r>
            <w:r w:rsidRPr="00E47932">
              <w:rPr>
                <w:rFonts w:ascii="TH SarabunIT๙" w:hAnsi="TH SarabunIT๙" w:cs="TH SarabunIT๙"/>
                <w:sz w:val="32"/>
                <w:szCs w:val="32"/>
                <w:cs/>
              </w:rPr>
              <w:t xml:space="preserve">ความปลอดภัยของเทคโนโลยีทาง </w:t>
            </w:r>
            <w:r w:rsidRPr="00E47932">
              <w:rPr>
                <w:rFonts w:ascii="TH SarabunIT๙" w:hAnsi="TH SarabunIT๙" w:cs="TH SarabunIT๙"/>
                <w:sz w:val="32"/>
                <w:szCs w:val="32"/>
              </w:rPr>
              <w:t xml:space="preserve">DNA </w:t>
            </w:r>
            <w:r w:rsidRPr="00E47932">
              <w:rPr>
                <w:rFonts w:ascii="TH SarabunIT๙" w:hAnsi="TH SarabunIT๙" w:cs="TH SarabunIT๙"/>
                <w:sz w:val="32"/>
                <w:szCs w:val="32"/>
                <w:cs/>
              </w:rPr>
              <w:t>และมุมมองทาง</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สังคมและจริยธรรม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2</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วิวัฒนาการ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๔.๑หลักฐานที่บ่งบอกถึงวิวัฒนาการของสิ่งมีชีวิต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๔.๒แนวความคิดเกี่ยวกับวิวัฒนาการของสิ่งมีชีวิต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๔.๓ พันธุศาสตร์ประชากร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๔.๔ ปัจจัยที่ทำให้เกิดการเปลี่ยนแปลงความถี่ของแอลลีล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๔.๕กำเนิดสปีชีส์</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๔.๖วิวัฒนาการของมนุษย์</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sz w:val="32"/>
          <w:szCs w:val="32"/>
          <w:cs/>
        </w:rPr>
        <w:t xml:space="preserve">วิชา ชีววิทยา ๕ </w:t>
      </w:r>
      <w:r w:rsidRPr="00E47932">
        <w:rPr>
          <w:rFonts w:ascii="TH SarabunIT๙" w:hAnsi="TH SarabunIT๙" w:cs="TH SarabunIT๙"/>
          <w:b/>
          <w:bCs/>
          <w:sz w:val="32"/>
          <w:szCs w:val="32"/>
          <w:cs/>
        </w:rPr>
        <w:tab/>
        <w:t>รหัสวิชา   ว</w:t>
      </w:r>
      <w:r w:rsidRPr="00E47932">
        <w:rPr>
          <w:rFonts w:ascii="TH SarabunIT๙" w:hAnsi="TH SarabunIT๙" w:cs="TH SarabunIT๙"/>
          <w:b/>
          <w:bCs/>
          <w:sz w:val="32"/>
          <w:szCs w:val="32"/>
        </w:rPr>
        <w:t>3</w:t>
      </w:r>
      <w:r w:rsidRPr="00E47932">
        <w:rPr>
          <w:rFonts w:ascii="TH SarabunIT๙" w:hAnsi="TH SarabunIT๙" w:cs="TH SarabunIT๙"/>
          <w:b/>
          <w:bCs/>
          <w:sz w:val="32"/>
          <w:szCs w:val="32"/>
          <w:cs/>
        </w:rPr>
        <w:t>๐๒๔๕</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จำนวน  </w:t>
      </w:r>
      <w:r w:rsidRPr="00E47932">
        <w:rPr>
          <w:rFonts w:ascii="TH SarabunIT๙" w:hAnsi="TH SarabunIT๙" w:cs="TH SarabunIT๙"/>
          <w:b/>
          <w:bCs/>
          <w:sz w:val="32"/>
          <w:szCs w:val="32"/>
        </w:rPr>
        <w:t>1</w:t>
      </w:r>
      <w:r w:rsidRPr="00E47932">
        <w:rPr>
          <w:rFonts w:ascii="TH SarabunIT๙" w:hAnsi="TH SarabunIT๙" w:cs="TH SarabunIT๙"/>
          <w:b/>
          <w:bCs/>
          <w:sz w:val="32"/>
          <w:szCs w:val="32"/>
          <w:cs/>
        </w:rPr>
        <w:t>.</w:t>
      </w:r>
      <w:r w:rsidRPr="00E47932">
        <w:rPr>
          <w:rFonts w:ascii="TH SarabunIT๙" w:hAnsi="TH SarabunIT๙" w:cs="TH SarabunIT๙"/>
          <w:b/>
          <w:bCs/>
          <w:sz w:val="32"/>
          <w:szCs w:val="32"/>
        </w:rPr>
        <w:t>5</w:t>
      </w:r>
      <w:r w:rsidRPr="00E47932">
        <w:rPr>
          <w:rFonts w:ascii="TH SarabunIT๙" w:hAnsi="TH SarabunIT๙" w:cs="TH SarabunIT๙"/>
          <w:b/>
          <w:bCs/>
          <w:sz w:val="32"/>
          <w:szCs w:val="32"/>
          <w:cs/>
        </w:rPr>
        <w:t xml:space="preserve">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6"/>
          <w:szCs w:val="16"/>
        </w:rPr>
      </w:pP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1  </w:t>
      </w:r>
      <w:r w:rsidRPr="00E47932">
        <w:rPr>
          <w:rFonts w:ascii="TH SarabunIT๙" w:hAnsi="TH SarabunIT๙" w:cs="TH SarabunIT๙"/>
          <w:b/>
          <w:bCs/>
          <w:sz w:val="32"/>
          <w:szCs w:val="32"/>
          <w:cs/>
        </w:rPr>
        <w:t xml:space="preserve">พันธุศาสตร์และเทคโนโลยีทา </w:t>
      </w:r>
      <w:r w:rsidRPr="00E47932">
        <w:rPr>
          <w:rFonts w:ascii="TH SarabunIT๙" w:hAnsi="TH SarabunIT๙" w:cs="TH SarabunIT๙"/>
          <w:b/>
          <w:bCs/>
          <w:sz w:val="32"/>
          <w:szCs w:val="32"/>
        </w:rPr>
        <w:t xml:space="preserve">DNA </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สืบค้นข้อมูลอภิปราย และอธิบายความหมายของเทคโนโลยีทาง </w:t>
      </w:r>
      <w:r w:rsidRPr="00E47932">
        <w:rPr>
          <w:rFonts w:ascii="TH SarabunIT๙" w:hAnsi="TH SarabunIT๙" w:cs="TH SarabunIT๙"/>
          <w:sz w:val="32"/>
          <w:szCs w:val="32"/>
        </w:rPr>
        <w:t>DNA</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และอธิบายกระบวนการสร้าง </w:t>
      </w:r>
      <w:r w:rsidRPr="00E47932">
        <w:rPr>
          <w:rFonts w:ascii="TH SarabunIT๙" w:hAnsi="TH SarabunIT๙" w:cs="TH SarabunIT๙"/>
          <w:sz w:val="32"/>
          <w:szCs w:val="32"/>
        </w:rPr>
        <w:t xml:space="preserve">DNA </w:t>
      </w:r>
      <w:r w:rsidRPr="00E47932">
        <w:rPr>
          <w:rFonts w:ascii="TH SarabunIT๙" w:hAnsi="TH SarabunIT๙" w:cs="TH SarabunIT๙"/>
          <w:sz w:val="32"/>
          <w:szCs w:val="32"/>
          <w:cs/>
        </w:rPr>
        <w:t>รีคอมบิแนนท์</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และเปรียบเทียบการโคลนยีนโดยอาศัยพลาสมิดและเทคนิคพีซีอาร์</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และอธิบายความหมายของจีโนมและการศึกษาจีโนม</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และวิเคราะห์การนำเทคโนโลยีทาง </w:t>
      </w:r>
      <w:r w:rsidRPr="00E47932">
        <w:rPr>
          <w:rFonts w:ascii="TH SarabunIT๙" w:hAnsi="TH SarabunIT๙" w:cs="TH SarabunIT๙"/>
          <w:sz w:val="32"/>
          <w:szCs w:val="32"/>
        </w:rPr>
        <w:t xml:space="preserve">DNA </w:t>
      </w:r>
      <w:r w:rsidRPr="00E47932">
        <w:rPr>
          <w:rFonts w:ascii="TH SarabunIT๙" w:hAnsi="TH SarabunIT๙" w:cs="TH SarabunIT๙"/>
          <w:sz w:val="32"/>
          <w:szCs w:val="32"/>
          <w:cs/>
        </w:rPr>
        <w:t>ไปประยุกต์ใช้ประโยชน์ในด้าน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ต่างๆ</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และอธิบายความปลอดภัยของเทคโนโลยีทาง </w:t>
      </w:r>
      <w:r w:rsidRPr="00E47932">
        <w:rPr>
          <w:rFonts w:ascii="TH SarabunIT๙" w:hAnsi="TH SarabunIT๙" w:cs="TH SarabunIT๙"/>
          <w:sz w:val="32"/>
          <w:szCs w:val="32"/>
        </w:rPr>
        <w:t xml:space="preserve">DNA </w:t>
      </w:r>
      <w:r w:rsidRPr="00E47932">
        <w:rPr>
          <w:rFonts w:ascii="TH SarabunIT๙" w:hAnsi="TH SarabunIT๙" w:cs="TH SarabunIT๙"/>
          <w:sz w:val="32"/>
          <w:szCs w:val="32"/>
          <w:cs/>
        </w:rPr>
        <w:t>และมุมมองทางสังคม</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และจริยธรรม</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2  </w:t>
      </w:r>
      <w:r w:rsidRPr="00E47932">
        <w:rPr>
          <w:rFonts w:ascii="TH SarabunIT๙" w:hAnsi="TH SarabunIT๙" w:cs="TH SarabunIT๙"/>
          <w:b/>
          <w:bCs/>
          <w:sz w:val="32"/>
          <w:szCs w:val="32"/>
          <w:cs/>
        </w:rPr>
        <w:t>วิวัฒนาการ</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วิเคราะห์ และสรุปหลักฐานต่างๆ ที่สนับสนุนการเกิดวิวัฒนาการของ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สิ่งมีชีวิต</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และอธิบายเปรียบเทียบแนวคิดเกี่ยวกับวิวัฒนาการของลามาร์กและทฤษฎี</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การคัดเลือกโดยธรรมชาติของชาลส์ ดาร์วิน</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อธิบาย และคำนวณหาความถี่ของแอลลีนและความถี่ของจีโนไทป์ใน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ประชากรที่อยู่ในภาวะสมดุลของฮาร์ดี</w:t>
      </w:r>
      <w:r w:rsidRPr="00E47932">
        <w:rPr>
          <w:rFonts w:ascii="TH SarabunIT๙" w:hAnsi="TH SarabunIT๙" w:cs="TH SarabunIT๙"/>
          <w:sz w:val="32"/>
          <w:szCs w:val="32"/>
        </w:rPr>
        <w:t>-</w:t>
      </w:r>
      <w:r w:rsidRPr="00E47932">
        <w:rPr>
          <w:rFonts w:ascii="TH SarabunIT๙" w:hAnsi="TH SarabunIT๙" w:cs="TH SarabunIT๙"/>
          <w:sz w:val="32"/>
          <w:szCs w:val="32"/>
          <w:cs/>
        </w:rPr>
        <w:t>ไวน์เบิร์ก</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สืบค้นข้อมูล อภิปราย อธิบาย และสรุปปัจจัยที่มีผลทำให้เกิดการเปลี่ยนแปลงความถี่ของแอลลีน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และความถี่ของจีโนไทป์ในประชากรที่ส่งผลต่อวิวัฒนาการของสิ่งมีชีวิต</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สืบค้นข้อมูลอภิปราย และอธิบายกระบวนการเกิดสปีชีส์ใหม่ของสิ่งมีชีวิต</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และนำเสนอผลกระทบจากการพัฒนาทางด้านเทคโนโลยีต่อการเกิด</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วิวัฒนาการของสิ่งมีชีวิต</w:t>
      </w:r>
    </w:p>
    <w:p w:rsidR="00BD2ED8" w:rsidRPr="00E47932" w:rsidRDefault="00BD2ED8" w:rsidP="00572969">
      <w:pPr>
        <w:numPr>
          <w:ilvl w:val="0"/>
          <w:numId w:val="31"/>
        </w:numPr>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sz w:val="32"/>
          <w:szCs w:val="32"/>
          <w:cs/>
        </w:rPr>
        <w:t>สืบค้นข้อมูล อภิปราย อธิบาย และสรุปวิวัฒนาการของมนุษย์</w:t>
      </w: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tabs>
          <w:tab w:val="left" w:pos="864"/>
          <w:tab w:val="left" w:pos="1224"/>
          <w:tab w:val="left" w:pos="1584"/>
          <w:tab w:val="left" w:pos="1944"/>
        </w:tabs>
        <w:rPr>
          <w:rFonts w:ascii="TH SarabunIT๙" w:hAnsi="TH SarabunIT๙" w:cs="TH SarabunIT๙"/>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วิชา ชีววิทยา  </w:t>
      </w:r>
      <w:r w:rsidRPr="00E47932">
        <w:rPr>
          <w:rFonts w:ascii="TH SarabunIT๙" w:hAnsi="TH SarabunIT๙" w:cs="TH SarabunIT๙"/>
          <w:b/>
          <w:bCs/>
          <w:sz w:val="32"/>
          <w:szCs w:val="32"/>
          <w:cs/>
        </w:rPr>
        <w:tab/>
        <w:t>รหัสวิชา ว3๐๒๔๖</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๑.๕ หน่วยกิต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 xml:space="preserve"> จำนวน ๓ ชั่วโมง/สัปดาห์</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จำนวน  ๖๐ ชั่วโมง/ภาค</w:t>
      </w:r>
      <w:r w:rsidR="008B1D19" w:rsidRPr="00E47932">
        <w:rPr>
          <w:rFonts w:ascii="TH SarabunIT๙" w:hAnsi="TH SarabunIT๙" w:cs="TH SarabunIT๙"/>
          <w:b/>
          <w:bCs/>
          <w:sz w:val="32"/>
          <w:szCs w:val="32"/>
          <w:cs/>
        </w:rPr>
        <w:t>เรียน</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cs/>
        </w:rPr>
      </w:pPr>
      <w:r w:rsidRPr="00E47932">
        <w:rPr>
          <w:rFonts w:ascii="TH SarabunIT๙" w:hAnsi="TH SarabunIT๙" w:cs="TH SarabunIT๙"/>
          <w:cs/>
        </w:rPr>
        <w:tab/>
        <w:t xml:space="preserve">ศึกษา วิเคราะห์ อธิบาย และอภิปรายเกี่ยวกับความหลากหลายทางชีวภาพ ความหลากหลายของสิ่งมีชีวิต การจัดหมวดหมู่ของสิ่งมีชีวิต ชื่อของสิ่งมีชีวิต การระบุชนิด กำเนิดของชีวิต กำเนิดของเซลล์โพรคาริโอต กำเนิดของเซลล์ยูคาริโอต อาณาจักรของสิ่งมีชีวิต อาณาจักรมอเนอรา อาณาจักรโพทิสตา อาณาจักรพืช อาณาจักรฟังไจ อาณาจักรสัตว์ ความหลากหลายทางชีวภาพในประเทศไทย การสูญเสียความหลากหลายทางชีวภาพ ศึกษา วิเคราะห์ อธิบาย และอภิปรายเกี่ยวกับประชากร ความหนาแน่นและการแพร่กระจายของประชากร ขนาดของประชากร รูปแบบการเพิ่มของประชากร การเพิ่มของประชากรแบบเอ็กโพเนนเชียล การเพิ่มของประชากรแบบลอจิสติก การรอดชีวิตของประชากร ประชากรมนุษย์ การเติบโตของประชากรมนุษย์ โครงสร้างอายุประชากรมนุษย์ ศึกษา วิเคราะห์ อธิบาย และอภิปรายเกี่ยวกับมนุษย์กับความยั่งยืนของสิ่งแวดล้อม ทรัพยากรธรรมชาติ การใช้ประโยชน์ ปัญหาและการจัดการ ทรัพยากรน้ำ ทรัพยากรดิน ทรัพยากรอากาศ ทรัพยากรป่าไม้ ทรัพยากรสัตว์ป่า หลัการอนุรักษ์ทรัพยากรธรรมชาติ ชนิดพันธุ์ต่างถิ่นที่ส่งผลกระทบต่อสภาพแวดล้อม </w:t>
      </w:r>
    </w:p>
    <w:p w:rsidR="00BD2ED8" w:rsidRPr="00E47932" w:rsidRDefault="00BD2ED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 xml:space="preserve">โดยใช้กระบวนการทางวิทยาศาสตร์ การสืบค้นข้อมูล  การอภิปราย การวิเคราะห์ การเปรียบเทียบ การสำรวจตรวจสอบ การทำนาย การทดลอง </w:t>
      </w:r>
    </w:p>
    <w:p w:rsidR="00BD2ED8" w:rsidRPr="00E47932" w:rsidRDefault="00BD2ED8" w:rsidP="00572969">
      <w:pPr>
        <w:pStyle w:val="a8"/>
        <w:tabs>
          <w:tab w:val="left" w:pos="864"/>
          <w:tab w:val="left" w:pos="1224"/>
          <w:tab w:val="left" w:pos="1584"/>
          <w:tab w:val="left" w:pos="1944"/>
        </w:tabs>
        <w:jc w:val="left"/>
        <w:rPr>
          <w:rFonts w:ascii="TH SarabunIT๙" w:hAnsi="TH SarabunIT๙" w:cs="TH SarabunIT๙"/>
        </w:rPr>
      </w:pPr>
      <w:r w:rsidRPr="00E47932">
        <w:rPr>
          <w:rFonts w:ascii="TH SarabunIT๙" w:hAnsi="TH SarabunIT๙" w:cs="TH SarabunIT๙"/>
          <w:cs/>
        </w:rPr>
        <w:tab/>
        <w:t>เพื่อให้เกิดความรู้  ความคิด  ความเข้าใจ  สามารถสื่อสารสิ่งที่เรียนรู้ มีความสามารถในการตัดสินใจ  นำความรู้ไปใช้ในชีวิตประจำวันให้สอดคล้องกับหลักปรัชญาของเศรษฐกิจพอเพียง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มีจิตวิทยาศาสตร์  จริยธรรม  คุณธรรม  และค่านิยมเหมาะสม</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6"/>
          <w:szCs w:val="36"/>
        </w:rPr>
      </w:pPr>
      <w:r w:rsidRPr="00E47932">
        <w:rPr>
          <w:rFonts w:ascii="TH SarabunIT๙" w:hAnsi="TH SarabunIT๙" w:cs="TH SarabunIT๙"/>
          <w:b/>
          <w:bCs/>
          <w:sz w:val="32"/>
          <w:szCs w:val="32"/>
          <w:cs/>
        </w:rPr>
        <w:t xml:space="preserve">วิชา ชีววิทยา 6 </w:t>
      </w:r>
      <w:r w:rsidRPr="00E47932">
        <w:rPr>
          <w:rFonts w:ascii="TH SarabunIT๙" w:hAnsi="TH SarabunIT๙" w:cs="TH SarabunIT๙"/>
          <w:b/>
          <w:bCs/>
          <w:sz w:val="32"/>
          <w:szCs w:val="32"/>
          <w:cs/>
        </w:rPr>
        <w:tab/>
        <w:t>รหัสวิชา ว3๐๒๔๖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16"/>
          <w:szCs w:val="16"/>
        </w:rPr>
      </w:pPr>
    </w:p>
    <w:tbl>
      <w:tblPr>
        <w:tblW w:w="9740" w:type="dxa"/>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BD2ED8">
        <w:trPr>
          <w:cantSplit/>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D2ED8" w:rsidRPr="00E47932" w:rsidTr="00BD2ED8">
        <w:trPr>
          <w:cantSplit/>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ความหลากหลายทางชีวภาพ</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1 </w:t>
            </w:r>
            <w:r w:rsidRPr="00E47932">
              <w:rPr>
                <w:rFonts w:ascii="TH SarabunIT๙" w:hAnsi="TH SarabunIT๙" w:cs="TH SarabunIT๙"/>
                <w:sz w:val="32"/>
                <w:szCs w:val="32"/>
                <w:cs/>
              </w:rPr>
              <w:t>ความหลากหลายของสิ่งมีชีวิต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๑.๒การศึกษาความหลากหลายของสิ่งมีชีวิต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๑.๒.๑ การจัดหมวดหมู่ของสิ่งมีชีวิต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๑.๒.๒ ชื่อของสิ่งมีชีวิต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2.</w:t>
            </w:r>
            <w:r w:rsidRPr="00E47932">
              <w:rPr>
                <w:rFonts w:ascii="TH SarabunIT๙" w:hAnsi="TH SarabunIT๙" w:cs="TH SarabunIT๙"/>
                <w:sz w:val="32"/>
                <w:szCs w:val="32"/>
                <w:cs/>
              </w:rPr>
              <w:t>๓การระบุชนิด</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๑.๓.กำเนิดของชีวิต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๑.๓.๑ กำเนิดของเซลล์โพรคาริโอต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๑.๓.๒ กำเนิดของเซลล์ยูคาริโอต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4 </w:t>
            </w:r>
            <w:r w:rsidRPr="00E47932">
              <w:rPr>
                <w:rFonts w:ascii="TH SarabunIT๙" w:hAnsi="TH SarabunIT๙" w:cs="TH SarabunIT๙"/>
                <w:sz w:val="32"/>
                <w:szCs w:val="32"/>
                <w:cs/>
              </w:rPr>
              <w:t>อาณาจักรของสิ่งมีชีวิต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๑.๓.๑ อาณาจักรมอเนอรา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๑.๓.๒ อาณาจักรโพรทิสตา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๑.๓.</w:t>
            </w:r>
            <w:r w:rsidRPr="00E47932">
              <w:rPr>
                <w:rFonts w:ascii="TH SarabunIT๙" w:hAnsi="TH SarabunIT๙" w:cs="TH SarabunIT๙"/>
                <w:sz w:val="32"/>
                <w:szCs w:val="32"/>
              </w:rPr>
              <w:t>3</w:t>
            </w:r>
            <w:r w:rsidRPr="00E47932">
              <w:rPr>
                <w:rFonts w:ascii="TH SarabunIT๙" w:hAnsi="TH SarabunIT๙" w:cs="TH SarabunIT๙"/>
                <w:sz w:val="32"/>
                <w:szCs w:val="32"/>
                <w:cs/>
              </w:rPr>
              <w:t xml:space="preserve"> อาณาจักรพืช</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๑.๓.</w:t>
            </w:r>
            <w:r w:rsidRPr="00E47932">
              <w:rPr>
                <w:rFonts w:ascii="TH SarabunIT๙" w:hAnsi="TH SarabunIT๙" w:cs="TH SarabunIT๙"/>
                <w:sz w:val="32"/>
                <w:szCs w:val="32"/>
              </w:rPr>
              <w:t>4</w:t>
            </w:r>
            <w:r w:rsidRPr="00E47932">
              <w:rPr>
                <w:rFonts w:ascii="TH SarabunIT๙" w:hAnsi="TH SarabunIT๙" w:cs="TH SarabunIT๙"/>
                <w:sz w:val="32"/>
                <w:szCs w:val="32"/>
                <w:cs/>
              </w:rPr>
              <w:t xml:space="preserve"> อาณาจักรฟังไจ</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๑.๓.</w:t>
            </w:r>
            <w:r w:rsidRPr="00E47932">
              <w:rPr>
                <w:rFonts w:ascii="TH SarabunIT๙" w:hAnsi="TH SarabunIT๙" w:cs="TH SarabunIT๙"/>
                <w:sz w:val="32"/>
                <w:szCs w:val="32"/>
              </w:rPr>
              <w:t>5</w:t>
            </w:r>
            <w:r w:rsidRPr="00E47932">
              <w:rPr>
                <w:rFonts w:ascii="TH SarabunIT๙" w:hAnsi="TH SarabunIT๙" w:cs="TH SarabunIT๙"/>
                <w:sz w:val="32"/>
                <w:szCs w:val="32"/>
                <w:cs/>
              </w:rPr>
              <w:t xml:space="preserve"> อาณาจักรสัตว์</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5 </w:t>
            </w:r>
            <w:r w:rsidRPr="00E47932">
              <w:rPr>
                <w:rFonts w:ascii="TH SarabunIT๙" w:hAnsi="TH SarabunIT๙" w:cs="TH SarabunIT๙"/>
                <w:sz w:val="32"/>
                <w:szCs w:val="32"/>
                <w:cs/>
              </w:rPr>
              <w:t>ความหลากหลายทางชีวภาพในประเทศไทย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6 </w:t>
            </w:r>
            <w:r w:rsidRPr="00E47932">
              <w:rPr>
                <w:rFonts w:ascii="TH SarabunIT๙" w:hAnsi="TH SarabunIT๙" w:cs="TH SarabunIT๙"/>
                <w:sz w:val="32"/>
                <w:szCs w:val="32"/>
                <w:cs/>
              </w:rPr>
              <w:t>การสูญเสียความหลากหลายทางชีวภาพ</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BD2ED8">
        <w:trPr>
          <w:cantSplit/>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 ความหนาแน่นและการแพร่กระจายของประชากร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๒.๑.๑ ความหนาแน่นของประชากร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๒.๑.๒ การแพร่กระจายของประชากร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๒.๒ ขนาดของประชากร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๒.๓รูปแบบการเพิ่มของประชากร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๒.๓.๑ การเพิ่มของประชากรแบบเอ็กโพเนนเชียล</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๒.๓.๒ การเพิ่มของประชากรแบบลอจิสติก</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๒.๔ การรอดชีวิตของประชากร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๒.๕ประชากรมนุษย์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๒.๕</w:t>
            </w:r>
            <w:r w:rsidRPr="00E47932">
              <w:rPr>
                <w:rFonts w:ascii="TH SarabunIT๙" w:hAnsi="TH SarabunIT๙" w:cs="TH SarabunIT๙"/>
                <w:sz w:val="32"/>
                <w:szCs w:val="32"/>
              </w:rPr>
              <w:t xml:space="preserve">.1 </w:t>
            </w:r>
            <w:r w:rsidRPr="00E47932">
              <w:rPr>
                <w:rFonts w:ascii="TH SarabunIT๙" w:hAnsi="TH SarabunIT๙" w:cs="TH SarabunIT๙"/>
                <w:sz w:val="32"/>
                <w:szCs w:val="32"/>
                <w:cs/>
              </w:rPr>
              <w:t>การเติบโตของประชากรมนุษย์</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๒.๕</w:t>
            </w:r>
            <w:r w:rsidRPr="00E47932">
              <w:rPr>
                <w:rFonts w:ascii="TH SarabunIT๙" w:hAnsi="TH SarabunIT๙" w:cs="TH SarabunIT๙"/>
                <w:sz w:val="32"/>
                <w:szCs w:val="32"/>
              </w:rPr>
              <w:t xml:space="preserve">.2 </w:t>
            </w:r>
            <w:r w:rsidRPr="00E47932">
              <w:rPr>
                <w:rFonts w:ascii="TH SarabunIT๙" w:hAnsi="TH SarabunIT๙" w:cs="TH SarabunIT๙"/>
                <w:sz w:val="32"/>
                <w:szCs w:val="32"/>
                <w:cs/>
              </w:rPr>
              <w:t>โครงสร้างอายุประชากรมนุษย์</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0.5</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FC59F4" w:rsidRDefault="00FC59F4"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513C66" w:rsidRPr="00E47932" w:rsidRDefault="00513C66"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กลุ่มสาระการเรียนรู้วิทยาศาสตร์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6"/>
          <w:szCs w:val="36"/>
        </w:rPr>
      </w:pPr>
      <w:r w:rsidRPr="00E47932">
        <w:rPr>
          <w:rFonts w:ascii="TH SarabunIT๙" w:hAnsi="TH SarabunIT๙" w:cs="TH SarabunIT๙"/>
          <w:b/>
          <w:bCs/>
          <w:sz w:val="32"/>
          <w:szCs w:val="32"/>
          <w:cs/>
        </w:rPr>
        <w:t xml:space="preserve">วิชา ชีววิทยา  </w:t>
      </w:r>
      <w:r w:rsidRPr="00E47932">
        <w:rPr>
          <w:rFonts w:ascii="TH SarabunIT๙" w:hAnsi="TH SarabunIT๙" w:cs="TH SarabunIT๙"/>
          <w:b/>
          <w:bCs/>
          <w:sz w:val="32"/>
          <w:szCs w:val="32"/>
        </w:rPr>
        <w:t>6</w:t>
      </w:r>
      <w:r w:rsidRPr="00E47932">
        <w:rPr>
          <w:rFonts w:ascii="TH SarabunIT๙" w:hAnsi="TH SarabunIT๙" w:cs="TH SarabunIT๙"/>
          <w:b/>
          <w:bCs/>
          <w:sz w:val="32"/>
          <w:szCs w:val="32"/>
          <w:cs/>
        </w:rPr>
        <w:tab/>
        <w:t>รหัสวิชา ว</w:t>
      </w:r>
      <w:r w:rsidRPr="00E47932">
        <w:rPr>
          <w:rFonts w:ascii="TH SarabunIT๙" w:hAnsi="TH SarabunIT๙" w:cs="TH SarabunIT๙"/>
          <w:b/>
          <w:bCs/>
          <w:sz w:val="32"/>
          <w:szCs w:val="32"/>
        </w:rPr>
        <w:t>3</w:t>
      </w:r>
      <w:r w:rsidRPr="00E47932">
        <w:rPr>
          <w:rFonts w:ascii="TH SarabunIT๙" w:hAnsi="TH SarabunIT๙" w:cs="TH SarabunIT๙"/>
          <w:b/>
          <w:bCs/>
          <w:sz w:val="32"/>
          <w:szCs w:val="32"/>
          <w:cs/>
        </w:rPr>
        <w:t>๐๒๔๖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tbl>
      <w:tblPr>
        <w:tblW w:w="9740" w:type="dxa"/>
        <w:jc w:val="center"/>
        <w:tblBorders>
          <w:top w:val="single" w:sz="4" w:space="0" w:color="auto"/>
          <w:left w:val="single" w:sz="4" w:space="0" w:color="auto"/>
          <w:bottom w:val="single" w:sz="4" w:space="0" w:color="auto"/>
          <w:right w:val="single" w:sz="4" w:space="0" w:color="auto"/>
        </w:tblBorders>
        <w:tblLook w:val="0000"/>
      </w:tblPr>
      <w:tblGrid>
        <w:gridCol w:w="1085"/>
        <w:gridCol w:w="5522"/>
        <w:gridCol w:w="1676"/>
        <w:gridCol w:w="1457"/>
      </w:tblGrid>
      <w:tr w:rsidR="00BD2ED8" w:rsidRPr="00E47932" w:rsidTr="00FC59F4">
        <w:trPr>
          <w:cantSplit/>
          <w:jc w:val="center"/>
        </w:trPr>
        <w:tc>
          <w:tcPr>
            <w:tcW w:w="1085"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หน่วยการเรียนที่</w:t>
            </w:r>
          </w:p>
        </w:tc>
        <w:tc>
          <w:tcPr>
            <w:tcW w:w="5522" w:type="dxa"/>
            <w:vMerge w:val="restart"/>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ชื่อหน่วยการเรียนรู้</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หลักสูตรแกนกลาง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หลักสูตรท้องถิ่น</w:t>
            </w:r>
          </w:p>
        </w:tc>
      </w:tr>
      <w:tr w:rsidR="00BD2ED8" w:rsidRPr="00E47932" w:rsidTr="00FC59F4">
        <w:trPr>
          <w:cantSplit/>
          <w:jc w:val="center"/>
        </w:trPr>
        <w:tc>
          <w:tcPr>
            <w:tcW w:w="1085"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5522" w:type="dxa"/>
            <w:vMerge/>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cs/>
              </w:rPr>
            </w:pP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(ชั่วโมง)</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เวลา (ชั่วโมง)</w:t>
            </w:r>
          </w:p>
        </w:tc>
      </w:tr>
      <w:tr w:rsidR="00BD2ED8" w:rsidRPr="00E47932" w:rsidTr="00FC59F4">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๓</w:t>
            </w: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มนุษย์กับความยั่งยืนของสิ่งแวดล้อม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๓.๑ทรัพยากรธรรมชาติการใช้ประโยชน์ ปัญหาและการจัดการ</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w:t>
            </w:r>
            <w:r w:rsidRPr="00E47932">
              <w:rPr>
                <w:rFonts w:ascii="TH SarabunIT๙" w:hAnsi="TH SarabunIT๙" w:cs="TH SarabunIT๙"/>
                <w:sz w:val="32"/>
                <w:szCs w:val="32"/>
              </w:rPr>
              <w:t>.</w:t>
            </w:r>
            <w:r w:rsidRPr="00E47932">
              <w:rPr>
                <w:rFonts w:ascii="TH SarabunIT๙" w:hAnsi="TH SarabunIT๙" w:cs="TH SarabunIT๙"/>
                <w:sz w:val="32"/>
                <w:szCs w:val="32"/>
                <w:cs/>
              </w:rPr>
              <w:t>๑ ทรัพยากรน้ำ</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๓.๑.๒ ทรัพยากรดิน</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w:t>
            </w:r>
            <w:r w:rsidRPr="00E47932">
              <w:rPr>
                <w:rFonts w:ascii="TH SarabunIT๙" w:hAnsi="TH SarabunIT๙" w:cs="TH SarabunIT๙"/>
                <w:sz w:val="32"/>
                <w:szCs w:val="32"/>
              </w:rPr>
              <w:t>3</w:t>
            </w:r>
            <w:r w:rsidRPr="00E47932">
              <w:rPr>
                <w:rFonts w:ascii="TH SarabunIT๙" w:hAnsi="TH SarabunIT๙" w:cs="TH SarabunIT๙"/>
                <w:sz w:val="32"/>
                <w:szCs w:val="32"/>
                <w:cs/>
              </w:rPr>
              <w:t xml:space="preserve"> ทรัพยากรอากาศ</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๓.๑.</w:t>
            </w:r>
            <w:r w:rsidRPr="00E47932">
              <w:rPr>
                <w:rFonts w:ascii="TH SarabunIT๙" w:hAnsi="TH SarabunIT๙" w:cs="TH SarabunIT๙"/>
                <w:sz w:val="32"/>
                <w:szCs w:val="32"/>
              </w:rPr>
              <w:t>4</w:t>
            </w:r>
            <w:r w:rsidRPr="00E47932">
              <w:rPr>
                <w:rFonts w:ascii="TH SarabunIT๙" w:hAnsi="TH SarabunIT๙" w:cs="TH SarabunIT๙"/>
                <w:sz w:val="32"/>
                <w:szCs w:val="32"/>
                <w:cs/>
              </w:rPr>
              <w:t xml:space="preserve"> ทรัพยากรป่าไม้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๓.๑.</w:t>
            </w:r>
            <w:r w:rsidRPr="00E47932">
              <w:rPr>
                <w:rFonts w:ascii="TH SarabunIT๙" w:hAnsi="TH SarabunIT๙" w:cs="TH SarabunIT๙"/>
                <w:sz w:val="32"/>
                <w:szCs w:val="32"/>
              </w:rPr>
              <w:t>5</w:t>
            </w:r>
            <w:r w:rsidRPr="00E47932">
              <w:rPr>
                <w:rFonts w:ascii="TH SarabunIT๙" w:hAnsi="TH SarabunIT๙" w:cs="TH SarabunIT๙"/>
                <w:sz w:val="32"/>
                <w:szCs w:val="32"/>
                <w:cs/>
              </w:rPr>
              <w:t xml:space="preserve"> ทรัพยากรสัตว์ป่า</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๓.๒หลักการอนุรักษ์ทรัพยากรธรรมชาติ</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๓.๓ชนิดพันธุ์ต่างถิ่นที่ส่งผลกระทบต่อสภาพแวดล้อม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BD2ED8" w:rsidRPr="00E47932" w:rsidTr="00FC59F4">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6"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54</w:t>
            </w:r>
          </w:p>
        </w:tc>
        <w:tc>
          <w:tcPr>
            <w:tcW w:w="1457"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6</w:t>
            </w:r>
          </w:p>
        </w:tc>
      </w:tr>
      <w:tr w:rsidR="00BD2ED8" w:rsidRPr="00E47932" w:rsidTr="00FC59F4">
        <w:trPr>
          <w:cantSplit/>
          <w:jc w:val="center"/>
        </w:trPr>
        <w:tc>
          <w:tcPr>
            <w:tcW w:w="1085"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22" w:type="dxa"/>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33" w:type="dxa"/>
            <w:gridSpan w:val="2"/>
            <w:tcBorders>
              <w:top w:val="single" w:sz="4" w:space="0" w:color="auto"/>
              <w:left w:val="single" w:sz="4" w:space="0" w:color="auto"/>
              <w:bottom w:val="single" w:sz="4" w:space="0" w:color="auto"/>
              <w:right w:val="single" w:sz="4" w:space="0" w:color="auto"/>
            </w:tcBorders>
          </w:tcPr>
          <w:p w:rsidR="00BD2ED8" w:rsidRPr="00E47932" w:rsidRDefault="00BD2ED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36"/>
          <w:szCs w:val="36"/>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BD2ED8" w:rsidRPr="00E47932" w:rsidRDefault="00BD2ED8"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ผลการเรียนรู้</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กลุ่มสาระวิทยาศาสตร์     </w:t>
      </w:r>
    </w:p>
    <w:p w:rsidR="00BD2ED8" w:rsidRPr="00E47932" w:rsidRDefault="00BD2ED8" w:rsidP="00572969">
      <w:pPr>
        <w:tabs>
          <w:tab w:val="left" w:pos="864"/>
          <w:tab w:val="left" w:pos="1224"/>
          <w:tab w:val="left" w:pos="1584"/>
          <w:tab w:val="left" w:pos="1944"/>
        </w:tabs>
        <w:jc w:val="center"/>
        <w:rPr>
          <w:rFonts w:ascii="TH SarabunIT๙" w:hAnsi="TH SarabunIT๙" w:cs="TH SarabunIT๙"/>
          <w:b/>
          <w:bCs/>
          <w:sz w:val="36"/>
          <w:szCs w:val="36"/>
        </w:rPr>
      </w:pPr>
      <w:r w:rsidRPr="00E47932">
        <w:rPr>
          <w:rFonts w:ascii="TH SarabunIT๙" w:hAnsi="TH SarabunIT๙" w:cs="TH SarabunIT๙"/>
          <w:b/>
          <w:bCs/>
          <w:sz w:val="32"/>
          <w:szCs w:val="32"/>
          <w:cs/>
        </w:rPr>
        <w:t xml:space="preserve">วิชา ชีววิทยา 6 </w:t>
      </w:r>
      <w:r w:rsidRPr="00E47932">
        <w:rPr>
          <w:rFonts w:ascii="TH SarabunIT๙" w:hAnsi="TH SarabunIT๙" w:cs="TH SarabunIT๙"/>
          <w:b/>
          <w:bCs/>
          <w:sz w:val="32"/>
          <w:szCs w:val="32"/>
          <w:cs/>
        </w:rPr>
        <w:tab/>
        <w:t>รหัสวิชา ว3๐๒๔๖</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๑.๕ หน่วยกิต</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1  </w:t>
      </w:r>
      <w:r w:rsidRPr="00E47932">
        <w:rPr>
          <w:rFonts w:ascii="TH SarabunIT๙" w:hAnsi="TH SarabunIT๙" w:cs="TH SarabunIT๙"/>
          <w:b/>
          <w:bCs/>
          <w:sz w:val="32"/>
          <w:szCs w:val="32"/>
          <w:cs/>
        </w:rPr>
        <w:t>ความหลากหลายทางชีวภาพ</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สืบค้นข้อมูลอภิปราย และอธิบายเกี่ยวกับความหมายและองค์ประกอบของความหลากหลายทาง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ชีวภาพ</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และอธิบายการศึกษาความหลากหลายของสิ่งมีชีวิต การจัดหมวดหมู่ของ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สิ่งมีชีวิต ชื่อของสิ่งมีชีวิต พร้อมทั้งระบุเกณฑ์ที่ใช้ในการจำแนกกลุ่มของสิ่งมีชีวิต และการระบุชนิดของสิ่งมีชีวิต</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และอธิบายกำเนิดของชีวิต กำเนิดของเซลล์โพรคาริโอตและเซลล์ยูคาริโอต</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อภิปราย อธิบาย และสรุปลักษณะของสิ่งมีชีวิตในอาณาจักรอมเนอรา อาณาจักรโพรทิสตา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อาณาจักรพืช อาณาจักรฟังไจ และอาณาจักรสัตว์</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และนำเสนอคุณค่าของความหลากหลายของสิงมีชีวิตกับการใช้ประโยชน์</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ของมนุษย์ที่มีผลต่อสังคมและสิ่งแวดล้อม</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และนำเสนอสถานการณ์ความหลากหลายทางชีวภาพในประเทศไทย และ</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ผลกระทบจากการสูญเสียความหลากหลายทางชีวภาพ</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ออกแบบสถานการณ์จำลองที่แสดงถึงการเปลี่ยนแปลงปัจจัยต่างๆ ของสิ่งแวดล้อมมีผลต่อการอยู่</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รอดของสิ่งมีชีวิต</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วิเคราะห์ อภิปราย และสรุปได้ว่าการอยู่รอดของสิ่งมีชีวิตสัมพันธ์กับความหลากหลายของ</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สิ่งมีชีวิต</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2  </w:t>
      </w:r>
      <w:r w:rsidRPr="00E47932">
        <w:rPr>
          <w:rFonts w:ascii="TH SarabunIT๙" w:hAnsi="TH SarabunIT๙" w:cs="TH SarabunIT๙"/>
          <w:b/>
          <w:bCs/>
          <w:sz w:val="32"/>
          <w:szCs w:val="32"/>
          <w:cs/>
        </w:rPr>
        <w:t>ประชากร</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อธิบายความหมายและยกตัวอย่างของคำว่าประชากรในเชิงนิเวศ</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คำนวณหาความหนาแน่นของประชากร และอัตราการเปลี่ยนแปลงขนาดของประชากร</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สืบค้นข้อมูลและอธิบายเกี่ยวกับปัจจัยสำคัญที่มีผลต่อการเปลี่ยนแปลงขนาดของประชากร</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สืบค้นข้อมูล อภิปราย และวิเคราะห์ข้อมูลเกี่ยวกับเรื่องของประชากรมนุษย์ การเติบโต  </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โครงสร้างอายุของประชากรมนุษย์</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สืบค้นข้อมูล วิเคราะห์จำนวนประชากรในอนาคต อภิปราย พร้อมทั้งยกตัวอย่างเกี่ยวกับปัญหาที่</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อาจเกิดขึ้นและส่งผลกระทบทางด้านเศรษฐกิจและสังคม</w:t>
      </w:r>
    </w:p>
    <w:p w:rsidR="00BD2ED8" w:rsidRPr="00E47932" w:rsidRDefault="00BD2ED8" w:rsidP="00572969">
      <w:pPr>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บทที่ </w:t>
      </w:r>
      <w:r w:rsidRPr="00E47932">
        <w:rPr>
          <w:rFonts w:ascii="TH SarabunIT๙" w:hAnsi="TH SarabunIT๙" w:cs="TH SarabunIT๙"/>
          <w:b/>
          <w:bCs/>
          <w:sz w:val="32"/>
          <w:szCs w:val="32"/>
        </w:rPr>
        <w:t xml:space="preserve">3  </w:t>
      </w:r>
      <w:r w:rsidRPr="00E47932">
        <w:rPr>
          <w:rFonts w:ascii="TH SarabunIT๙" w:hAnsi="TH SarabunIT๙" w:cs="TH SarabunIT๙"/>
          <w:b/>
          <w:bCs/>
          <w:sz w:val="32"/>
          <w:szCs w:val="32"/>
          <w:cs/>
        </w:rPr>
        <w:t>มนุษย์กับความยั่งยืนของสิ่งแวดล้อม</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สืบค้นข้อมูลอภิปราย และอธิบายความสัมพันธ์ระหว่างมนุษย์กับการใช้ทรัพยากรธรรมชาติ</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อภิปรายประโยชน์ที่ได้จากทรัพยากรธรรมชาติ ปัญหา และการจัดการ</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อภิปรายและสรุปแนวทางการจัดการทรัพยากรธรรมชาติและสิ่งแวดล้อม รวมทั้งการอนุรักษ์และ</w:t>
      </w:r>
    </w:p>
    <w:p w:rsidR="00BD2ED8" w:rsidRPr="00E47932" w:rsidRDefault="00BD2ED8" w:rsidP="00572969">
      <w:p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พัฒนาที่ยั่งยืน พร้อมทั้งเสนอแนวทางในการอนุรักษ์ทรัพยากรธรรมชาติ</w:t>
      </w:r>
    </w:p>
    <w:p w:rsidR="00BD2ED8" w:rsidRPr="00E47932" w:rsidRDefault="00BD2ED8" w:rsidP="00572969">
      <w:pPr>
        <w:numPr>
          <w:ilvl w:val="0"/>
          <w:numId w:val="32"/>
        </w:numPr>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สืบค้นข้อมูล อภิปราย และอธิบายความสำคัญของชนิดพันธุ์ต่างถิ่นที่ส่งผลกระทบต่อ</w:t>
      </w:r>
    </w:p>
    <w:p w:rsidR="00BD2ED8" w:rsidRPr="00E47932" w:rsidRDefault="00BD2ED8" w:rsidP="00572969">
      <w:pPr>
        <w:tabs>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sz w:val="32"/>
          <w:szCs w:val="32"/>
          <w:cs/>
        </w:rPr>
        <w:t>สภาพแวดล้อม</w:t>
      </w:r>
    </w:p>
    <w:p w:rsidR="00BD2ED8" w:rsidRPr="00E47932" w:rsidRDefault="00BD2ED8" w:rsidP="00572969">
      <w:pPr>
        <w:pStyle w:val="a3"/>
        <w:tabs>
          <w:tab w:val="left" w:pos="864"/>
          <w:tab w:val="left" w:pos="1224"/>
          <w:tab w:val="left" w:pos="1584"/>
          <w:tab w:val="left" w:pos="1944"/>
        </w:tabs>
        <w:rPr>
          <w:rFonts w:ascii="TH SarabunIT๙" w:hAnsi="TH SarabunIT๙" w:cs="TH SarabunIT๙"/>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Pr="00E47932" w:rsidRDefault="00513C6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กลุ่มสาระการเรียนรู้</w:t>
      </w: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สังคมศึกษา ศาสนา และวัฒนธรรม   </w:t>
      </w: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13C66" w:rsidRPr="00712673" w:rsidRDefault="00513C66" w:rsidP="00513C66">
      <w:pPr>
        <w:pStyle w:val="a3"/>
        <w:jc w:val="center"/>
        <w:rPr>
          <w:rFonts w:ascii="TH SarabunIT๙" w:hAnsi="TH SarabunIT๙" w:cs="TH SarabunIT๙"/>
          <w:b/>
          <w:bCs/>
          <w:sz w:val="32"/>
          <w:szCs w:val="32"/>
        </w:rPr>
      </w:pPr>
      <w:r>
        <w:rPr>
          <w:rFonts w:ascii="TH SarabunIT๙" w:hAnsi="TH SarabunIT๙" w:cs="TH SarabunIT๙" w:hint="cs"/>
          <w:b/>
          <w:bCs/>
          <w:sz w:val="32"/>
          <w:szCs w:val="32"/>
          <w:cs/>
        </w:rPr>
        <w:lastRenderedPageBreak/>
        <w:t>หลักสูตรมัธยมศึกษาตอนปลาย</w:t>
      </w:r>
    </w:p>
    <w:p w:rsidR="00513C66" w:rsidRPr="00712673" w:rsidRDefault="00513C66" w:rsidP="00513C66">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กลุ่มสาระการเรียนรู้สังคมศึกษา ศาสนา และวัฒนธรรม</w:t>
      </w:r>
    </w:p>
    <w:p w:rsidR="00513C66" w:rsidRPr="00712673" w:rsidRDefault="00513C66" w:rsidP="00513C66">
      <w:pPr>
        <w:pStyle w:val="a3"/>
        <w:rPr>
          <w:rFonts w:ascii="TH SarabunIT๙" w:hAnsi="TH SarabunIT๙" w:cs="TH SarabunIT๙"/>
        </w:rPr>
      </w:pPr>
      <w:r w:rsidRPr="00712673">
        <w:rPr>
          <w:rFonts w:ascii="TH SarabunIT๙" w:hAnsi="TH SarabunIT๙" w:cs="TH SarabunIT๙"/>
          <w:b/>
          <w:bCs/>
          <w:sz w:val="32"/>
          <w:szCs w:val="32"/>
        </w:rPr>
        <w:tab/>
      </w:r>
    </w:p>
    <w:tbl>
      <w:tblPr>
        <w:tblStyle w:val="a7"/>
        <w:tblW w:w="0" w:type="auto"/>
        <w:tblInd w:w="959" w:type="dxa"/>
        <w:tblLook w:val="04A0"/>
      </w:tblPr>
      <w:tblGrid>
        <w:gridCol w:w="724"/>
        <w:gridCol w:w="1198"/>
        <w:gridCol w:w="4204"/>
        <w:gridCol w:w="1175"/>
        <w:gridCol w:w="1310"/>
      </w:tblGrid>
      <w:tr w:rsidR="00513C66" w:rsidRPr="00712673" w:rsidTr="00D64492">
        <w:tc>
          <w:tcPr>
            <w:tcW w:w="724" w:type="dxa"/>
          </w:tcPr>
          <w:p w:rsidR="00513C66" w:rsidRPr="00712673" w:rsidRDefault="00513C66" w:rsidP="00D64492">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ลำดับ</w:t>
            </w:r>
          </w:p>
        </w:tc>
        <w:tc>
          <w:tcPr>
            <w:tcW w:w="1260" w:type="dxa"/>
          </w:tcPr>
          <w:p w:rsidR="00513C66" w:rsidRPr="00712673" w:rsidRDefault="00513C66"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รหัสวิชา</w:t>
            </w:r>
          </w:p>
        </w:tc>
        <w:tc>
          <w:tcPr>
            <w:tcW w:w="4820" w:type="dxa"/>
          </w:tcPr>
          <w:p w:rsidR="00513C66" w:rsidRPr="00712673" w:rsidRDefault="00513C66"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ชื่อวิชา</w:t>
            </w:r>
          </w:p>
        </w:tc>
        <w:tc>
          <w:tcPr>
            <w:tcW w:w="1276" w:type="dxa"/>
          </w:tcPr>
          <w:p w:rsidR="00513C66" w:rsidRPr="00712673" w:rsidRDefault="00513C66"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หน่วยกิต</w:t>
            </w:r>
          </w:p>
        </w:tc>
        <w:tc>
          <w:tcPr>
            <w:tcW w:w="1417" w:type="dxa"/>
          </w:tcPr>
          <w:p w:rsidR="00513C66" w:rsidRPr="00712673" w:rsidRDefault="00513C66"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จำนวนชั่วโมง</w:t>
            </w:r>
          </w:p>
        </w:tc>
      </w:tr>
      <w:tr w:rsidR="00513C66" w:rsidRPr="00712673" w:rsidTr="00D64492">
        <w:tc>
          <w:tcPr>
            <w:tcW w:w="9497" w:type="dxa"/>
            <w:gridSpan w:val="5"/>
          </w:tcPr>
          <w:p w:rsidR="00513C66" w:rsidRPr="00712673" w:rsidRDefault="00513C66"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วิชาพื้นฐานม.ปลาย</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ส31101</w:t>
            </w:r>
          </w:p>
        </w:tc>
        <w:tc>
          <w:tcPr>
            <w:tcW w:w="4820" w:type="dxa"/>
          </w:tcPr>
          <w:p w:rsidR="00513C66" w:rsidRPr="00712673" w:rsidRDefault="00513C66" w:rsidP="00D64492">
            <w:pPr>
              <w:pStyle w:val="a3"/>
              <w:rPr>
                <w:rFonts w:ascii="TH SarabunIT๙" w:hAnsi="TH SarabunIT๙" w:cs="TH SarabunIT๙"/>
                <w:sz w:val="32"/>
                <w:szCs w:val="32"/>
              </w:rPr>
            </w:pPr>
            <w:r>
              <w:rPr>
                <w:rFonts w:ascii="TH SarabunIT๙" w:hAnsi="TH SarabunIT๙" w:cs="TH SarabunIT๙" w:hint="cs"/>
                <w:sz w:val="32"/>
                <w:szCs w:val="32"/>
                <w:cs/>
              </w:rPr>
              <w:t>หน้าที่พลเมือง</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ส3110</w:t>
            </w:r>
            <w:r>
              <w:rPr>
                <w:rFonts w:ascii="TH SarabunIT๙" w:hAnsi="TH SarabunIT๙" w:cs="TH SarabunIT๙"/>
                <w:sz w:val="32"/>
                <w:szCs w:val="32"/>
              </w:rPr>
              <w:t>2</w:t>
            </w:r>
          </w:p>
        </w:tc>
        <w:tc>
          <w:tcPr>
            <w:tcW w:w="4820" w:type="dxa"/>
          </w:tcPr>
          <w:p w:rsidR="00513C66" w:rsidRPr="00712673" w:rsidRDefault="00513C66" w:rsidP="00D64492">
            <w:pPr>
              <w:pStyle w:val="a3"/>
              <w:rPr>
                <w:rFonts w:ascii="TH SarabunIT๙" w:hAnsi="TH SarabunIT๙" w:cs="TH SarabunIT๙"/>
                <w:sz w:val="32"/>
                <w:szCs w:val="32"/>
                <w:cs/>
              </w:rPr>
            </w:pPr>
            <w:r w:rsidRPr="00712673">
              <w:rPr>
                <w:rFonts w:ascii="TH SarabunIT๙" w:hAnsi="TH SarabunIT๙" w:cs="TH SarabunIT๙"/>
                <w:sz w:val="32"/>
                <w:szCs w:val="32"/>
                <w:cs/>
              </w:rPr>
              <w:t>ประวัติศาสตร์</w:t>
            </w:r>
            <w:r>
              <w:rPr>
                <w:rFonts w:ascii="TH SarabunIT๙" w:hAnsi="TH SarabunIT๙" w:cs="TH SarabunIT๙" w:hint="cs"/>
                <w:sz w:val="32"/>
                <w:szCs w:val="32"/>
                <w:cs/>
              </w:rPr>
              <w:t>ไทย 1</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3</w:t>
            </w:r>
          </w:p>
        </w:tc>
        <w:tc>
          <w:tcPr>
            <w:tcW w:w="1260" w:type="dxa"/>
          </w:tcPr>
          <w:p w:rsidR="00513C66" w:rsidRPr="00712673" w:rsidRDefault="00513C66" w:rsidP="00D64492">
            <w:pPr>
              <w:pStyle w:val="a3"/>
              <w:rPr>
                <w:rFonts w:ascii="TH SarabunIT๙" w:hAnsi="TH SarabunIT๙" w:cs="TH SarabunIT๙"/>
                <w:sz w:val="32"/>
                <w:szCs w:val="32"/>
                <w:cs/>
              </w:rPr>
            </w:pPr>
            <w:r w:rsidRPr="00712673">
              <w:rPr>
                <w:rFonts w:ascii="TH SarabunIT๙" w:hAnsi="TH SarabunIT๙" w:cs="TH SarabunIT๙"/>
                <w:sz w:val="32"/>
                <w:szCs w:val="32"/>
                <w:cs/>
              </w:rPr>
              <w:t>ส3110</w:t>
            </w:r>
            <w:r>
              <w:rPr>
                <w:rFonts w:ascii="TH SarabunIT๙" w:hAnsi="TH SarabunIT๙" w:cs="TH SarabunIT๙" w:hint="cs"/>
                <w:sz w:val="32"/>
                <w:szCs w:val="32"/>
                <w:cs/>
              </w:rPr>
              <w:t>3</w:t>
            </w:r>
          </w:p>
        </w:tc>
        <w:tc>
          <w:tcPr>
            <w:tcW w:w="4820" w:type="dxa"/>
          </w:tcPr>
          <w:p w:rsidR="00513C66" w:rsidRPr="00712673" w:rsidRDefault="00513C66" w:rsidP="00D64492">
            <w:pPr>
              <w:pStyle w:val="a3"/>
              <w:rPr>
                <w:rFonts w:ascii="TH SarabunIT๙" w:hAnsi="TH SarabunIT๙" w:cs="TH SarabunIT๙"/>
                <w:sz w:val="32"/>
                <w:szCs w:val="32"/>
                <w:cs/>
              </w:rPr>
            </w:pPr>
            <w:r>
              <w:rPr>
                <w:rFonts w:ascii="TH SarabunIT๙" w:hAnsi="TH SarabunIT๙" w:cs="TH SarabunIT๙" w:hint="cs"/>
                <w:sz w:val="32"/>
                <w:szCs w:val="32"/>
                <w:cs/>
              </w:rPr>
              <w:t>พระพุทธศาสนา 1</w:t>
            </w:r>
          </w:p>
        </w:tc>
        <w:tc>
          <w:tcPr>
            <w:tcW w:w="1276"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17"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4</w:t>
            </w:r>
          </w:p>
        </w:tc>
        <w:tc>
          <w:tcPr>
            <w:tcW w:w="1260" w:type="dxa"/>
          </w:tcPr>
          <w:p w:rsidR="00513C66" w:rsidRPr="00712673" w:rsidRDefault="00513C66" w:rsidP="00D64492">
            <w:pPr>
              <w:pStyle w:val="a3"/>
              <w:rPr>
                <w:rFonts w:ascii="TH SarabunIT๙" w:hAnsi="TH SarabunIT๙" w:cs="TH SarabunIT๙"/>
                <w:sz w:val="32"/>
                <w:szCs w:val="32"/>
                <w:cs/>
              </w:rPr>
            </w:pPr>
            <w:r w:rsidRPr="00712673">
              <w:rPr>
                <w:rFonts w:ascii="TH SarabunIT๙" w:hAnsi="TH SarabunIT๙" w:cs="TH SarabunIT๙"/>
                <w:sz w:val="32"/>
                <w:szCs w:val="32"/>
                <w:cs/>
              </w:rPr>
              <w:t>ส31104</w:t>
            </w:r>
          </w:p>
        </w:tc>
        <w:tc>
          <w:tcPr>
            <w:tcW w:w="482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ประวัติศาสตร์</w:t>
            </w:r>
            <w:r>
              <w:rPr>
                <w:rFonts w:ascii="TH SarabunIT๙" w:hAnsi="TH SarabunIT๙" w:cs="TH SarabunIT๙" w:hint="cs"/>
                <w:sz w:val="32"/>
                <w:szCs w:val="32"/>
                <w:cs/>
              </w:rPr>
              <w:t>ไทย 2</w:t>
            </w:r>
          </w:p>
        </w:tc>
        <w:tc>
          <w:tcPr>
            <w:tcW w:w="1276"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17"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ส32101</w:t>
            </w:r>
          </w:p>
        </w:tc>
        <w:tc>
          <w:tcPr>
            <w:tcW w:w="4820" w:type="dxa"/>
          </w:tcPr>
          <w:p w:rsidR="00513C66" w:rsidRPr="00712673" w:rsidRDefault="00513C66" w:rsidP="00D64492">
            <w:pPr>
              <w:pStyle w:val="a3"/>
              <w:rPr>
                <w:rFonts w:ascii="TH SarabunIT๙" w:hAnsi="TH SarabunIT๙" w:cs="TH SarabunIT๙"/>
                <w:sz w:val="32"/>
                <w:szCs w:val="32"/>
              </w:rPr>
            </w:pPr>
            <w:r>
              <w:rPr>
                <w:rFonts w:ascii="TH SarabunIT๙" w:hAnsi="TH SarabunIT๙" w:cs="TH SarabunIT๙" w:hint="cs"/>
                <w:sz w:val="32"/>
                <w:szCs w:val="32"/>
                <w:cs/>
              </w:rPr>
              <w:t>ภูมิศาสตร์</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ส3210</w:t>
            </w:r>
            <w:r>
              <w:rPr>
                <w:rFonts w:ascii="TH SarabunIT๙" w:hAnsi="TH SarabunIT๙" w:cs="TH SarabunIT๙" w:hint="cs"/>
                <w:sz w:val="32"/>
                <w:szCs w:val="32"/>
                <w:cs/>
              </w:rPr>
              <w:t>2</w:t>
            </w:r>
          </w:p>
        </w:tc>
        <w:tc>
          <w:tcPr>
            <w:tcW w:w="4820" w:type="dxa"/>
          </w:tcPr>
          <w:p w:rsidR="00513C66" w:rsidRPr="00712673" w:rsidRDefault="00513C66" w:rsidP="00D64492">
            <w:pPr>
              <w:pStyle w:val="a3"/>
              <w:rPr>
                <w:rFonts w:ascii="TH SarabunIT๙" w:hAnsi="TH SarabunIT๙" w:cs="TH SarabunIT๙"/>
                <w:sz w:val="32"/>
                <w:szCs w:val="32"/>
                <w:cs/>
              </w:rPr>
            </w:pPr>
            <w:r w:rsidRPr="00712673">
              <w:rPr>
                <w:rFonts w:ascii="TH SarabunIT๙" w:hAnsi="TH SarabunIT๙" w:cs="TH SarabunIT๙"/>
                <w:sz w:val="32"/>
                <w:szCs w:val="32"/>
                <w:cs/>
              </w:rPr>
              <w:t>ประวัติศาสตร์</w:t>
            </w:r>
            <w:r>
              <w:rPr>
                <w:rFonts w:ascii="TH SarabunIT๙" w:hAnsi="TH SarabunIT๙" w:cs="TH SarabunIT๙" w:hint="cs"/>
                <w:sz w:val="32"/>
                <w:szCs w:val="32"/>
                <w:cs/>
              </w:rPr>
              <w:t>สากล</w:t>
            </w:r>
            <w:r>
              <w:rPr>
                <w:rFonts w:ascii="TH SarabunIT๙" w:hAnsi="TH SarabunIT๙" w:cs="TH SarabunIT๙"/>
                <w:sz w:val="32"/>
                <w:szCs w:val="32"/>
              </w:rPr>
              <w:t xml:space="preserve"> 1</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7</w:t>
            </w:r>
          </w:p>
        </w:tc>
        <w:tc>
          <w:tcPr>
            <w:tcW w:w="1260" w:type="dxa"/>
          </w:tcPr>
          <w:p w:rsidR="00513C66" w:rsidRPr="00712673" w:rsidRDefault="00513C66" w:rsidP="00D64492">
            <w:pPr>
              <w:pStyle w:val="a3"/>
              <w:rPr>
                <w:rFonts w:ascii="TH SarabunIT๙" w:hAnsi="TH SarabunIT๙" w:cs="TH SarabunIT๙"/>
                <w:sz w:val="32"/>
                <w:szCs w:val="32"/>
                <w:cs/>
              </w:rPr>
            </w:pPr>
            <w:r w:rsidRPr="00712673">
              <w:rPr>
                <w:rFonts w:ascii="TH SarabunIT๙" w:hAnsi="TH SarabunIT๙" w:cs="TH SarabunIT๙"/>
                <w:sz w:val="32"/>
                <w:szCs w:val="32"/>
                <w:cs/>
              </w:rPr>
              <w:t>ส3210</w:t>
            </w:r>
            <w:r>
              <w:rPr>
                <w:rFonts w:ascii="TH SarabunIT๙" w:hAnsi="TH SarabunIT๙" w:cs="TH SarabunIT๙" w:hint="cs"/>
                <w:sz w:val="32"/>
                <w:szCs w:val="32"/>
                <w:cs/>
              </w:rPr>
              <w:t>3</w:t>
            </w:r>
          </w:p>
        </w:tc>
        <w:tc>
          <w:tcPr>
            <w:tcW w:w="4820" w:type="dxa"/>
          </w:tcPr>
          <w:p w:rsidR="00513C66" w:rsidRPr="00712673" w:rsidRDefault="00513C66" w:rsidP="00D64492">
            <w:pPr>
              <w:pStyle w:val="a3"/>
              <w:rPr>
                <w:rFonts w:ascii="TH SarabunIT๙" w:hAnsi="TH SarabunIT๙" w:cs="TH SarabunIT๙"/>
                <w:sz w:val="32"/>
                <w:szCs w:val="32"/>
              </w:rPr>
            </w:pPr>
            <w:r>
              <w:rPr>
                <w:rFonts w:ascii="TH SarabunIT๙" w:hAnsi="TH SarabunIT๙" w:cs="TH SarabunIT๙" w:hint="cs"/>
                <w:sz w:val="32"/>
                <w:szCs w:val="32"/>
                <w:cs/>
              </w:rPr>
              <w:t>พระพุทธศาสนา 2</w:t>
            </w:r>
          </w:p>
        </w:tc>
        <w:tc>
          <w:tcPr>
            <w:tcW w:w="1276"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17"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8</w:t>
            </w:r>
          </w:p>
        </w:tc>
        <w:tc>
          <w:tcPr>
            <w:tcW w:w="1260" w:type="dxa"/>
          </w:tcPr>
          <w:p w:rsidR="00513C66" w:rsidRPr="00712673" w:rsidRDefault="00513C66" w:rsidP="00D64492">
            <w:pPr>
              <w:pStyle w:val="a3"/>
              <w:rPr>
                <w:rFonts w:ascii="TH SarabunIT๙" w:hAnsi="TH SarabunIT๙" w:cs="TH SarabunIT๙"/>
                <w:sz w:val="32"/>
                <w:szCs w:val="32"/>
                <w:cs/>
              </w:rPr>
            </w:pPr>
            <w:r w:rsidRPr="00712673">
              <w:rPr>
                <w:rFonts w:ascii="TH SarabunIT๙" w:hAnsi="TH SarabunIT๙" w:cs="TH SarabunIT๙"/>
                <w:sz w:val="32"/>
                <w:szCs w:val="32"/>
                <w:cs/>
              </w:rPr>
              <w:t>ส32104</w:t>
            </w:r>
          </w:p>
        </w:tc>
        <w:tc>
          <w:tcPr>
            <w:tcW w:w="482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ประวัติศาสตร์</w:t>
            </w:r>
            <w:r>
              <w:rPr>
                <w:rFonts w:ascii="TH SarabunIT๙" w:hAnsi="TH SarabunIT๙" w:cs="TH SarabunIT๙" w:hint="cs"/>
                <w:sz w:val="32"/>
                <w:szCs w:val="32"/>
                <w:cs/>
              </w:rPr>
              <w:t>สากล</w:t>
            </w:r>
            <w:r>
              <w:rPr>
                <w:rFonts w:ascii="TH SarabunIT๙" w:hAnsi="TH SarabunIT๙" w:cs="TH SarabunIT๙"/>
                <w:sz w:val="32"/>
                <w:szCs w:val="32"/>
              </w:rPr>
              <w:t xml:space="preserve"> 2</w:t>
            </w:r>
          </w:p>
        </w:tc>
        <w:tc>
          <w:tcPr>
            <w:tcW w:w="1276"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17" w:type="dxa"/>
          </w:tcPr>
          <w:p w:rsidR="00513C66" w:rsidRPr="00712673" w:rsidRDefault="00513C66"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9</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ส33101</w:t>
            </w:r>
          </w:p>
        </w:tc>
        <w:tc>
          <w:tcPr>
            <w:tcW w:w="4820" w:type="dxa"/>
          </w:tcPr>
          <w:p w:rsidR="00513C66" w:rsidRPr="00712673" w:rsidRDefault="00513C66" w:rsidP="00D64492">
            <w:pPr>
              <w:pStyle w:val="a3"/>
              <w:rPr>
                <w:rFonts w:ascii="TH SarabunIT๙" w:hAnsi="TH SarabunIT๙" w:cs="TH SarabunIT๙"/>
                <w:sz w:val="32"/>
                <w:szCs w:val="32"/>
              </w:rPr>
            </w:pPr>
            <w:r>
              <w:rPr>
                <w:rFonts w:ascii="TH SarabunIT๙" w:hAnsi="TH SarabunIT๙" w:cs="TH SarabunIT๙" w:hint="cs"/>
                <w:sz w:val="32"/>
                <w:szCs w:val="32"/>
                <w:cs/>
              </w:rPr>
              <w:t>พระพุทธศาสนา</w:t>
            </w:r>
            <w:r w:rsidR="00AA581F">
              <w:rPr>
                <w:rFonts w:ascii="TH SarabunIT๙" w:hAnsi="TH SarabunIT๙" w:cs="TH SarabunIT๙"/>
                <w:sz w:val="32"/>
                <w:szCs w:val="32"/>
              </w:rPr>
              <w:t xml:space="preserve"> 3</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ส33102</w:t>
            </w:r>
          </w:p>
        </w:tc>
        <w:tc>
          <w:tcPr>
            <w:tcW w:w="4820" w:type="dxa"/>
          </w:tcPr>
          <w:p w:rsidR="00513C66" w:rsidRPr="00712673" w:rsidRDefault="00513C66" w:rsidP="00D64492">
            <w:pPr>
              <w:pStyle w:val="a3"/>
              <w:rPr>
                <w:rFonts w:ascii="TH SarabunIT๙" w:hAnsi="TH SarabunIT๙" w:cs="TH SarabunIT๙"/>
                <w:sz w:val="32"/>
                <w:szCs w:val="32"/>
                <w:cs/>
              </w:rPr>
            </w:pPr>
            <w:r>
              <w:rPr>
                <w:rFonts w:ascii="TH SarabunIT๙" w:hAnsi="TH SarabunIT๙" w:cs="TH SarabunIT๙" w:hint="cs"/>
                <w:sz w:val="32"/>
                <w:szCs w:val="32"/>
                <w:cs/>
              </w:rPr>
              <w:t>เศรษฐศาสตร์</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9497" w:type="dxa"/>
            <w:gridSpan w:val="5"/>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b/>
                <w:bCs/>
                <w:sz w:val="32"/>
                <w:szCs w:val="32"/>
                <w:cs/>
              </w:rPr>
              <w:t>วิชาเพิ่มเติมม.ปลาย</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ส30201</w:t>
            </w:r>
          </w:p>
        </w:tc>
        <w:tc>
          <w:tcPr>
            <w:tcW w:w="4820" w:type="dxa"/>
          </w:tcPr>
          <w:p w:rsidR="00513C66" w:rsidRPr="00712673" w:rsidRDefault="00513C66" w:rsidP="00D64492">
            <w:pPr>
              <w:pStyle w:val="a3"/>
              <w:rPr>
                <w:rFonts w:ascii="TH SarabunIT๙" w:hAnsi="TH SarabunIT๙" w:cs="TH SarabunIT๙"/>
                <w:sz w:val="32"/>
                <w:szCs w:val="32"/>
              </w:rPr>
            </w:pPr>
            <w:r>
              <w:rPr>
                <w:rFonts w:ascii="TH SarabunIT๙" w:hAnsi="TH SarabunIT๙" w:cs="TH SarabunIT๙" w:hint="cs"/>
                <w:sz w:val="32"/>
                <w:szCs w:val="32"/>
                <w:cs/>
              </w:rPr>
              <w:t>มนุษย์กับสิ่งแวดล้อม</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ส30202</w:t>
            </w:r>
          </w:p>
        </w:tc>
        <w:tc>
          <w:tcPr>
            <w:tcW w:w="4820" w:type="dxa"/>
          </w:tcPr>
          <w:p w:rsidR="00513C66" w:rsidRPr="00712673" w:rsidRDefault="00513C66" w:rsidP="00D64492">
            <w:pPr>
              <w:pStyle w:val="a3"/>
              <w:rPr>
                <w:rFonts w:ascii="TH SarabunIT๙" w:hAnsi="TH SarabunIT๙" w:cs="TH SarabunIT๙"/>
                <w:sz w:val="32"/>
                <w:szCs w:val="32"/>
                <w:cs/>
              </w:rPr>
            </w:pPr>
            <w:r>
              <w:rPr>
                <w:rFonts w:ascii="TH SarabunIT๙" w:hAnsi="TH SarabunIT๙" w:cs="TH SarabunIT๙" w:hint="cs"/>
                <w:sz w:val="32"/>
                <w:szCs w:val="32"/>
                <w:cs/>
              </w:rPr>
              <w:t>ประชาคมอาเซียน</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ส30203</w:t>
            </w:r>
          </w:p>
        </w:tc>
        <w:tc>
          <w:tcPr>
            <w:tcW w:w="4820" w:type="dxa"/>
          </w:tcPr>
          <w:p w:rsidR="00513C66" w:rsidRPr="00712673" w:rsidRDefault="00513C66" w:rsidP="00D64492">
            <w:pPr>
              <w:pStyle w:val="a3"/>
              <w:rPr>
                <w:rFonts w:ascii="TH SarabunIT๙" w:hAnsi="TH SarabunIT๙" w:cs="TH SarabunIT๙"/>
                <w:sz w:val="32"/>
                <w:szCs w:val="32"/>
              </w:rPr>
            </w:pPr>
            <w:r>
              <w:rPr>
                <w:rFonts w:ascii="TH SarabunIT๙" w:hAnsi="TH SarabunIT๙" w:cs="TH SarabunIT๙" w:hint="cs"/>
                <w:sz w:val="32"/>
                <w:szCs w:val="32"/>
                <w:cs/>
              </w:rPr>
              <w:t>ประชากรศึกษา</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ส30204</w:t>
            </w:r>
          </w:p>
        </w:tc>
        <w:tc>
          <w:tcPr>
            <w:tcW w:w="4820" w:type="dxa"/>
          </w:tcPr>
          <w:p w:rsidR="00513C66" w:rsidRPr="00712673" w:rsidRDefault="00AA7A5E" w:rsidP="00D64492">
            <w:pPr>
              <w:pStyle w:val="a3"/>
              <w:rPr>
                <w:rFonts w:ascii="TH SarabunIT๙" w:hAnsi="TH SarabunIT๙" w:cs="TH SarabunIT๙"/>
                <w:sz w:val="32"/>
                <w:szCs w:val="32"/>
                <w:cs/>
              </w:rPr>
            </w:pPr>
            <w:r>
              <w:rPr>
                <w:rFonts w:ascii="TH SarabunIT๙" w:hAnsi="TH SarabunIT๙" w:cs="TH SarabunIT๙" w:hint="cs"/>
                <w:sz w:val="32"/>
                <w:szCs w:val="32"/>
                <w:cs/>
              </w:rPr>
              <w:t>กฎหมาย</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ส30205</w:t>
            </w:r>
          </w:p>
        </w:tc>
        <w:tc>
          <w:tcPr>
            <w:tcW w:w="4820" w:type="dxa"/>
          </w:tcPr>
          <w:p w:rsidR="00513C66" w:rsidRPr="00712673" w:rsidRDefault="00513C66" w:rsidP="00D64492">
            <w:pPr>
              <w:pStyle w:val="a3"/>
              <w:rPr>
                <w:rFonts w:ascii="TH SarabunIT๙" w:hAnsi="TH SarabunIT๙" w:cs="TH SarabunIT๙"/>
                <w:sz w:val="32"/>
                <w:szCs w:val="32"/>
              </w:rPr>
            </w:pPr>
            <w:r>
              <w:rPr>
                <w:rFonts w:ascii="TH SarabunIT๙" w:hAnsi="TH SarabunIT๙" w:cs="TH SarabunIT๙" w:hint="cs"/>
                <w:sz w:val="32"/>
                <w:szCs w:val="32"/>
                <w:cs/>
              </w:rPr>
              <w:t>มนุษย์กับสังคม</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513C66" w:rsidRPr="00712673" w:rsidTr="00D64492">
        <w:tc>
          <w:tcPr>
            <w:tcW w:w="724"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60" w:type="dxa"/>
          </w:tcPr>
          <w:p w:rsidR="00513C66" w:rsidRPr="00712673" w:rsidRDefault="00513C66"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ส30206</w:t>
            </w:r>
          </w:p>
        </w:tc>
        <w:tc>
          <w:tcPr>
            <w:tcW w:w="4820" w:type="dxa"/>
          </w:tcPr>
          <w:p w:rsidR="00513C66" w:rsidRPr="00712673" w:rsidRDefault="00AA7A5E" w:rsidP="00D64492">
            <w:pPr>
              <w:pStyle w:val="a3"/>
              <w:rPr>
                <w:rFonts w:ascii="TH SarabunIT๙" w:hAnsi="TH SarabunIT๙" w:cs="TH SarabunIT๙"/>
                <w:sz w:val="32"/>
                <w:szCs w:val="32"/>
              </w:rPr>
            </w:pPr>
            <w:r>
              <w:rPr>
                <w:rFonts w:ascii="TH SarabunIT๙" w:hAnsi="TH SarabunIT๙" w:cs="TH SarabunIT๙" w:hint="cs"/>
                <w:sz w:val="32"/>
                <w:szCs w:val="32"/>
                <w:cs/>
              </w:rPr>
              <w:t>การปกครองของไทย</w:t>
            </w:r>
          </w:p>
        </w:tc>
        <w:tc>
          <w:tcPr>
            <w:tcW w:w="1276"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17" w:type="dxa"/>
          </w:tcPr>
          <w:p w:rsidR="00513C66" w:rsidRPr="00712673" w:rsidRDefault="00513C66"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bl>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513C66" w:rsidRPr="00712673" w:rsidRDefault="00513C66" w:rsidP="00513C66">
      <w:pPr>
        <w:pStyle w:val="a3"/>
        <w:rPr>
          <w:rFonts w:ascii="TH SarabunIT๙" w:hAnsi="TH SarabunIT๙" w:cs="TH SarabunIT๙"/>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หน้าที่พลเมือง</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ส3๑๑๐๑    จำนวน ๑.0  หน่วยกิต   จำนวน 2 ชั่วโมง/สัปดาห์     จำนวน 4๐ ชั่วโมง/ภาคเรียน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cs/>
        </w:rPr>
        <w:t>ศึกษา วิเคราะห์ ความสำคัญของโครงสร้างทางสังคม การขัดเกลาทางสังคมและการเปลี่ยนแปลงทางสังคม การแก้ปัญหาและแนวทางการพัฒนาทางสังคม การปฏิบัติตนและสนับสนุนให้ผู้อื่นประพฤติปฏิบัติตนเป็นพลเมืองดีของประเทศชาติและสังคมโลก วัฒนธรรมไทยที่สำคัญ การปรับปรุงเปลี่ยนแปลงและอนุรักษ์วัฒนธรรมไทย และเลือกรับวัฒนธรรมสากล สถานการณ์สิทธิมนุษยชนในประเทศไทยและแนวทางการพัฒนา บทบัญญัติของรัฐธรรมนูญแห่งราชอาณาจักรไทยฉบับปัจจุบันเกี่ยวกับสิทธิมนุษยชน ปัญหาการเมืองที่สำคัญในประเทศไทย การเมือง การปกครอง การประสานประโยชน์ร่วมกันระหว่างประเทศ การแลกเปลี่ยนเพื่อช่วยเหลือและส่งเสริมด้านวัฒนธรรม การศึกษา เศรษฐกิจ สังคม ความสำคัญและความจำเป็นที่ต้องธำรงรักษาไว้ซึ่งการปกครองตามระบอบประชาธิปไตยอันมีพระมหากษัตริย์ทรงเป็นประมุข การมีส่วนร่วมในการตรวจสอบ การใช้อำนาจรัฐ กฎหมายแพ่งเกี่ยวกับตนเองและครอบครัว กฎหมายแพ่งเกี่ยวกับนิติกรรมสัญญา กฎหมายอาญาในเรื่องความผิดเกี่ยวกับทรัพย์ ความผิดเกี่ยวกับชีวิตและร่างกาย กฎหมายอื่นที่สำคัญ ข้อตกลงระหว่างประเทศ</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B63E04"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B63E04">
        <w:rPr>
          <w:rFonts w:ascii="TH SarabunIT๙" w:hAnsi="TH SarabunIT๙" w:cs="TH SarabunIT๙"/>
          <w:sz w:val="32"/>
          <w:szCs w:val="32"/>
          <w:cs/>
        </w:rPr>
        <w:tab/>
      </w:r>
      <w:r w:rsidRPr="00B63E04">
        <w:rPr>
          <w:rFonts w:ascii="TH SarabunIT๙" w:hAnsi="TH SarabunIT๙" w:cs="TH SarabunIT๙"/>
          <w:b/>
          <w:bCs/>
          <w:sz w:val="32"/>
          <w:szCs w:val="32"/>
          <w:cs/>
        </w:rPr>
        <w:t>ตัวชี้วัด</w:t>
      </w:r>
      <w:r w:rsidRPr="00B63E04">
        <w:rPr>
          <w:rFonts w:ascii="TH SarabunIT๙" w:hAnsi="TH SarabunIT๙" w:cs="TH SarabunIT๙"/>
          <w:b/>
          <w:bCs/>
          <w:sz w:val="32"/>
          <w:szCs w:val="32"/>
          <w:cs/>
        </w:rPr>
        <w:tab/>
      </w:r>
      <w:r w:rsidRPr="00B63E04">
        <w:rPr>
          <w:rFonts w:ascii="TH SarabunIT๙" w:hAnsi="TH SarabunIT๙" w:cs="TH SarabunIT๙"/>
          <w:b/>
          <w:bCs/>
          <w:sz w:val="32"/>
          <w:szCs w:val="32"/>
          <w:cs/>
        </w:rPr>
        <w:tab/>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 xml:space="preserve">ส2.1 </w:t>
      </w:r>
      <w:r w:rsidR="00CD34F5" w:rsidRPr="00E47932">
        <w:rPr>
          <w:rFonts w:ascii="TH SarabunIT๙" w:hAnsi="TH SarabunIT๙" w:cs="TH SarabunIT๙"/>
          <w:sz w:val="32"/>
          <w:szCs w:val="32"/>
          <w:cs/>
        </w:rPr>
        <w:tab/>
      </w:r>
      <w:r w:rsidRPr="00E47932">
        <w:rPr>
          <w:rFonts w:ascii="TH SarabunIT๙" w:hAnsi="TH SarabunIT๙" w:cs="TH SarabunIT๙"/>
          <w:sz w:val="32"/>
          <w:szCs w:val="32"/>
        </w:rPr>
        <w:t>=</w:t>
      </w:r>
      <w:r w:rsidRPr="00E47932">
        <w:rPr>
          <w:rFonts w:ascii="TH SarabunIT๙" w:hAnsi="TH SarabunIT๙" w:cs="TH SarabunIT๙"/>
          <w:sz w:val="32"/>
          <w:szCs w:val="32"/>
          <w:cs/>
        </w:rPr>
        <w:t>ม4-6/1, ม4-6/2, ม4-6/3, ม4-6/4,ม4-6/5</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ส2.2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ม4-6/1, ม4-6/2, ม4-6/3, ม4-6/4</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ส</w:t>
      </w: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ม4-6/2    </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sz w:val="32"/>
          <w:szCs w:val="32"/>
          <w:cs/>
        </w:rPr>
        <w:tab/>
      </w:r>
      <w:r w:rsidRPr="00E47932">
        <w:rPr>
          <w:rFonts w:ascii="TH SarabunIT๙" w:hAnsi="TH SarabunIT๙" w:cs="TH SarabunIT๙"/>
          <w:b/>
          <w:bCs/>
          <w:sz w:val="32"/>
          <w:szCs w:val="32"/>
          <w:cs/>
        </w:rPr>
        <w:t xml:space="preserve">รวมตัวชี้วัด </w:t>
      </w:r>
      <w:r w:rsidRPr="00E47932">
        <w:rPr>
          <w:rFonts w:ascii="TH SarabunIT๙" w:hAnsi="TH SarabunIT๙" w:cs="TH SarabunIT๙"/>
          <w:b/>
          <w:bCs/>
          <w:sz w:val="32"/>
          <w:szCs w:val="32"/>
        </w:rPr>
        <w:t>10</w:t>
      </w:r>
      <w:r w:rsidRPr="00E47932">
        <w:rPr>
          <w:rFonts w:ascii="TH SarabunIT๙" w:hAnsi="TH SarabunIT๙" w:cs="TH SarabunIT๙"/>
          <w:b/>
          <w:bCs/>
          <w:sz w:val="32"/>
          <w:szCs w:val="32"/>
          <w:cs/>
        </w:rPr>
        <w:t xml:space="preserve"> ตัวชี้วัด</w:t>
      </w:r>
      <w:r w:rsidRPr="00E47932">
        <w:rPr>
          <w:rFonts w:ascii="TH SarabunIT๙" w:hAnsi="TH SarabunIT๙" w:cs="TH SarabunIT๙"/>
          <w:b/>
          <w:bCs/>
          <w:sz w:val="32"/>
          <w:szCs w:val="32"/>
          <w:cs/>
        </w:rPr>
        <w:tab/>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 หน้าที่พลเมือง</w:t>
      </w:r>
      <w:r w:rsidRPr="00E47932">
        <w:rPr>
          <w:rFonts w:ascii="TH SarabunIT๙" w:hAnsi="TH SarabunIT๙" w:cs="TH SarabunIT๙"/>
          <w:b/>
          <w:bCs/>
          <w:sz w:val="32"/>
          <w:szCs w:val="32"/>
          <w:cs/>
        </w:rPr>
        <w:tab/>
        <w:t>รหัสวิชา  ส3๑๑๐๑    จำนวน ๑.0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E018F0">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E018F0">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สังคมมนุษย์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5</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2</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วัฒนธรรมไทย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3</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พลเมืองดีของประเทศชาติและสังคมโลก</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4</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สิทธิมนุษยชน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5</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5</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ระบอบการเมืองการปกครอง</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รัฐธรรมนูญแห่งราชอาณาจักรไทย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5</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7</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กฎหมายในชีวิตประจำวัน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36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w:t>
            </w:r>
          </w:p>
        </w:tc>
      </w:tr>
      <w:tr w:rsidR="00E018F0" w:rsidRPr="00E47932" w:rsidTr="00E018F0">
        <w:tblPrEx>
          <w:tblLook w:val="0000"/>
        </w:tblPrEx>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วิชาประวัติศาสตร์ไทย 1</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ส3๑๑๐2   จำนวน 0.5  หน่วยกิต     จำนวน 1 ชั่วโมง/สัปดาห์    จำนวน 2๐ ชั่วโมง/ภาคเรียน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ศึกษาและวิเคราะห์ ความสำคัญของเวลาและยุคสมัยทางประวัติศาสตร์ที่ปรากฏในหลักฐานประวัติศาสตร์ไทยที่แสดงถึงการเปลี่ยนแปลงของมนุษยชาติขั้นตอนของวิธีการทางประวัติศาสตร์ คุณค่าและประโยชน์ของวิธีการทางประวัติศาสตร์ ผลงานของบุคคลสำคัญทั้งชาวไทยและต่างประเทศ ที่มีส่วนสร้างสรรค์ วัฒนธรรมไทย และประวัติศาสตร์ไทย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cs/>
        </w:rPr>
        <w:tab/>
      </w:r>
      <w:r w:rsidRPr="00E47932">
        <w:rPr>
          <w:rFonts w:ascii="TH SarabunIT๙" w:hAnsi="TH SarabunIT๙" w:cs="TH SarabunIT๙"/>
          <w:b/>
          <w:bCs/>
          <w:sz w:val="32"/>
          <w:szCs w:val="32"/>
          <w:cs/>
        </w:rPr>
        <w:t>ตัวชี้วัด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ส4.1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ม4/1, ม4/2</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ส4.3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ม4/4</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ส</w:t>
      </w: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ม4/2    </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cs/>
        </w:rPr>
        <w:tab/>
      </w:r>
      <w:r w:rsidRPr="00E47932">
        <w:rPr>
          <w:rFonts w:ascii="TH SarabunIT๙" w:hAnsi="TH SarabunIT๙" w:cs="TH SarabunIT๙"/>
          <w:b/>
          <w:bCs/>
          <w:sz w:val="32"/>
          <w:szCs w:val="32"/>
          <w:cs/>
        </w:rPr>
        <w:t xml:space="preserve">รวมตัวชี้วัด  </w:t>
      </w:r>
      <w:r w:rsidRPr="00E47932">
        <w:rPr>
          <w:rFonts w:ascii="TH SarabunIT๙" w:hAnsi="TH SarabunIT๙" w:cs="TH SarabunIT๙"/>
          <w:b/>
          <w:bCs/>
          <w:sz w:val="32"/>
          <w:szCs w:val="32"/>
        </w:rPr>
        <w:t>4</w:t>
      </w:r>
      <w:r w:rsidRPr="00E47932">
        <w:rPr>
          <w:rFonts w:ascii="TH SarabunIT๙" w:hAnsi="TH SarabunIT๙" w:cs="TH SarabunIT๙"/>
          <w:b/>
          <w:bCs/>
          <w:sz w:val="32"/>
          <w:szCs w:val="32"/>
          <w:cs/>
        </w:rPr>
        <w:t xml:space="preserve"> ตัวชี้วัด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ประวัติศาสตร์ไทย 1</w:t>
      </w:r>
      <w:r w:rsidRPr="00E47932">
        <w:rPr>
          <w:rFonts w:ascii="TH SarabunIT๙" w:hAnsi="TH SarabunIT๙" w:cs="TH SarabunIT๙"/>
          <w:b/>
          <w:bCs/>
          <w:sz w:val="32"/>
          <w:szCs w:val="32"/>
          <w:cs/>
        </w:rPr>
        <w:tab/>
        <w:t>รหัสวิชา  ส3๑๑๐2    จำนวน 0.5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E018F0">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E018F0">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เวลาและยุคสมัยทางประวัติศาสตร์ไทย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การสร้างองค์ความรู้ใหม่ทางประวัติศาสตร์ไทย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ผลงานของบุคคลสำคัญในการสร้างสรรค์ชาติไทย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rPr>
              <w:t>2</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20</w:t>
            </w:r>
          </w:p>
        </w:tc>
      </w:tr>
    </w:tbl>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พระพุทธศาสนา 1</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ส3๑๑๐3   จำนวน ๑.0  หน่วยกิต     จำนวน 2 ชั่วโมง/สัปดาห์    จำนวน 4๐ ชั่วโมง/ภาคเรียน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16"/>
          <w:szCs w:val="16"/>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ศึกษา วิเคราะห์ลักษณะของสังคมชมพูทวีป   และคติความเชื่อทางศาสนาสมัยก่อนพระพุทธเจ้า  พระพุทธศาสนามีทฤษฎีและวิธีการที่เป็นสากลและมีข้อปฏิบัติที่ยึดทางสายกลาง พระพุทธเจ้าในฐานะเป็นมนุษย์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ผู้ฝึกตนได้อย่างสูงสุด ในการตรัสรู้ การก่อตั้ง พระพุทธศาสนา วิธีการสอน และการเผยแผ่พระพุทธศาสนาตามแนวพุทธจริยา ข้อคิดและแบบอย่างการดำเนินชีวิตของพุทธสาวก พุทธสาวิก (พระอัสสชิพระกีสาโคตรมีเถรี</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พระนางมัลลิกา หมอชีวก โกมารภัจ) ชาวพุทธตัวอย่าง(พระนาคเสน </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พระ ยามิลินท์สมเด็จพระวันรัต </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(เฮง เขม จารี) พระอาจารย์มั่น ภูริทตฺโตสุชีพ ปุญญานุภาพ) ชาดก(เวสสันดรชาดก) ความสำคัญของพระพุทธศาสนากับการศึกษาที่สมบูรณ์ ความสำคัญของพระพุทธศาสนากับสันติภาพ ความสำคัญของพระพุทธศาสนากับการเมืองวิเคราะห์และปฏิบัติตนตามหลักธรรมของพระพุทธศาสนา พระรัตนตรัยหลักธรรมในกรอบ อริยสัจ 4 ประกอบด้วยทุกข์ (ขันธ์ 5 นามรูป) สมุทัย (หลักกรรม วิตก 3) นิโรธ (ภาวนา 4) มรรค (พระสัทธรรม 3 ปัญญาวุฒิธรรม 4 พละ 5 อุบาสกธรรม 5)มงคล 38 (สงเคราะห์บุตร สงเคราะห์ภรรยา สันโดษ)  พุทธศาสนสุภาษิตในเรื่อง</w:t>
      </w:r>
      <w:r w:rsidRPr="00E47932">
        <w:rPr>
          <w:rFonts w:ascii="TH SarabunIT๙" w:hAnsi="TH SarabunIT๙" w:cs="TH SarabunIT๙"/>
          <w:spacing w:val="-14"/>
          <w:sz w:val="32"/>
          <w:szCs w:val="32"/>
          <w:cs/>
        </w:rPr>
        <w:t>จิตที่ฝึกดีแล้วนำสุขมาให้</w:t>
      </w:r>
      <w:r w:rsidRPr="00E47932">
        <w:rPr>
          <w:rFonts w:ascii="TH SarabunIT๙" w:hAnsi="TH SarabunIT๙" w:cs="TH SarabunIT๙"/>
          <w:sz w:val="32"/>
          <w:szCs w:val="32"/>
          <w:cs/>
        </w:rPr>
        <w:t>บัณฑิตย่อมไม่แสดงอาการขึ้น ๆ ลง ๆ คนที่ไม่ถูกนินทาไม่มีในโลกฆ่าความโกรธได้ย่อมอยู่เป็นสุขวิธีการศึกษาและค้นคว้าพระไตรปิฏก การปฏิบัติตนเป็นชาวพุทธที่ดีต่อพระภิกษุการเข้าใจในกิจของพระภิกษุ เช่น    การศึกษา การปฏิบัติธรรม และการเป็นนักบวชที่ดีคุณสมบัติทายกและปฏิคาหก การปฏิบัติตนเป็นสมาชิกที่ดีของครอบครัวและสังคมการรักษาศีล 8</w:t>
      </w:r>
      <w:r w:rsidRPr="00E47932">
        <w:rPr>
          <w:rFonts w:ascii="TH SarabunIT๙" w:hAnsi="TH SarabunIT๙" w:cs="TH SarabunIT๙"/>
          <w:spacing w:val="-10"/>
          <w:sz w:val="32"/>
          <w:szCs w:val="32"/>
          <w:cs/>
        </w:rPr>
        <w:t>การเข้าร่วมกิจกรรมและเป็นสมาชิกขององค์กรชาวพุทธ</w:t>
      </w:r>
      <w:r w:rsidRPr="00E47932">
        <w:rPr>
          <w:rFonts w:ascii="TH SarabunIT๙" w:hAnsi="TH SarabunIT๙" w:cs="TH SarabunIT๙"/>
          <w:sz w:val="32"/>
          <w:szCs w:val="32"/>
          <w:cs/>
        </w:rPr>
        <w:t xml:space="preserve"> การเป็นชาวพุทธที่ดี ตามหลักทิศเบื้องบน ในทิศ  6 ศาสนพิธีในพระพุทธศาสนาเนื่องด้วยพุทธบัญญัติ  เช่น พิธีแสดงตนเป็นพุทธมามกะ พิธีเวียนเทียน  </w:t>
      </w:r>
      <w:r w:rsidRPr="00E47932">
        <w:rPr>
          <w:rFonts w:ascii="TH SarabunIT๙" w:hAnsi="TH SarabunIT๙" w:cs="TH SarabunIT๙"/>
          <w:spacing w:val="-6"/>
          <w:sz w:val="32"/>
          <w:szCs w:val="32"/>
          <w:cs/>
        </w:rPr>
        <w:t>พิธีถวายสังฆทาน พิธีถวายผ้าอาบน้ำฝน พิธีทอดกฐิน</w:t>
      </w:r>
      <w:r w:rsidRPr="00E47932">
        <w:rPr>
          <w:rFonts w:ascii="TH SarabunIT๙" w:hAnsi="TH SarabunIT๙" w:cs="TH SarabunIT๙"/>
          <w:sz w:val="32"/>
          <w:szCs w:val="32"/>
          <w:cs/>
        </w:rPr>
        <w:t>ศาสนพิธีที่นำพระพุทธศาสนา เข้าไปเกี่ยวเนื่อง เช่น การทำบุญเลี้ยงพระในโอกาสต่างๆการแสดงตนเป็นพุทธมามกะ หลักธรรม/คติธรรมที่เกี่ยวเนื่องกับวันสำคัญ และเทศกาลที่สำคัญในพระพุทธศาสนาหรือศาสนาอื่น การปฏิบัติตนที่ถูกต้องในวันสำคัญ และเทศกาลที่สำคัญใ</w:t>
      </w:r>
      <w:r w:rsidR="0016139B" w:rsidRPr="00E47932">
        <w:rPr>
          <w:rFonts w:ascii="TH SarabunIT๙" w:hAnsi="TH SarabunIT๙" w:cs="TH SarabunIT๙"/>
          <w:sz w:val="32"/>
          <w:szCs w:val="32"/>
          <w:cs/>
        </w:rPr>
        <w:t>น</w:t>
      </w:r>
      <w:r w:rsidRPr="00E47932">
        <w:rPr>
          <w:rFonts w:ascii="TH SarabunIT๙" w:hAnsi="TH SarabunIT๙" w:cs="TH SarabunIT๙"/>
          <w:sz w:val="32"/>
          <w:szCs w:val="32"/>
          <w:cs/>
        </w:rPr>
        <w:t>พระพุทธศาสนา หรือศาสนาอื่นการพัฒนาการเรียนรู้ด้วยวิธีคิดแบบโยนิโสมนสิการ การฝึกการบริหารจิตและเจริญปัญญาตามหลักสติปัฎฐาน ประวัติพระพุทธเจ้ามุฮัมมัด พระเยซู หลักธรรมสำคัญในการอยู่ร่วมกันอย่างสันติสุข การปกป้อง คุ้มครอง ธำรงรักษ</w:t>
      </w:r>
      <w:r w:rsidR="0016139B" w:rsidRPr="00E47932">
        <w:rPr>
          <w:rFonts w:ascii="TH SarabunIT๙" w:hAnsi="TH SarabunIT๙" w:cs="TH SarabunIT๙"/>
          <w:sz w:val="32"/>
          <w:szCs w:val="32"/>
          <w:cs/>
        </w:rPr>
        <w:t>า</w:t>
      </w:r>
      <w:r w:rsidRPr="00E47932">
        <w:rPr>
          <w:rFonts w:ascii="TH SarabunIT๙" w:hAnsi="TH SarabunIT๙" w:cs="TH SarabunIT๙"/>
          <w:sz w:val="32"/>
          <w:szCs w:val="32"/>
          <w:cs/>
        </w:rPr>
        <w:t>พระพุทธศาสนาของพุทธบริษัทในสังคมไทยการปลูกจิตสำนึก และการมีส่วนร่วม ในสังคมพุทธ</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cs/>
        </w:rPr>
        <w:tab/>
      </w:r>
      <w:r w:rsidRPr="00E47932">
        <w:rPr>
          <w:rFonts w:ascii="TH SarabunIT๙" w:hAnsi="TH SarabunIT๙" w:cs="TH SarabunIT๙"/>
          <w:b/>
          <w:bCs/>
          <w:sz w:val="32"/>
          <w:szCs w:val="32"/>
          <w:cs/>
        </w:rPr>
        <w:t>ตัวชี้วัด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cs/>
        </w:rPr>
        <w:t xml:space="preserve">ส1.1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ม4-6/1, ม4-6/2, ม4-6/3, ม4-6/4,ม4-6/5, ม4/1, ม4/4,ม4/13, ม4/15</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rPr>
        <w:tab/>
      </w:r>
      <w:r w:rsidRPr="00E47932">
        <w:rPr>
          <w:rFonts w:ascii="TH SarabunIT๙" w:hAnsi="TH SarabunIT๙" w:cs="TH SarabunIT๙"/>
          <w:sz w:val="32"/>
          <w:szCs w:val="32"/>
        </w:rPr>
        <w:tab/>
      </w:r>
      <w:r w:rsidRPr="00E47932">
        <w:rPr>
          <w:rFonts w:ascii="TH SarabunIT๙" w:hAnsi="TH SarabunIT๙" w:cs="TH SarabunIT๙"/>
          <w:sz w:val="32"/>
          <w:szCs w:val="32"/>
          <w:cs/>
        </w:rPr>
        <w:t>ม4/14, ม4/19, ม4/20,ม4/12,ม4/17,ม4/21</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ส1.2</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ม4-6/1, ม4-6/2, ม4-6/3, ม4-6/4,ม4-6/5</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ส</w:t>
      </w: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ม4-6/2    </w:t>
      </w:r>
    </w:p>
    <w:p w:rsidR="00E018F0" w:rsidRPr="00E47932" w:rsidRDefault="0016139B"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r>
      <w:r w:rsidR="00E018F0" w:rsidRPr="00E47932">
        <w:rPr>
          <w:rFonts w:ascii="TH SarabunIT๙" w:hAnsi="TH SarabunIT๙" w:cs="TH SarabunIT๙"/>
          <w:b/>
          <w:bCs/>
          <w:sz w:val="32"/>
          <w:szCs w:val="32"/>
          <w:cs/>
        </w:rPr>
        <w:t>รวม</w:t>
      </w:r>
      <w:r w:rsidRPr="00E47932">
        <w:rPr>
          <w:rFonts w:ascii="TH SarabunIT๙" w:hAnsi="TH SarabunIT๙" w:cs="TH SarabunIT๙"/>
          <w:b/>
          <w:bCs/>
          <w:sz w:val="32"/>
          <w:szCs w:val="32"/>
          <w:cs/>
        </w:rPr>
        <w:t>ตัวชี้วัด</w:t>
      </w:r>
      <w:r w:rsidR="00E018F0" w:rsidRPr="00E47932">
        <w:rPr>
          <w:rFonts w:ascii="TH SarabunIT๙" w:hAnsi="TH SarabunIT๙" w:cs="TH SarabunIT๙"/>
          <w:b/>
          <w:bCs/>
          <w:sz w:val="32"/>
          <w:szCs w:val="32"/>
        </w:rPr>
        <w:t xml:space="preserve">15 </w:t>
      </w:r>
      <w:r w:rsidR="00E018F0" w:rsidRPr="00E47932">
        <w:rPr>
          <w:rFonts w:ascii="TH SarabunIT๙" w:hAnsi="TH SarabunIT๙" w:cs="TH SarabunIT๙"/>
          <w:b/>
          <w:bCs/>
          <w:sz w:val="32"/>
          <w:szCs w:val="32"/>
          <w:cs/>
        </w:rPr>
        <w:t>ตัวชี้วัด</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 พระพุทธศาสนา 1</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ส3๑๑๐3</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E018F0">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E018F0">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ประวัติและความสำคัญของพระพุทศาสนา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2</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หลักธรรมทางพระพุทธศาสนา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7</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หน้าที่ชาวพุทธและมารยาทชาวพุทธ</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3</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วันสำคัญทางพระพุทธศาสนาและศาสนพิธี</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4</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r w:rsidRPr="00E47932">
              <w:rPr>
                <w:rFonts w:ascii="TH SarabunIT๙" w:hAnsi="TH SarabunIT๙" w:cs="TH SarabunIT๙"/>
                <w:sz w:val="32"/>
                <w:szCs w:val="32"/>
                <w:cs/>
              </w:rPr>
              <w:t>.</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พุทธประวัติ พุทธสาวก ศาสนิกชนตัวอย่างและชาดก</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8</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r w:rsidRPr="00E47932">
              <w:rPr>
                <w:rFonts w:ascii="TH SarabunIT๙" w:hAnsi="TH SarabunIT๙" w:cs="TH SarabunIT๙"/>
                <w:sz w:val="32"/>
                <w:szCs w:val="32"/>
                <w:cs/>
              </w:rPr>
              <w:t>.</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การบริหารจิตและการเจริญปัญญา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4</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7</w:t>
            </w:r>
            <w:r w:rsidRPr="00E47932">
              <w:rPr>
                <w:rFonts w:ascii="TH SarabunIT๙" w:hAnsi="TH SarabunIT๙" w:cs="TH SarabunIT๙"/>
                <w:sz w:val="32"/>
                <w:szCs w:val="32"/>
                <w:cs/>
              </w:rPr>
              <w:t>.</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สัมมนาพระพุทธศาสนากับการแก้ปัญหาและการพัฒนา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r w:rsidRPr="00E47932">
              <w:rPr>
                <w:rFonts w:ascii="TH SarabunIT๙" w:hAnsi="TH SarabunIT๙" w:cs="TH SarabunIT๙"/>
                <w:sz w:val="32"/>
                <w:szCs w:val="32"/>
                <w:cs/>
              </w:rPr>
              <w:t>.</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ความรู้ทั่วไปเกี่ยวกับศาสนา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rPr>
              <w:t>4</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36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40</w:t>
            </w:r>
          </w:p>
        </w:tc>
      </w:tr>
    </w:tbl>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วิชาประวัติศาสตร์ไทย 2</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ส3๑๑๐4   จำนวน 0.5  หน่วยกิต    จำนวน 1 ชั่วโมง/สัปดาห์     จำนวน 2๐ ชั่วโมง/ภาคเรียน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ศึกษาและวิเคราะห์ ประเด็นสำคัญของประวัติศาสตร์ไทยเกี่ยวกับแนวคิดเกี่ยวกับความเป็นมาของชาติไทย อาณาจักรโบราณในดินแดนไทย  และอิทธิพลที่มีต่อสังคมไทย  ปัจจัยที่มีผลต่อการสถาปนาอาณาจักรไทยในช่วงเวลาต่างๆ  สาเหตุและผลของการปฏิรูป ความสำคัญของของสถาบันพระมหากษัตริย์ในการพัฒนาชาติไทยในด้านต่าง ๆ  ปัจจัยที่ส่งเสริมความสร้างสรรค์ภูมิปัญญาไทย และวัฒนธรรมไทย ซึ่งมีผลต่อสังคมไทยในยุคปัจจุบันอิทธิพลของวัฒนธรรมตะวันตก และตะวันออกที่มีต่อสังคมไทย  </w:t>
      </w:r>
      <w:r w:rsidRPr="00E47932">
        <w:rPr>
          <w:rFonts w:ascii="TH SarabunIT๙" w:hAnsi="TH SarabunIT๙" w:cs="TH SarabunIT๙"/>
          <w:noProof/>
          <w:sz w:val="32"/>
          <w:szCs w:val="32"/>
          <w:cs/>
        </w:rPr>
        <w:t>สภาพแวดล้อมที่มีผลต่อการสร้างสรรค์ภูมิปัญญาและวัฒนธรรมไทยวิถีชีวิตของคนไทยในสมัยต่าง ๆ การสืบทอดและเปลี่ยนแปลงของวัฒนธรรมไทยแนวทางการอนุรักษ์ภูมิปัญญาและวัฒนธรรมไทยและการมีส่วนร่วมในการอนุรักษ์ภูมิปัญญาและวัฒนธรรมไท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cs/>
        </w:rPr>
        <w:tab/>
      </w:r>
      <w:r w:rsidRPr="00E47932">
        <w:rPr>
          <w:rFonts w:ascii="TH SarabunIT๙" w:hAnsi="TH SarabunIT๙" w:cs="TH SarabunIT๙"/>
          <w:b/>
          <w:bCs/>
          <w:sz w:val="32"/>
          <w:szCs w:val="32"/>
          <w:cs/>
        </w:rPr>
        <w:t>ตัวชี้วัด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ส4.3 </w:t>
      </w:r>
      <w:r w:rsidR="00CD34F5" w:rsidRPr="00E47932">
        <w:rPr>
          <w:rFonts w:ascii="TH SarabunIT๙" w:hAnsi="TH SarabunIT๙" w:cs="TH SarabunIT๙"/>
          <w:sz w:val="32"/>
          <w:szCs w:val="32"/>
          <w:cs/>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ม4/1, ม4/2, ม4/3, ม4/5</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ส</w:t>
      </w:r>
      <w:r w:rsidRPr="00E47932">
        <w:rPr>
          <w:rFonts w:ascii="TH SarabunIT๙" w:hAnsi="TH SarabunIT๙" w:cs="TH SarabunIT๙"/>
          <w:sz w:val="32"/>
          <w:szCs w:val="32"/>
        </w:rPr>
        <w:t>3</w:t>
      </w:r>
      <w:r w:rsidRPr="00E47932">
        <w:rPr>
          <w:rFonts w:ascii="TH SarabunIT๙" w:hAnsi="TH SarabunIT๙" w:cs="TH SarabunIT๙"/>
          <w:sz w:val="32"/>
          <w:szCs w:val="32"/>
          <w:cs/>
        </w:rPr>
        <w:t>.</w:t>
      </w:r>
      <w:r w:rsidRPr="00E47932">
        <w:rPr>
          <w:rFonts w:ascii="TH SarabunIT๙" w:hAnsi="TH SarabunIT๙" w:cs="TH SarabunIT๙"/>
          <w:sz w:val="32"/>
          <w:szCs w:val="32"/>
        </w:rPr>
        <w:t xml:space="preserve">2 </w:t>
      </w:r>
      <w:r w:rsidR="00CD34F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ม4/2    </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 xml:space="preserve">รวมตัวชี้วัด </w:t>
      </w:r>
      <w:r w:rsidRPr="00E47932">
        <w:rPr>
          <w:rFonts w:ascii="TH SarabunIT๙" w:hAnsi="TH SarabunIT๙" w:cs="TH SarabunIT๙"/>
          <w:b/>
          <w:bCs/>
          <w:sz w:val="32"/>
          <w:szCs w:val="32"/>
        </w:rPr>
        <w:t>5</w:t>
      </w:r>
      <w:r w:rsidRPr="00E47932">
        <w:rPr>
          <w:rFonts w:ascii="TH SarabunIT๙" w:hAnsi="TH SarabunIT๙" w:cs="TH SarabunIT๙"/>
          <w:b/>
          <w:bCs/>
          <w:sz w:val="32"/>
          <w:szCs w:val="32"/>
          <w:cs/>
        </w:rPr>
        <w:t xml:space="preserve"> ตัวชี้วัด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ประวัติศาสตร์ไทย 2</w:t>
      </w:r>
      <w:r w:rsidRPr="00E47932">
        <w:rPr>
          <w:rFonts w:ascii="TH SarabunIT๙" w:hAnsi="TH SarabunIT๙" w:cs="TH SarabunIT๙"/>
          <w:b/>
          <w:bCs/>
          <w:sz w:val="32"/>
          <w:szCs w:val="32"/>
          <w:cs/>
        </w:rPr>
        <w:tab/>
        <w:t>รหัสวิชา  ส3๑๑๐4    จำนวน 0.5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E018F0">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E018F0">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ประวัติศาสตร์ไทย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ความสำคัญของสถาบันพระมหากษัตริย์ต่อชาติไทย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การสร้างสรรค์วัฒนธรรมและภูมิปัญญาไทย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rPr>
              <w:t>2</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20</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ภูมิศาสตร์</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ส๓๒๑๐๑   จำนวน  ๑.๐ หน่วยกิต    จำนวน ๒ ชั่วโมง/สัปดาห์   จำนวน ๔๐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การใช้เครื่องมือทางภูมิศาสตร์ ข้อมูลสารสนเทศ  อิทธิพลของสภาพภูมิศาสตร์ซึ่งทำให้เกิดปัญหาทางกายภาพ ภัยพิบัติทางธรรมชาติในประเทศไทยและภูมิภาคต่างๆของโลก  การเปลี่ยนแปลงซึ่งได้รับอิทธิพลจากปัจจัยทางภูมิศาสตร์ว่าเป็นผลจากการกระทำของมนุษย์หรือธรรมชาติ  สถานการณ์และวิกฤตการณ์ด้านทรัพยากรและสิ่งแวดล้อม  มาตรการการป้องกันและแก้ไขปัญหา บทบาทขององค์การและการประสานความร่วมมือทั้งในและนอกประเทศ  กฎหมายสิ่งแวดล้อม  แนวทางการอนุรักษ์ทรัพยากรธรรมชาติและสิ่งแวดล้อมการใช้ประโยชน์ ในการสร้างสรรค์วัฒนธรรมอันเป็นเอกลักษณ์ของท้องถิ่น และการดำเนินชีวิตตามแนวทางการอนุรักษ์ทรัพยากรและสิ่งแวดล้อมเพื่อการพัฒนาที่ยั่งยืน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E018F0" w:rsidRPr="00E47932">
        <w:rPr>
          <w:rFonts w:ascii="TH SarabunIT๙" w:hAnsi="TH SarabunIT๙" w:cs="TH SarabunIT๙"/>
          <w:b/>
          <w:bCs/>
          <w:sz w:val="32"/>
          <w:szCs w:val="32"/>
          <w:cs/>
        </w:rPr>
        <w:t>ตัวชี้วัด</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ส๕.๑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ม๔-๖/๑, ม๔-๖/๒, ม๔-๖/๓, ม.๔-๖/๔  </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ส๕.๒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 ๔-๖/๑, ม.๔-๖/๒, ม๔-๖/๓, ม๔-๖/๔, ม๔-๖/๕, ม๔-๖/๖, ม๔-๖/๗, ม๔-๖/๘, ม๔-๖/๙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CD34F5"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r>
      <w:r w:rsidR="00E018F0" w:rsidRPr="00E47932">
        <w:rPr>
          <w:rFonts w:ascii="TH SarabunIT๙" w:hAnsi="TH SarabunIT๙" w:cs="TH SarabunIT๙"/>
          <w:b/>
          <w:bCs/>
          <w:sz w:val="32"/>
          <w:szCs w:val="32"/>
          <w:cs/>
        </w:rPr>
        <w:t>รวมตัวชี้วัด   ๑๓ ตัวชี้วัด</w:t>
      </w:r>
      <w:r w:rsidR="00E018F0" w:rsidRPr="00E47932">
        <w:rPr>
          <w:rFonts w:ascii="TH SarabunIT๙" w:hAnsi="TH SarabunIT๙" w:cs="TH SarabunIT๙"/>
          <w:b/>
          <w:bCs/>
          <w:sz w:val="32"/>
          <w:szCs w:val="32"/>
          <w:cs/>
        </w:rPr>
        <w:tab/>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                                                         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ภูมิศาสตร์</w:t>
      </w:r>
      <w:r w:rsidRPr="00E47932">
        <w:rPr>
          <w:rFonts w:ascii="TH SarabunIT๙" w:hAnsi="TH SarabunIT๙" w:cs="TH SarabunIT๙"/>
          <w:b/>
          <w:bCs/>
          <w:sz w:val="32"/>
          <w:szCs w:val="32"/>
        </w:rPr>
        <w:tab/>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ส๓๒๑๐๑   จำนวน  ๑.๐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E018F0">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E018F0">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เครื่องมือทางภูมิศาสตร์และภูมิสารสนเทศน์ศาสตร์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ปฏิสัมพันธ์เชิงภูมิศาสตร์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ภัยพิบัติทางธรรมชาติและการเปลี่ยนแปลงทางธรรมชาติในโลก</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๗</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สถานการณ์ด้านสิ่งแวดและทรัพยากรธรรมชาติ</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การจัดการทรัพยากรธรรมชาติและสิ่งแวดล้อม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๙</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16139B" w:rsidRPr="00E47932" w:rsidRDefault="0016139B"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ab/>
      </w:r>
      <w:r w:rsidR="00E018F0"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16139B"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วิชาประวัติศาสตร์สากล1</w:t>
      </w:r>
      <w:r w:rsidR="0016139B"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รหัสวิชา ส๓๒๑๐๒</w:t>
      </w:r>
      <w:r w:rsidR="0016139B"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 xml:space="preserve">จำนวน  ๐.๕ หน่วยกิต    </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 xml:space="preserve">จำนวน ๑ ชั่วโมง/สัปดาห์   </w:t>
      </w:r>
      <w:r w:rsidR="0016139B"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จำนวน ๒๐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ความสำคัญของเวลา  และยุคสมัยทางประวัติศาสตร์ที่ปรากฏในหลักฐานทางประวัติศาสตร์สากล ของสังคมมนุษย์    ขั้นตอนของวิธีการทางประวัติศาสตร์  คุณค่าและประโยชน์ที่มีต่อการศึกษาทางประวัติศาสตร์   ผลการศึกษาโครงงานทางประวัติศาสตร์    อารยธรรมของโลกยุคโบราณ   การติดต่อระหว่างโลกตะวันออกและตะวันตก  ที่มีอิทธิพล  ต่อพัฒนาการ  และการเปลี่ยนแปลงของโลก  อิทธิพลทางวัฒน ธรรมที่มีต่อกันและกัน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rPr>
        <w:tab/>
      </w:r>
      <w:r w:rsidRPr="00E47932">
        <w:rPr>
          <w:rFonts w:ascii="TH SarabunIT๙" w:hAnsi="TH SarabunIT๙" w:cs="TH SarabunIT๙"/>
          <w:b/>
          <w:bCs/>
          <w:cs/>
        </w:rPr>
        <w:t>ตัวชี้วัด</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ส๔.๑ </w:t>
      </w:r>
      <w:r w:rsidRPr="00E47932">
        <w:rPr>
          <w:rFonts w:ascii="TH SarabunIT๙" w:hAnsi="TH SarabunIT๙" w:cs="TH SarabunIT๙"/>
          <w:sz w:val="32"/>
          <w:szCs w:val="32"/>
          <w:cs/>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ม๔-๖/๑, ม๔-๖/๒ </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ส๔.๒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ม๔-๖/๑</w:t>
      </w: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t>รวมตัวชี้วัด   ๓ ตัวชี้วัด</w:t>
      </w:r>
      <w:r w:rsidRPr="00E47932">
        <w:rPr>
          <w:rFonts w:ascii="TH SarabunIT๙" w:hAnsi="TH SarabunIT๙" w:cs="TH SarabunIT๙"/>
          <w:b/>
          <w:bCs/>
          <w:sz w:val="32"/>
          <w:szCs w:val="32"/>
          <w:cs/>
        </w:rPr>
        <w:tab/>
      </w: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 ประวัติศาสตร์สากล 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ส๓๒๑๐๒   จำนวน  ๐.๕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E018F0" w:rsidRPr="00E47932" w:rsidTr="00E018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E018F0" w:rsidRPr="00E47932" w:rsidTr="00E018F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เวลาและยุคสมัยทางประวัติศาสตร์สากล</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การสร้างองค์ความรู้ใหม่ทางประวัติศาสตร์สากล</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อารยธรรมของโลกยุคโบราณ</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๗</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พุทธศาสนา ๒</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ส๓๒๑๐๓   จำนวน  ๑.๐ หน่วยกิต     จำนวน ๒ ชั่วโมง/สัปดาห์    จำนวน ๔๐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วิเคราะห์ หลักการทางพุทธศาสนากับหลักวิทยาศาสตร์ และคิดตามนัยแห่งพุทธ กับการฝึกฝนตนในการบริหารจิตเจริญปัญญา การสวดมนต์แปล การแผ่เมตา การเจริญภาวนา ตามหลักสติปัฎฐาน ความสำคัญเกี่ยวกับการศึกษา การเมืองและสันติภาพ พุทธบริษัท พึงมีจิตสำนึกต่อส่วนรวม ในการเผยแผ่พระไตรปิฎก การปกป้องคุ้มครองและธรรมรงรักษาพุทธศาสนาตลอดจน ประวัติพุทธสาวก พุทธสาวิกา ตลอดจนการปฏิบัติตนดีเหมาะสมต่อพระสงฆ์ทางกาย วาจา ใจ และปฏิบัติตนต่อสมาชิกในครอบครัว และคนรอบข้าง ตามหลักทิศ  ๖ หลักธรรมทางพุทธศาสนาตามกรอบอริยสัจ  ๔ ที่จะนำไปปฏิบัติในการดำเนินชีวิตอย่างถูกต้อง สำนึกในคุณค่าของพระรัตนตรัยตลอดจนเข้าใจในการสัมมนาพุทธศาสนากับปรัชญาเศรษฐกิจพอเพียงอันเป็นแนวทางพัฒนาแบบยั่ง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E018F0" w:rsidRPr="00E47932">
        <w:rPr>
          <w:rFonts w:ascii="TH SarabunIT๙" w:hAnsi="TH SarabunIT๙" w:cs="TH SarabunIT๙"/>
          <w:b/>
          <w:bCs/>
          <w:sz w:val="32"/>
          <w:szCs w:val="32"/>
          <w:cs/>
        </w:rPr>
        <w:t>ตัวชี้วัด</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ส๑.๑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 xml:space="preserve">= </w:t>
      </w:r>
      <w:r w:rsidR="00E018F0" w:rsidRPr="00E47932">
        <w:rPr>
          <w:rFonts w:ascii="TH SarabunIT๙" w:hAnsi="TH SarabunIT๙" w:cs="TH SarabunIT๙"/>
          <w:sz w:val="32"/>
          <w:szCs w:val="32"/>
          <w:cs/>
        </w:rPr>
        <w:t xml:space="preserve">ม ๔-๖/๖, ม.๔-๖/๗, ม๔-๖/๘, ม๔-๖/๑๑, ม๔-๖/๑๒, ม๔-๖/๑๓, ม๔-๖/๑๔, ม๔-๖/๑๕, </w:t>
      </w:r>
    </w:p>
    <w:p w:rsidR="00E018F0" w:rsidRPr="00E47932" w:rsidRDefault="00CD34F5" w:rsidP="00572969">
      <w:pPr>
        <w:pStyle w:val="a3"/>
        <w:tabs>
          <w:tab w:val="left" w:pos="864"/>
          <w:tab w:val="left" w:pos="1224"/>
          <w:tab w:val="left" w:pos="1584"/>
          <w:tab w:val="left" w:pos="1944"/>
        </w:tabs>
        <w:ind w:left="720" w:firstLine="720"/>
        <w:rPr>
          <w:rFonts w:ascii="TH SarabunIT๙" w:hAnsi="TH SarabunIT๙" w:cs="TH SarabunIT๙"/>
          <w:sz w:val="32"/>
          <w:szCs w:val="32"/>
          <w:cs/>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ม๔-๖/๑๖, ม๔-๖/๑๗, ม๔-๖/๑๘, ม๔-๖/๒๐, ม.๔-๖/๒๑  </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ส๑.๒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ม๔-๖/๑, ม๔-๖/๒</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t>รวมตัวชี้วัด   ๑๕ ตัวชี้วัด</w:t>
      </w:r>
      <w:r w:rsidRPr="00E47932">
        <w:rPr>
          <w:rFonts w:ascii="TH SarabunIT๙" w:hAnsi="TH SarabunIT๙" w:cs="TH SarabunIT๙"/>
          <w:b/>
          <w:bCs/>
          <w:sz w:val="32"/>
          <w:szCs w:val="32"/>
          <w:cs/>
        </w:rPr>
        <w:tab/>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พุทธศาสนา 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ส๓๒๑๐๓   จำนวน  ๑.๐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E018F0" w:rsidRPr="00E47932" w:rsidTr="00E018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E018F0" w:rsidRPr="00E47932" w:rsidTr="00E018F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ประวัติและความสำคัญของพระพุทธศาสนา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หลักธรรมทางพระพุทธศาสนา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๗</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การบริหารจิตและการเจริญปัญญา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สัมมนาพระพุทธศาสนากับปรัชญาของเศรษฐกิจพอเพียง</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ประวัติและความสำคัญของพระพุทธศาสนา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หลักธรรมทางพระพุทธศาสนา</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หน้าที่ชาวพุทธและมารยาทชาวพุทธ</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วันสำคัญทางพระพุทธศาสนาและศาสนพิธี</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F913DD" w:rsidRPr="00E47932" w:rsidRDefault="00F913DD"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16139B"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0016139B" w:rsidRPr="00E47932">
        <w:rPr>
          <w:rFonts w:ascii="TH SarabunIT๙" w:eastAsia="Times New Roman" w:hAnsi="TH SarabunIT๙" w:cs="TH SarabunIT๙"/>
          <w:b/>
          <w:bCs/>
          <w:sz w:val="32"/>
          <w:szCs w:val="32"/>
          <w:cs/>
        </w:rPr>
        <w:tab/>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16139B"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ประวัติศาสตร์สากล๒</w:t>
      </w:r>
      <w:r w:rsidR="0016139B"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รหัสวิชา ส๓๒๑๐๔</w:t>
      </w:r>
      <w:r w:rsidR="0016139B"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 xml:space="preserve">จำนวน  ๐.๕ หน่วยกิต      </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จำนวน ๑ ชั่วโมง/สัปดาห์     จำนวน ๒๐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วิเคราะห์ เหตุการณ์สำคัญต่างๆที่ส่งผลต่อการเปลี่ยนแปลงของโลกในปัจจุบัน  การปฏิวัติอุตสาหกรรม  จักรวรรดินิยม  ลัทธินิยมต่างๆในประเทศยุโรปที่ส่งผลต่อการขยาย การล่าอาณานิคมอเมริกา  แอฟริกา เอเชียและผลกระทบต่อความร่วมมือและการขัดแย้งของมนุษย์ชาติของโลก  สถานการณ์สำคัญของโลกในคริสต์ศตวรรษที่  ๒๑</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CD34F5"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b/>
          <w:bCs/>
          <w:sz w:val="32"/>
          <w:szCs w:val="32"/>
          <w:cs/>
        </w:rPr>
        <w:t>ตัวชี้วัด</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ส๔.๒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ม๔-๖/๒, ม๔-๖/๓, ม๔-๖/๔ </w:t>
      </w:r>
    </w:p>
    <w:p w:rsidR="00E018F0" w:rsidRPr="00E47932" w:rsidRDefault="00E018F0"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E018F0" w:rsidRPr="00E47932" w:rsidRDefault="00CD34F5"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r>
      <w:r w:rsidR="00E018F0" w:rsidRPr="00E47932">
        <w:rPr>
          <w:rFonts w:ascii="TH SarabunIT๙" w:hAnsi="TH SarabunIT๙" w:cs="TH SarabunIT๙"/>
          <w:b/>
          <w:bCs/>
          <w:sz w:val="32"/>
          <w:szCs w:val="32"/>
          <w:cs/>
        </w:rPr>
        <w:t>รวมตัวชี้วัด   ๓ ตัวชี้วัด</w:t>
      </w:r>
      <w:r w:rsidR="00E018F0" w:rsidRPr="00E47932">
        <w:rPr>
          <w:rFonts w:ascii="TH SarabunIT๙" w:hAnsi="TH SarabunIT๙" w:cs="TH SarabunIT๙"/>
          <w:b/>
          <w:bCs/>
          <w:sz w:val="32"/>
          <w:szCs w:val="32"/>
          <w:cs/>
        </w:rPr>
        <w:tab/>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 ประวัติศาสตร์สากล</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ส๓๒๑๐๔   จำนวน  ๐.๕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16139B">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16139B">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เหตุการณ์สำคัญทางประวัติศาสตร์ที่มีผลต่อโลกปัจจุบัน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๙</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ความขัดแย้งและการสานประโยชน์ทางการเมืองและเศรษฐกิจระหว่างประเทศ</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เหตุการณ์สำคัญที่มีผลกระทบต่อโลกปัจจุบัน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 xml:space="preserve"> 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พระพุทธศาสนา ๓</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ส๓๓๑๐๑   จำนวน  ๑.๐ หน่วยกิต    จำนวน ๒ ชั่วโมง/สัปดาห์    จำนวน ๔๐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วิเคราะห์พระพุทธศาสนาเป็นศาสตร์แห่งการศึกษา  พระพุทธศาสนาเน้นความสัมพันธ์ของเหตุปัจจัยและวิธีการแก้ปัญหา  พระพุทธศาสนาฝึกตนไม่ให้ประมาท  มุ่งประโยชน์สุขและสันติภาพแก่บุคคล  สังคมและโลกหลักธรรมของพระพุทธศาสนา พระรัตนตรัย หลักธรรมในกรอบ อริยสัจ 4ประกอบด้วยทุกข์ (ขันธ์ 5 จิต, เจตสิก)  สมุทัย (นิยาม 5</w:t>
      </w:r>
      <w:r w:rsidRPr="00E47932">
        <w:rPr>
          <w:rFonts w:ascii="TH SarabunIT๙" w:hAnsi="TH SarabunIT๙" w:cs="TH SarabunIT๙"/>
        </w:rPr>
        <w:t>)</w:t>
      </w:r>
      <w:r w:rsidRPr="00E47932">
        <w:rPr>
          <w:rFonts w:ascii="TH SarabunIT๙" w:hAnsi="TH SarabunIT๙" w:cs="TH SarabunIT๙"/>
          <w:cs/>
        </w:rPr>
        <w:t xml:space="preserve"> กรรมนิยาม ( กรรม 15) ธรรมนิยาม (ปฏิจจสมุปบาท)นิวรณ์ 5 อุปาทาน 4นิโรธ (นิพพาน) มรรค (อธิปไตย 3) สาราณียธรรม ทศพิธราชธรรม 10 วิปัสสนาญาณ 9มงคล  38(ความเพียรเผากิเลส ประพฤติพรหมจรรย์ เห็นอริยสัจ บรรลุนิพพาน)พุทธศาสนสุภาษิตในเรื่องพระราชาเป็นประมุขของประชาชนพระไตรปิฏก และคัมภีร์ของศาสนาอื่น ๆการสังคายนาและการเผยแผ่พระไตรปิฏก ความสำคัญและคุณค่าของพระไตรปิฏก การปฏิบัติตนเป็นชาวพุทธที่ดีต่อพระภิกษุหน้าที่และบทบาทของพระภิกษุ ในฐานะพระนักเทศก์  พระธรรมทูต พระธรรมจาริก พระวิทยากร  พระวิปัสสนาจารย์ และพระนักพัฒนาการปกป้องคุ้มครอง พระพุทธศาสนาของพุทธบริษัทในสังคมไทยการปฏิบัติตนเป็นสมาชิกที่ดีของครอบครัว ตามหลักทิศเบื้องหลัง ในทิศ 6 การบำเพ็ญตนให้เป็นประโยชน์ต่อครอบครัว ชุมชนประเทศชาติและโลก ศาสนพิธีเนื่องด้วยพุทธบัญญัติ เช่น พิธีแสดงตนเป็นพุทธมามกะพิธีเวียน</w:t>
      </w:r>
      <w:r w:rsidRPr="00E47932">
        <w:rPr>
          <w:rFonts w:ascii="TH SarabunIT๙" w:hAnsi="TH SarabunIT๙" w:cs="TH SarabunIT๙"/>
          <w:spacing w:val="-6"/>
          <w:cs/>
        </w:rPr>
        <w:t>เทียน</w:t>
      </w:r>
      <w:r w:rsidRPr="00E47932">
        <w:rPr>
          <w:rFonts w:ascii="TH SarabunIT๙" w:hAnsi="TH SarabunIT๙" w:cs="TH SarabunIT๙"/>
          <w:cs/>
        </w:rPr>
        <w:t xml:space="preserve"> บุญพิธี ทานพิธี กุศลพิธี  คุณค่าและประโยชน์ของศาสนพิธี  หลักธรรม/คติธรรมที่เกี่ยวเนื่องกับวันสำคัญและเทศกาลที่สำคัญในพระพุทธศาสนาหรือศาสนาอื่น การปฏิบัติตนที่ถูกต้องในวันสำคัญ และเทศกาลที่สำคัญในพระพุทธศาสนา หรือศาสนาอื่นพุทธประวัติด้านการบริหารและการธำรงรักษาพระพุทธศาสนา  ข้อคิดและแบบอย่างการดำเนินชีวิตจากประวัติพุทธสาวก พุทธสาวิกา   (พระอานนท์พระปฏาจาราเถรีจูฬสุภัททาสุมนมาลาการชาวพุทธตัวอย่าง(พระบาทสมเด็จพระ จุลจอมเกล้าเจ้าอยู่หัวพระโพธิญาณเถร (ชา สุภทฺโท)พระพรหมคุณาภรณ์ (ป.อ.ปยุตโต) อนาคาริก  ธรรมปาละ ชาดก(มหาชนกชาดก) ตัวอย่างผลที่เกิดจากการทำความดี  ความชั่ว  การพัฒนาการเรียนรู้ด้วยวิธีคิดแบบโยนิโสมนสิการ 10วิธีการบริหารจิตและเจริญปัญญาตามหลักสติปัฎฐาน  </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00CD34F5" w:rsidRPr="00E47932">
        <w:rPr>
          <w:rFonts w:ascii="TH SarabunIT๙" w:hAnsi="TH SarabunIT๙" w:cs="TH SarabunIT๙"/>
          <w:cs/>
        </w:rPr>
        <w:tab/>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00CD34F5" w:rsidRPr="00E47932">
        <w:rPr>
          <w:rFonts w:ascii="TH SarabunIT๙" w:hAnsi="TH SarabunIT๙" w:cs="TH SarabunIT๙"/>
        </w:rPr>
        <w:tab/>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CD34F5"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b/>
          <w:bCs/>
          <w:sz w:val="32"/>
          <w:szCs w:val="32"/>
          <w:cs/>
        </w:rPr>
        <w:t>ตัวชี้วัด</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ส๑.๑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ม๔-๖/๓, ม๔-๖/๙, ม๔-๖/๑๐, ม๔-๖/๑๓, ม๔-๖/๑๔, ม๔-๖/๑๕, ม๔-๖/๑๖, ม๔-๖/๑๘, </w:t>
      </w:r>
    </w:p>
    <w:p w:rsidR="00E018F0" w:rsidRPr="00E47932" w:rsidRDefault="00E018F0" w:rsidP="00572969">
      <w:pPr>
        <w:pStyle w:val="a3"/>
        <w:tabs>
          <w:tab w:val="left" w:pos="864"/>
          <w:tab w:val="left" w:pos="1224"/>
          <w:tab w:val="left" w:pos="1584"/>
          <w:tab w:val="left" w:pos="1944"/>
        </w:tabs>
        <w:ind w:left="720" w:firstLine="720"/>
        <w:rPr>
          <w:rFonts w:ascii="TH SarabunIT๙" w:hAnsi="TH SarabunIT๙" w:cs="TH SarabunIT๙"/>
          <w:sz w:val="32"/>
          <w:szCs w:val="32"/>
        </w:rPr>
      </w:pPr>
      <w:r w:rsidRPr="00E47932">
        <w:rPr>
          <w:rFonts w:ascii="TH SarabunIT๙" w:hAnsi="TH SarabunIT๙" w:cs="TH SarabunIT๙"/>
          <w:sz w:val="32"/>
          <w:szCs w:val="32"/>
          <w:cs/>
        </w:rPr>
        <w:t xml:space="preserve">ม๔-๖/๑๙, ม๔-๖/๙, ม๔-๖/๒๐, ม๔-๖/๒๒ </w:t>
      </w:r>
    </w:p>
    <w:p w:rsidR="00E018F0" w:rsidRPr="00E47932" w:rsidRDefault="00CD34F5"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ส๑.๒ </w:t>
      </w:r>
      <w:r w:rsidRPr="00E47932">
        <w:rPr>
          <w:rFonts w:ascii="TH SarabunIT๙" w:hAnsi="TH SarabunIT๙" w:cs="TH SarabunIT๙"/>
          <w:sz w:val="32"/>
          <w:szCs w:val="32"/>
        </w:rPr>
        <w:tab/>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ม๔-๖/๑, ม๔-๖/๒, ม๔-๖/๔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รวมตัวชี้วัด   ๑๕ ตัวชี้วัด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 xml:space="preserve"> 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 พระพุทธศาสนา ๓</w:t>
      </w:r>
      <w:r w:rsidRPr="00E47932">
        <w:rPr>
          <w:rFonts w:ascii="TH SarabunIT๙" w:hAnsi="TH SarabunIT๙" w:cs="TH SarabunIT๙"/>
          <w:b/>
          <w:bCs/>
          <w:sz w:val="32"/>
          <w:szCs w:val="32"/>
          <w:cs/>
        </w:rPr>
        <w:tab/>
        <w:t>รหัสวิชา ส๓๓๑๐๑   จำนวน  ๑.๐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E018F0" w:rsidRPr="00E47932" w:rsidTr="00E018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E018F0" w:rsidRPr="00E47932" w:rsidTr="00E018F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ประวัติและความสำคัญของพระพุทธศาสนา</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ความสำคัญพระพุทธศาสนาเป็นศาสตร์แห่งการศึกษาเน้นความสัมพันธ์ของเหตุปัจจัยและวิธีการแก้ปัญหา ฝึกตนไม่ให้ประมาทและมุ่งประโยชน์สุขและสันติภาพแก่บุคคลสังคมและโลก</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พุทธประวัติ  พุทธสาวก ศาสนิกชนตัวอย่างและชาดก</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การศึกษาประวัติและความสำคัญของพระพุทธศาสนาด้านการบริหารและการธำรงรักษาพระพุทธศาสนา และพุทธสาวก พุทธสาวิกาชาดก  และ  ชาวพุทธตัวอย่าง  จะได้ข้อคิดเพื่อนำไปใช้เป็นแบบอย่างในการดำเนินชีวิต</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หลักธรรมทางพระพุทธศาสนา</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พระรัตนตรัย  หลักธรรมทางพระพุทธศาสนาในกรอบอริยสัจ 4 พุทธศาสนสุภาษิต ความสำคัญและคุณค่าของ พระไตรปิฎก  </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หน้าที่ชาวพุทธและมารยาทชาวพุทธ</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ปฏิบัติตนเป็นสมาชิกที่ดีของครอบครัวตามหลักทิศเบื้องหลังในทิศ 6  บำเพ็ญตนให้เป็นประโยชน์ต่อครอบครัว ชุมชน ประเทศชาติ      </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การบริหารจิตและการเจริญปัญญา</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การเจริญปัญญาตามหลักสติปัฎฐานและพัฒนาการเรียนรู้ด้วยวิธีคิดแบบโยนิโสมนสิการ10  วิธี</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วันสำคัญทางพระพุทธศาสนาและศาสนพิธี</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การปฏิบัติตนปฏิบัติตนตามหลักธรรม/คติธรรมที่เกี่ยวเนื่องกับวันสำคัญ และเทศกาลที่สำคัญในพระพุทธศาสนาหรือศาสนาอื่น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พระพุทธศาสนากับการแก้ปัญหา</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pacing w:val="-10"/>
                <w:sz w:val="32"/>
                <w:szCs w:val="32"/>
              </w:rPr>
            </w:pPr>
            <w:r w:rsidRPr="00E47932">
              <w:rPr>
                <w:rFonts w:ascii="TH SarabunIT๙" w:hAnsi="TH SarabunIT๙" w:cs="TH SarabunIT๙"/>
                <w:sz w:val="32"/>
                <w:szCs w:val="32"/>
                <w:cs/>
              </w:rPr>
              <w:t>- พระพุทธศาสนามีความสำคัญในการพัฒนาสังคมไทยเพื่อการอยู่ร่วมกันอย่างสันติสุขปราศจากสภาพปัญหาในชุมชน และสังคม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 xml:space="preserve"> 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เศรษฐศาสตร์</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ส๓๓๑๐๒  จำนวน  ๑.๐ หน่วยกิต     จำนวน ๒ ชั่วโมง/สัปดาห์    จำนวน ๔๐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การกำหนดราคาและค่าจ้างในระบบเศรษฐกิจแบบต่างๆ   และบทบาทของรัฐในการแทรกแซงราคาและการควบคุมราคา  เพื่อการแจกจ่ายและจัดสรรในทางเศรษฐกิจความสำคัญของปรัชญาของเศรษฐกิจพอเพียงที่มีต่อเศรษฐกิจ สังคมของประเทศ และการประยุกต์ใช้เศรษฐกิจพอเพียงในการดำเนินชีวิตของตนเองและครอบครัว  วิวัฒนาการของสหกรณ์ในประเทศไทย   ความสำคัญของระบบสหกรณ์ในการพัฒนาเศรษฐกิจในระดับชุมชนและประเทศ ปัญหาทางเศรษฐกิจในชุมชนและเสนอแนวทางแก้ไขบทบาทของรัฐบาลด้านนโยบายการเงิน  การคลังในการพัฒนาเศรษฐกิจของประเทศ สาเหตุ และผลกระทบที่เกิดจากภาวะทางเศรษฐกิจ และแนวทางในการแก้ปัญหาของนโยบายการเงิน การคลังวิวัฒนาการของการเปิดเสรีทางเศรษฐกิจ เพื่อวิเคราะห์ผลกระทบของการเปิดเสรีทางเศรษฐกิจในยุคโลกาภิวัตน์ที่มีผลต่อสังคมไทย วิเคราะห์ผลดี ผลเสียของความร่วมมือทางเศรษฐกิจระหว่างประเทศในรูปแบบต่างๆ ที่นำไปสู่การพึ่งพา การแข่งขัน การขัดแย้ง และการประสานประโยชน์ทางเศรษฐกิจการค้าระหว่างประเทศ หลักเศรษฐศาสตร์  ปัญหาที่เกิดขึ้น  แนวทางการแก้ไข  รู้จักใช้ทรัพยากร ธรรมชาติให้เกิดประโยชน์สูงสุด  เป็นแนวทางในการแก้ไขปัญหาต่างๆ ให้มีประสิทธิภาพเพื่อให้ประชาชนมีชีวิตความเป็นอยู่ที่ดี  และส่งผลให้ประเทศเจริญก้าวหน้า</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00024AF8" w:rsidRPr="00E47932">
        <w:rPr>
          <w:rFonts w:ascii="TH SarabunIT๙" w:hAnsi="TH SarabunIT๙" w:cs="TH SarabunIT๙"/>
        </w:rPr>
        <w:tab/>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00024AF8" w:rsidRPr="00E47932">
        <w:rPr>
          <w:rFonts w:ascii="TH SarabunIT๙" w:hAnsi="TH SarabunIT๙" w:cs="TH SarabunIT๙"/>
        </w:rPr>
        <w:tab/>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024AF8"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b/>
          <w:bCs/>
          <w:sz w:val="32"/>
          <w:szCs w:val="32"/>
          <w:cs/>
        </w:rPr>
        <w:t>ตัวชี้วัด</w:t>
      </w:r>
    </w:p>
    <w:p w:rsidR="00E018F0" w:rsidRPr="00E47932" w:rsidRDefault="00024AF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ส๓.๑ </w:t>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ม๔-๖/๑, ม๔-๖/๒, ม๔-๖/๓, ม๔-๖/๔</w:t>
      </w:r>
    </w:p>
    <w:p w:rsidR="00E018F0" w:rsidRPr="00E47932" w:rsidRDefault="00024AF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 xml:space="preserve">ส๓.๒ </w:t>
      </w:r>
      <w:r w:rsidR="00E018F0" w:rsidRPr="00E47932">
        <w:rPr>
          <w:rFonts w:ascii="TH SarabunIT๙" w:hAnsi="TH SarabunIT๙" w:cs="TH SarabunIT๙"/>
          <w:sz w:val="32"/>
          <w:szCs w:val="32"/>
        </w:rPr>
        <w:t>=</w:t>
      </w:r>
      <w:r w:rsidR="00E018F0" w:rsidRPr="00E47932">
        <w:rPr>
          <w:rFonts w:ascii="TH SarabunIT๙" w:hAnsi="TH SarabunIT๙" w:cs="TH SarabunIT๙"/>
          <w:sz w:val="32"/>
          <w:szCs w:val="32"/>
          <w:cs/>
        </w:rPr>
        <w:t xml:space="preserve"> ม๔-๖/๑, ม๔-๖/๒, ม๔-๖/๓</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รวมตัวชี้วัด  ๗ ตัวชี้วัด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eastAsia="Times New Roman" w:hAnsi="TH SarabunIT๙" w:cs="TH SarabunIT๙"/>
          <w:b/>
          <w:bCs/>
          <w:sz w:val="32"/>
          <w:szCs w:val="32"/>
          <w:cs/>
        </w:rPr>
        <w:t xml:space="preserve"> 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 เศรษฐศาสตร์</w:t>
      </w:r>
      <w:r w:rsidRPr="00E47932">
        <w:rPr>
          <w:rFonts w:ascii="TH SarabunIT๙" w:hAnsi="TH SarabunIT๙" w:cs="TH SarabunIT๙"/>
          <w:b/>
          <w:bCs/>
          <w:sz w:val="32"/>
          <w:szCs w:val="32"/>
          <w:cs/>
        </w:rPr>
        <w:tab/>
        <w:t>รหัสวิชา ส๓๓๑๐๒   จำนวน  ๑.๐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E018F0" w:rsidRPr="00E47932" w:rsidTr="00E018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E018F0" w:rsidRPr="00E47932" w:rsidTr="00E018F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เศรษฐศาสตร์เบื้องต้น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การกำหนดราคาและค่าจ้างในระบบเศรษฐกิจ</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ความรู้พื้นฐานเกี่ยวกับเศรษฐศาสตร์เบื้องต้น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ระบบเศรษฐกิจในโลกปัจจุบัน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ระบบเศรษฐกิจของโลกในโลกยุคปัจจุบันมีผลต่อการกำหนดราคาและค่าจ้าง</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เศรษฐกิจพอเพียงกับการพัฒนาเศรษฐกิจของไทย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ปรัชญาของเศรษฐกิจพอเพียง</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สหกรณ์และการรวมกลุ่มเพื่อการพัฒนาชุมชนของไทย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สหกรณ์มีความสำคัญต่อการพัฒนาเศรษฐกิจ</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นโยบายการเงิน การคลังกับการพัฒนาเศรษฐกิจของประเทศ</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บทบาทสำคัญในการพัฒนาเศรษฐกิจของประเทศ โดยการใช้นโยบายการเงิน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การคลัง ในการรักษาเสถียรภาพทางเศรษฐกิจ </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เศรษฐกิจระหว่างประเทศ</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การร่วมมือทางเศรษฐกิจระหว่างประเทศในรูปแบบต่าง ๆ</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16139B"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0016139B" w:rsidRPr="00E47932">
        <w:rPr>
          <w:rFonts w:ascii="TH SarabunIT๙" w:eastAsia="Times New Roman" w:hAnsi="TH SarabunIT๙" w:cs="TH SarabunIT๙"/>
          <w:b/>
          <w:bCs/>
          <w:sz w:val="32"/>
          <w:szCs w:val="32"/>
          <w:cs/>
        </w:rPr>
        <w:tab/>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16139B"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มนุษย์กับสิ่งแวดล้อม</w:t>
      </w:r>
      <w:r w:rsidR="0016139B"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รหัสวิชา ส๓๐๒๐๑   จำนวน  1.๐ หน่วยกิต      </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จำนวน 2 ชั่วโมง/สัปดาห์     จำนวน 4๐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ศึกษาความรู้เกี่ยวกับสิ่งแวดล้อม ปัญหาอันเกิดจากสถานการณ์สิ่งแวดล้อมและทรัพยากร ธรรมชาติที่มีผลต่อการดำรงชีวิตของมนุษย์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 xml:space="preserve">  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มนุษย์กับสิ่งแวดล้อม</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ส๓๐๒๐๑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16139B">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16139B">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มนุษย์กับสิ่งแวดล้อม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การดำรงชีวิตของมนุษย์ มีความสัมพันธ์กับสิ่งแวดล้อมหากองค์ประกอบด้านประชากรเปลี่ยนแปลงก็อาจทำให้เกิดผลกระทบต่อสิ่งแวดล้อมเปลี่ยนแปลงไปด้วย และจะส่งผลต่อคุณภาพชีวิตของมนุษย์ต่อไปอีก</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สิ่งแวดล้อมตามธรรมชาติ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สิ่งแวดล้อมตามธรรมชาติที่สำคัญของประเทศ ด้านกายภาพ เช่น ดิน น้ำ ป่าไม้ แร่ธาตุ และพลังงาน มีคุณประโยชน์ต่อมนุษย์มีความสำคัญทางด้านเศรษฐกิจ มนุษย์จึงต้องรู้จักอนุรักษ์ และใช้ให้คุ้มค่าเกิดประโยชน์มากที่สุดและรู้จักหาสิ่งทดแทน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024AF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สิ่งแวดล้อมที่มนุษย์สร้างขึ้น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สิ่งแวดล้อมที่มนุษย์สร้างขึ้น ทางด้านกายภาพ และด้านสังคมถูกสร้างขึ้นเพื่อความสะดวกสบายของมนุษย์มนุษย์ให้ทันต่อความเปลี่ยนแปลงของโลก ดังนั้นจึงต้องรู้จักพัฒนาและรู้จักใช้ให้เกิดประโยชน์ และคุ้มค่ามากาที่สุด</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024AF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ความสัมพันธ์ระหว่างมนุษย์สิ่งแวดล้อม และคุณภาพชีวิต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การเปลี่ยนแปลงของมนุษย์ทำให้เกิดปัญหาสิ่งแวดล้อมทั้งในเมืองและชนบท ในประเทศที่พัฒนาแล้ว  และกำลังพัฒนา  การจัดการทรัพยากรอย่างชาญฉลาดมีความจำเป็นอย่างยิ่งที่แต่ละประเทศต้องหาวิธีการจัดการอย่างมีประสิทธิภาพก่อให้เกิดผลดีมากที่สุด</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024AF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ผลกระทบของการเปลี่ยนแปลงของสิ่งแวดล้อม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การเปลี่ยนแปลงสภาวะแวดล้อม  กับผลกระทบต่อมนุษย์ที่เกี่ยวกับสุขภาพอนามัย  ของที่เกิดจากภาวะการเจริญพันธุ์ การย้ายถิ่น ฯลฯ  และการเปลี่ยนแปลงภาวะประชากรที่มีต่อสิ่งแวดล้อมที่ทำให้สภาพแวดล้อมเสื่อมลงทั้งทางธรรมชาติ  ทางสังคม ทางเศรษฐกิจ</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ปัญหาสิ่งแวดล้อมที่สำคัญในปัจจุบัน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ปัญหาสิ่งแวดล้อมระดับชุมชน ระดับประเทศ ระดับโลก และสาเหตุของปัญหาสิ่งแวดล้อมในปัจจุบัน  ที่มนุษย์ทุกคนต้องให้ความสำคัญและสนใจกับปัญหาที่เกิดขึ้นและต้องให้ความร่วมมือกันทั่วภูมิภาคเพื่อแก้ไขปัญหาดังกล่าว</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024AF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r>
    </w:tbl>
    <w:p w:rsidR="00F913DD" w:rsidRPr="00E47932" w:rsidRDefault="00F913DD"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มนุษย์กับสิ่งแวดล้อม</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ส๓๐๒๐๑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E018F0" w:rsidRPr="00E47932" w:rsidTr="00E018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E018F0" w:rsidRPr="00E47932" w:rsidTr="00E018F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๗</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การป้องกันและการแก้ไขปัญหาสิ่งแวดล้อม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sz w:val="32"/>
                <w:szCs w:val="32"/>
                <w:cs/>
              </w:rPr>
              <w:t xml:space="preserve">   มาตรการการป้องกันปัญหา และการรักษาสิ่งแวดล้อม ระดับประเทศ ระดับจังหวัด ระดับอำเภอระดับชุมชนและ ระดับบุคคลนั้นต้องเริ่มจากมาตรการด้านประชากร โดยสร้างความตระหนัก  รู้รักษ์สิ่งแวดล้อม    ตลอดถึงการใช้กฎหมายเพื่อป้องกันการกระทำความเสียหายต่อสิ่งแวดล้อม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024AF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๗๒</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๘</w:t>
            </w:r>
          </w:p>
        </w:tc>
      </w:tr>
      <w:tr w:rsidR="00E018F0" w:rsidRPr="00E47932" w:rsidTr="00E018F0">
        <w:tblPrEx>
          <w:tblLook w:val="0000"/>
        </w:tblPrEx>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๘๐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มนุษย์กับสิ่งแวดล้อม</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ส๓๐๒๐๑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อธิบายความสัมพันธ์ระหว่างประชากรกับสิ่งแวดล้อม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บอกความหมายและยกตัวอย่างสิ่งแวดล้อมตามธรรมชาติ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3. </w:t>
      </w:r>
      <w:r w:rsidRPr="00E47932">
        <w:rPr>
          <w:rFonts w:ascii="TH SarabunIT๙" w:hAnsi="TH SarabunIT๙" w:cs="TH SarabunIT๙"/>
          <w:sz w:val="32"/>
          <w:szCs w:val="32"/>
          <w:cs/>
        </w:rPr>
        <w:t>อธิบายและยกตัวอย่างชนิดของสิ่งแวดล้อมที่มนุษย์สร้างขึ้นทางด้านกายภาพ และด้านสังคม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4. </w:t>
      </w:r>
      <w:r w:rsidRPr="00E47932">
        <w:rPr>
          <w:rFonts w:ascii="TH SarabunIT๙" w:hAnsi="TH SarabunIT๙" w:cs="TH SarabunIT๙"/>
          <w:sz w:val="32"/>
          <w:szCs w:val="32"/>
          <w:cs/>
        </w:rPr>
        <w:t>อธิบายการเปลี่ยนแปลงภาวะประชากรที่ทำให้เกิดปัญหาสิ่งแวดล้อม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5. </w:t>
      </w:r>
      <w:r w:rsidRPr="00E47932">
        <w:rPr>
          <w:rFonts w:ascii="TH SarabunIT๙" w:hAnsi="TH SarabunIT๙" w:cs="TH SarabunIT๙"/>
          <w:sz w:val="32"/>
          <w:szCs w:val="32"/>
          <w:cs/>
        </w:rPr>
        <w:t>อธิบายการเปลี่ยนแปลงสภาวะแวดล้อมที่มีผลกระทบต่อประชากรและผลกระทบของ</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6. </w:t>
      </w:r>
      <w:r w:rsidRPr="00E47932">
        <w:rPr>
          <w:rFonts w:ascii="TH SarabunIT๙" w:hAnsi="TH SarabunIT๙" w:cs="TH SarabunIT๙"/>
          <w:sz w:val="32"/>
          <w:szCs w:val="32"/>
          <w:cs/>
        </w:rPr>
        <w:t>สิ่งแวดล้อมจากการเปลี่ยนแปลงของประชากร</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7. </w:t>
      </w:r>
      <w:r w:rsidRPr="00E47932">
        <w:rPr>
          <w:rFonts w:ascii="TH SarabunIT๙" w:hAnsi="TH SarabunIT๙" w:cs="TH SarabunIT๙"/>
          <w:sz w:val="32"/>
          <w:szCs w:val="32"/>
          <w:cs/>
        </w:rPr>
        <w:t>วิเคราะห์สาเหตุของการเกิดปัญหาสิ่งแวดล้อมในปัจจุบัน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8. </w:t>
      </w:r>
      <w:r w:rsidRPr="00E47932">
        <w:rPr>
          <w:rFonts w:ascii="TH SarabunIT๙" w:hAnsi="TH SarabunIT๙" w:cs="TH SarabunIT๙"/>
          <w:sz w:val="32"/>
          <w:szCs w:val="32"/>
          <w:cs/>
        </w:rPr>
        <w:t>อภิปรายมาตรการรักษาสิ่งแวดล้อมในระดับชาติ ระดับจังหวัด ระดับชุมชน และระดับบุคคล</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F913DD" w:rsidRPr="00E47932" w:rsidRDefault="00F913DD"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16139B"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0016139B" w:rsidRPr="00E47932">
        <w:rPr>
          <w:rFonts w:ascii="TH SarabunIT๙" w:eastAsia="Times New Roman" w:hAnsi="TH SarabunIT๙" w:cs="TH SarabunIT๙"/>
          <w:b/>
          <w:bCs/>
          <w:sz w:val="32"/>
          <w:szCs w:val="32"/>
          <w:cs/>
        </w:rPr>
        <w:tab/>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16139B"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ประชาคมอาเซียน</w:t>
      </w:r>
      <w:r w:rsidR="0016139B" w:rsidRPr="00E47932">
        <w:rPr>
          <w:rFonts w:ascii="TH SarabunIT๙" w:hAnsi="TH SarabunIT๙" w:cs="TH SarabunIT๙"/>
          <w:b/>
          <w:bCs/>
          <w:sz w:val="32"/>
          <w:szCs w:val="32"/>
          <w:cs/>
        </w:rPr>
        <w:tab/>
      </w:r>
      <w:r w:rsidR="0016139B"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 xml:space="preserve">รหัสวิชา ส๓๐๒๐2   จำนวน  1.๐ หน่วยกิต      </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จำนวน 2 ชั่วโมง/สัปดาห์     จำนวน 4๐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ศึกษาความรู้เกี่ยวกับความเป็นมา การก่อตั้ง เป้าหมาย และวัตถุประสงค์ของการก่อตั้ง อาเซียน  ประชาคมอาเซียน  ข้อมูลพื้นฐานของกลุ่มประเทศสมาชิก  ประเทศคู่เจรจา  ธงอาเซียน  สัญลักษณ์อาเซียน  ภาษาอาเซียน และภาษาที่ใช้ในประเทศอาเซียน  การประชุมสุดยอดอาเซียน กฎบัตรอาเซียน แหล่งเรียนรู้เพิ่มเกี่ยวกับอาเซียน  สิทธิมนุษยชน การเปลี่ยนแปลงสภาพภูมิอากาศ ประชาธิปไตย  สุขภาพ ขนบธรรมเนียมประเพณี  วัฒนธรรม การศึกษาและประวัติศาสตร์  บทบาทของประเทศไทยต่อประชาคมอาเซียน ความสัมพันธ์อาเซียนกับประเทศคู่เจรจา  ปัญหา อุปสรรค  แนวโน้มความสำเร็จของประชาคมอาเซียนบนเวทีโลก</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00024AF8" w:rsidRPr="00E47932">
        <w:rPr>
          <w:rFonts w:ascii="TH SarabunIT๙" w:hAnsi="TH SarabunIT๙" w:cs="TH SarabunIT๙"/>
        </w:rPr>
        <w:tab/>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00024AF8" w:rsidRPr="00E47932">
        <w:rPr>
          <w:rFonts w:ascii="TH SarabunIT๙" w:hAnsi="TH SarabunIT๙" w:cs="TH SarabunIT๙"/>
        </w:rPr>
        <w:tab/>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มนุษย์กับสิ่งแวดล้อม</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ส๓๐๒๐๑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ayout w:type="fixed"/>
        <w:tblLook w:val="04A0"/>
      </w:tblPr>
      <w:tblGrid>
        <w:gridCol w:w="1098"/>
        <w:gridCol w:w="5490"/>
        <w:gridCol w:w="1710"/>
        <w:gridCol w:w="1442"/>
      </w:tblGrid>
      <w:tr w:rsidR="00E018F0" w:rsidRPr="00E47932" w:rsidTr="0016139B">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71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42"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16139B">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71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42"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ความรู้พื้นฐานอาเซียน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อาเซียนมีความเป็นมา เป้าหมาย และวัตถุประสงค์การก่อตั้งเพื่อส่งเสริมสันติภาพ ความมั่นคง ความร่วมมือของประเทศสมาชิกกับต่างประเทศ และผลักดันให้ประชากรมีคุณภาพชีวิตที่ดี ใช้ชีวิตอยู่ร่วมกันอย่างสันติสุข</w:t>
            </w:r>
          </w:p>
        </w:tc>
        <w:tc>
          <w:tcPr>
            <w:tcW w:w="1710"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8</w:t>
            </w:r>
          </w:p>
        </w:tc>
        <w:tc>
          <w:tcPr>
            <w:tcW w:w="1442"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กฎบัตรอาเซียน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 การประชุมสุดยอดอาเซียน โดยผู้นำอาเซียนได้ลงนามในกฎบัตรอาเซียน ซึ่งถือเป็นธรรมนูญของอาเซียน  เป็นการวางกรอบ และโครงสร้างขององค์กรให้กับอาเซีย มีกฎกติกามาตรการที่ประเทศสมาชิกต้องปฏิบัติตาม</w:t>
            </w:r>
            <w:r w:rsidRPr="00E47932">
              <w:rPr>
                <w:rFonts w:ascii="TH SarabunIT๙" w:hAnsi="TH SarabunIT๙" w:cs="TH SarabunIT๙"/>
                <w:sz w:val="32"/>
                <w:szCs w:val="32"/>
                <w:cs/>
              </w:rPr>
              <w:tab/>
            </w:r>
          </w:p>
        </w:tc>
        <w:tc>
          <w:tcPr>
            <w:tcW w:w="1710"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6</w:t>
            </w:r>
          </w:p>
        </w:tc>
        <w:tc>
          <w:tcPr>
            <w:tcW w:w="1442"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ความสัมพันธ์ของไทยกับอาเซียน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ประเทศไทยมีบทบาทต่อประชาคมอาเซียน โดยมุ่งส่งเสริมความร่วมมือในด้านการเมือง  ความมั่นคง  ธำรงไว้ซึ่งสันติภาพ  ให้ประเทศในภูมิภาคอยู่ร่วมกันอย่างสันติสุข  และสามารถแก้ไขปัญหาความขัดแย้งโดยสันติวิธี และสร้างความสัมพันธ์กับประเทศคู่เจรจา เพื่อเอื้อต่อการสร้างประชาคมอาเซียน</w:t>
            </w:r>
          </w:p>
        </w:tc>
        <w:tc>
          <w:tcPr>
            <w:tcW w:w="1710"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c>
          <w:tcPr>
            <w:tcW w:w="1442"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บทบาทอาเซียนบนเวทีโลก</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การสร้างประชาคมอาเซียนให้มีฐานมั่นคงทางด้านการผลิต การตลาดได้สำเร็จ จะช่วยเกื้อหนุนอำนาจต่อรองในเวทีโลก และส่งเสริมสนับสนุนพัฒนาสังคม ทรัพยากรมนุษย์ในภูมิภาคให้มีการกินดีอยู่ดี</w:t>
            </w:r>
          </w:p>
        </w:tc>
        <w:tc>
          <w:tcPr>
            <w:tcW w:w="1710"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8</w:t>
            </w:r>
          </w:p>
        </w:tc>
        <w:tc>
          <w:tcPr>
            <w:tcW w:w="1442"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อาเซียนในทศวรรษหน้า</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แนวโน้มความก้าวหน้าของประชาคมอาเซียนในทศวรรษหน้า เพื่อเสริมสร้างความมั่นคง  มีอำนาจต่อรองในเวทีโลก บนพื้นฐานของทางเศรษฐกิจ ความมั่นคง และการยึดหลักสันติภาพในการอยู่ร่วมกัน</w:t>
            </w:r>
          </w:p>
        </w:tc>
        <w:tc>
          <w:tcPr>
            <w:tcW w:w="1710"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10</w:t>
            </w:r>
          </w:p>
        </w:tc>
        <w:tc>
          <w:tcPr>
            <w:tcW w:w="1442" w:type="dxa"/>
            <w:tcBorders>
              <w:top w:val="single" w:sz="4" w:space="0" w:color="auto"/>
              <w:left w:val="single" w:sz="4" w:space="0" w:color="auto"/>
              <w:bottom w:val="single" w:sz="4" w:space="0" w:color="auto"/>
              <w:right w:val="single" w:sz="4" w:space="0" w:color="auto"/>
            </w:tcBorders>
          </w:tcPr>
          <w:p w:rsidR="00E018F0" w:rsidRPr="00E47932" w:rsidRDefault="009F37A9"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16139B">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b/>
                <w:bCs/>
                <w:sz w:val="32"/>
                <w:szCs w:val="32"/>
                <w:cs/>
              </w:rPr>
              <w:t>รวม</w:t>
            </w:r>
          </w:p>
        </w:tc>
        <w:tc>
          <w:tcPr>
            <w:tcW w:w="171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36</w:t>
            </w:r>
          </w:p>
        </w:tc>
        <w:tc>
          <w:tcPr>
            <w:tcW w:w="1442"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w:t>
            </w:r>
          </w:p>
        </w:tc>
      </w:tr>
      <w:tr w:rsidR="00E018F0" w:rsidRPr="00E47932" w:rsidTr="0016139B">
        <w:tblPrEx>
          <w:tblLook w:val="0000"/>
        </w:tblPrEx>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ผลการเรียนรู้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มนุษย์กับสิ่งแวดล้อม</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ส๓๐๒๐๑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อธิบายความเป็นมา เป้าหมาย และวัตถุประสงค์ของการก่อตั้งอาเซียนได้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อธิบายข้อมูลพื้นฐานของอาเซียน ประเทศสมาชิกได้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3. </w:t>
      </w:r>
      <w:r w:rsidRPr="00E47932">
        <w:rPr>
          <w:rFonts w:ascii="TH SarabunIT๙" w:hAnsi="TH SarabunIT๙" w:cs="TH SarabunIT๙"/>
          <w:sz w:val="32"/>
          <w:szCs w:val="32"/>
          <w:cs/>
        </w:rPr>
        <w:t>บอกความหมาย ความสำคัญ วัตถุประสงค์ หลักการ ดำเนินงานของกฎบัตรอาเซียนได้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4. </w:t>
      </w:r>
      <w:r w:rsidRPr="00E47932">
        <w:rPr>
          <w:rFonts w:ascii="TH SarabunIT๙" w:hAnsi="TH SarabunIT๙" w:cs="TH SarabunIT๙"/>
          <w:sz w:val="32"/>
          <w:szCs w:val="32"/>
          <w:cs/>
        </w:rPr>
        <w:t>วิเคราะห์บทบาท ความสำคัญของประเทศไทยต่อประชาคมอาเซียนในด้านความมั่นคง เศรษฐกิจ สังคม และวัฒนธรรมได้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5. </w:t>
      </w:r>
      <w:r w:rsidRPr="00E47932">
        <w:rPr>
          <w:rFonts w:ascii="TH SarabunIT๙" w:hAnsi="TH SarabunIT๙" w:cs="TH SarabunIT๙"/>
          <w:sz w:val="32"/>
          <w:szCs w:val="32"/>
          <w:cs/>
        </w:rPr>
        <w:t>วิเคราะห์บทบาทของอาเซียนบนเวทีโลก และความสัมพันธ์กับประเทศคู่เจรจาได้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6. </w:t>
      </w:r>
      <w:r w:rsidRPr="00E47932">
        <w:rPr>
          <w:rFonts w:ascii="TH SarabunIT๙" w:hAnsi="TH SarabunIT๙" w:cs="TH SarabunIT๙"/>
          <w:sz w:val="32"/>
          <w:szCs w:val="32"/>
          <w:cs/>
        </w:rPr>
        <w:t>วิเคราะห์ปัญหา อุปสรรค แนวโน้มความสำเร็จของประชาคมอาเซียนบนเวทีโลกได้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7. </w:t>
      </w:r>
      <w:r w:rsidRPr="00E47932">
        <w:rPr>
          <w:rFonts w:ascii="TH SarabunIT๙" w:hAnsi="TH SarabunIT๙" w:cs="TH SarabunIT๙"/>
          <w:sz w:val="32"/>
          <w:szCs w:val="32"/>
          <w:cs/>
        </w:rPr>
        <w:t>วิเคราะห์บทบาทอาเซียนต่อสังคมโลกในทศวรรษหน้าได้</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8. </w:t>
      </w:r>
      <w:r w:rsidRPr="00E47932">
        <w:rPr>
          <w:rFonts w:ascii="TH SarabunIT๙" w:hAnsi="TH SarabunIT๙" w:cs="TH SarabunIT๙"/>
          <w:sz w:val="32"/>
          <w:szCs w:val="32"/>
          <w:cs/>
        </w:rPr>
        <w:t>สามารถใช้เทคโนโลยีในการสื่อสารระหว่างประเทศสมาชิกได้</w:t>
      </w: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ประชากรศึกษา</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ส๓๐๒๐๓  จำนวน  1.๐ หน่วยกิต     จำนวน 2 ชั่วโมง/สัปดาห์    จำนวน 4๐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ความรู้เบื้องต้นเกี่ยวกับภาวะประชากร สาเหตุของการเปลี่ยนแปลงประชากร  ปัญหาและการแก้ไขปัญหาประชากร วิเคราะห์ข้อเท็จจริงองค์ประกอบของประชากร ทรัพยากร คุณภาพของตนเอง ครอบครัว ชุมชน   และประเทศชาติ</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ประชากรศึกษา</w:t>
      </w:r>
      <w:r w:rsidRPr="00E47932">
        <w:rPr>
          <w:rFonts w:ascii="TH SarabunIT๙" w:hAnsi="TH SarabunIT๙" w:cs="TH SarabunIT๙"/>
          <w:b/>
          <w:bCs/>
          <w:cs/>
        </w:rPr>
        <w:tab/>
      </w:r>
      <w:r w:rsidRPr="00E47932">
        <w:rPr>
          <w:rFonts w:ascii="TH SarabunIT๙" w:hAnsi="TH SarabunIT๙" w:cs="TH SarabunIT๙"/>
          <w:b/>
          <w:bCs/>
          <w:sz w:val="32"/>
          <w:szCs w:val="32"/>
          <w:cs/>
        </w:rPr>
        <w:t>รหัสวิชา ส๓๐๒๐๓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E018F0">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E018F0">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สถานะของประชากร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7</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องค์ประกอบของประชากร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7</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การเปลี่ยนแปลงของประชากร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7</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การเปลี่ยนแปลงประชากร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7</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ผลกระทบของการเพิ่มประชากร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F913DD"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r>
      <w:tr w:rsidR="00E018F0" w:rsidRPr="00E47932" w:rsidTr="00E018F0">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36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w:t>
            </w:r>
          </w:p>
        </w:tc>
      </w:tr>
      <w:tr w:rsidR="00E018F0" w:rsidRPr="00E47932" w:rsidTr="00E018F0">
        <w:tblPrEx>
          <w:tblLook w:val="0000"/>
        </w:tblPrEx>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ผลการเรียนรู้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ประชากรศึกษา</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ส๓๐๒๐๓   จำนวน  1.๐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อธิบายความหมาย สถานของประชากรในด้านขนาด และการกระจายตัว</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อธิบายความหมายและองค์และประของประชากรในด้านเพศ อายุ การศึกษา</w:t>
      </w:r>
    </w:p>
    <w:p w:rsidR="005218DF" w:rsidRPr="00E47932" w:rsidRDefault="00E018F0" w:rsidP="00572969">
      <w:pPr>
        <w:pStyle w:val="a3"/>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ab/>
        <w:t xml:space="preserve">3. </w:t>
      </w:r>
      <w:r w:rsidRPr="00E47932">
        <w:rPr>
          <w:rFonts w:ascii="TH SarabunIT๙" w:hAnsi="TH SarabunIT๙" w:cs="TH SarabunIT๙"/>
          <w:sz w:val="32"/>
          <w:szCs w:val="32"/>
          <w:cs/>
        </w:rPr>
        <w:t>วิเคราะห์เกี่ยวกับการเปลี่ยนแปลงทางประชากรในด้านขนาด การกระจายตัว องค์ประกอบของ</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ประชากร</w:t>
      </w:r>
    </w:p>
    <w:p w:rsidR="00E018F0" w:rsidRPr="00E47932" w:rsidRDefault="00E018F0" w:rsidP="00572969">
      <w:pPr>
        <w:pStyle w:val="a3"/>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cs/>
        </w:rPr>
        <w:tab/>
        <w:t>4. อธิบายสาเหตุการเปลี่ยนแปลงประชากร อันเนื่องมาจาก การเกิด การตาย การย้ายถิ่น</w:t>
      </w:r>
    </w:p>
    <w:p w:rsidR="00E018F0" w:rsidRPr="00E47932" w:rsidRDefault="00E018F0" w:rsidP="00572969">
      <w:pPr>
        <w:pStyle w:val="a3"/>
        <w:tabs>
          <w:tab w:val="left" w:pos="864"/>
          <w:tab w:val="left" w:pos="1224"/>
          <w:tab w:val="left" w:pos="1584"/>
          <w:tab w:val="left" w:pos="1944"/>
        </w:tabs>
        <w:ind w:left="720"/>
        <w:rPr>
          <w:rFonts w:ascii="TH SarabunIT๙" w:hAnsi="TH SarabunIT๙" w:cs="TH SarabunIT๙"/>
          <w:sz w:val="32"/>
          <w:szCs w:val="32"/>
        </w:rPr>
      </w:pPr>
      <w:r w:rsidRPr="00E47932">
        <w:rPr>
          <w:rFonts w:ascii="TH SarabunIT๙" w:hAnsi="TH SarabunIT๙" w:cs="TH SarabunIT๙"/>
          <w:sz w:val="32"/>
          <w:szCs w:val="32"/>
        </w:rPr>
        <w:tab/>
        <w:t xml:space="preserve">5. </w:t>
      </w:r>
      <w:r w:rsidRPr="00E47932">
        <w:rPr>
          <w:rFonts w:ascii="TH SarabunIT๙" w:hAnsi="TH SarabunIT๙" w:cs="TH SarabunIT๙"/>
          <w:sz w:val="32"/>
          <w:szCs w:val="32"/>
          <w:cs/>
        </w:rPr>
        <w:t>วิเคราะห์เกี่ยวกับสาเหตุการเพิ่มและผลกระทบของการเพิ่มและผลกระทบของการของเพิ่มขึ้นของ</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ประชากรที่มีต่อทรัพยากร</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F913DD" w:rsidRDefault="00F913DD"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072BFD" w:rsidRPr="00E47932" w:rsidRDefault="00072BFD"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กฎหมาย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รหัสวิชา ส๓๐๒๐๔   จำนวน  </w:t>
      </w:r>
      <w:r w:rsidR="005218DF" w:rsidRPr="00E47932">
        <w:rPr>
          <w:rFonts w:ascii="TH SarabunIT๙" w:hAnsi="TH SarabunIT๙" w:cs="TH SarabunIT๙"/>
          <w:b/>
          <w:bCs/>
          <w:cs/>
        </w:rPr>
        <w:t>1</w:t>
      </w:r>
      <w:r w:rsidRPr="00E47932">
        <w:rPr>
          <w:rFonts w:ascii="TH SarabunIT๙" w:hAnsi="TH SarabunIT๙" w:cs="TH SarabunIT๙"/>
          <w:b/>
          <w:bCs/>
          <w:cs/>
        </w:rPr>
        <w:t xml:space="preserve">.๐ หน่วยกิต    จำนวน </w:t>
      </w:r>
      <w:r w:rsidR="005218DF" w:rsidRPr="00E47932">
        <w:rPr>
          <w:rFonts w:ascii="TH SarabunIT๙" w:hAnsi="TH SarabunIT๙" w:cs="TH SarabunIT๙"/>
          <w:b/>
          <w:bCs/>
          <w:cs/>
        </w:rPr>
        <w:t>2</w:t>
      </w:r>
      <w:r w:rsidRPr="00E47932">
        <w:rPr>
          <w:rFonts w:ascii="TH SarabunIT๙" w:hAnsi="TH SarabunIT๙" w:cs="TH SarabunIT๙"/>
          <w:b/>
          <w:bCs/>
          <w:cs/>
        </w:rPr>
        <w:t xml:space="preserve"> ชั่วโมง/สัปดาห์    จำนวน </w:t>
      </w:r>
      <w:r w:rsidR="005218DF" w:rsidRPr="00E47932">
        <w:rPr>
          <w:rFonts w:ascii="TH SarabunIT๙" w:hAnsi="TH SarabunIT๙" w:cs="TH SarabunIT๙"/>
          <w:b/>
          <w:bCs/>
          <w:cs/>
        </w:rPr>
        <w:t>4</w:t>
      </w:r>
      <w:r w:rsidRPr="00E47932">
        <w:rPr>
          <w:rFonts w:ascii="TH SarabunIT๙" w:hAnsi="TH SarabunIT๙" w:cs="TH SarabunIT๙"/>
          <w:b/>
          <w:bCs/>
          <w:cs/>
        </w:rPr>
        <w:t>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ความหมาย ความสำคัญ ที่มา ประเภทของกฎหมาย วิวัฒนาการ การจัดทำ การบังคับใช้และการยกเลิกกฎหมายหลักในการปกครองประเทศ กฎหมายแพ่ง  กฎหมายอาญา  และกฎหมายที่เกี่ยวข้องกับชีวิตประจำวัน  ปัญหาการใช้กฎหมายในสังคม  กฎหมายหลักที่ใช้ในการปกครองประเทศและความจำเป็นที่ต้องปฏิบัติตามกฎหมาย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 สืบค้นข้อมูล ปฏิบัติจริง สรุปรายงาน เพื่อพัฒนาทักษะกระบวนการคิดวิเคราะห์ การแก้ปัญหา การให้เหตุผลการสื่อความหมายทางสังคม และนำประสบการณ์ด้านความรู้ ความคิด ทักษะกระบวนการที่ได้ไปใช้ในการเรียนรู้สิ่งต่าง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เพื่อตระหนักถึงความสำคัญเห็นคุณค่า และมีเจตคติที่ดี มีจิตสำนึกในความรักชาติเห็นคุณค่าของความไทยนำคุณธรรมจริยธรรมของหลักปรัชญาเศรษฐกิจพอเพียงไปใช้ในการดำเนินชีวิต มีการปรับตนเป็นพลเมืองดีภายใต้กฎบัญญัติของอาเซียน สามารถดำรงชีวิตอย่างมีความรับผิดผิดชอบ ในยุคโลกาภิวัตน์มีความรู้ มีคุณธรรม จริยธรรม ค่านิยมที่เหมาะสม 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กฎหมาย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ส๓๐๒๐๔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E018F0" w:rsidRPr="00E47932" w:rsidTr="00E018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E018F0" w:rsidRPr="00E47932" w:rsidTr="00E018F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ความรู้เบื้องตนเกี่ยวกับกฎหมาย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ความเป็นมาของกฎหมาย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กฎหมายสำคัญที่ควรรู้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กฎหมายหลักที่ใช้ในการปกครองของประเทศ</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9</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26B33"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36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w:t>
            </w:r>
          </w:p>
        </w:tc>
      </w:tr>
      <w:tr w:rsidR="00E018F0" w:rsidRPr="00E47932" w:rsidTr="00E018F0">
        <w:tblPrEx>
          <w:tblLook w:val="0000"/>
        </w:tblPrEx>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4๐</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กฎหมาย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ส๓๐๒๐๔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วิเคราะห์ความหมายความสำคัญ  ที่มา   และจำแนกประเภทของกฎหมาย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2. </w:t>
      </w:r>
      <w:r w:rsidRPr="00E47932">
        <w:rPr>
          <w:rFonts w:ascii="TH SarabunIT๙" w:hAnsi="TH SarabunIT๙" w:cs="TH SarabunIT๙"/>
          <w:sz w:val="32"/>
          <w:szCs w:val="32"/>
          <w:cs/>
        </w:rPr>
        <w:t>สรุปวิวัฒนาการ การจัดทำการบังใช้ และการยกเลิกกฎหมายหลักในการปกครองประเทศ</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3. </w:t>
      </w:r>
      <w:r w:rsidRPr="00E47932">
        <w:rPr>
          <w:rFonts w:ascii="TH SarabunIT๙" w:hAnsi="TH SarabunIT๙" w:cs="TH SarabunIT๙"/>
          <w:sz w:val="32"/>
          <w:szCs w:val="32"/>
          <w:cs/>
        </w:rPr>
        <w:t>วิเคราะห์กฎหมายแพ่ง   กฎหมายอาญา   และกฎหมายอื่น ที่เกี่ยวข้องกับชีวิตประจำวัน</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ab/>
        <w:t>4.</w:t>
      </w:r>
      <w:r w:rsidRPr="00E47932">
        <w:rPr>
          <w:rFonts w:ascii="TH SarabunIT๙" w:hAnsi="TH SarabunIT๙" w:cs="TH SarabunIT๙"/>
          <w:sz w:val="32"/>
          <w:szCs w:val="32"/>
          <w:cs/>
        </w:rPr>
        <w:t xml:space="preserve"> อธิบายกฎหมายหลักที่ใช้ในการปกครองประเทศ และเห็นความจำเป็นที่ต้องปฏิบัติตามกฎหมาย</w:t>
      </w:r>
    </w:p>
    <w:p w:rsidR="00E018F0" w:rsidRPr="00E47932" w:rsidRDefault="00E018F0" w:rsidP="00572969">
      <w:pPr>
        <w:pStyle w:val="a3"/>
        <w:tabs>
          <w:tab w:val="left" w:pos="864"/>
          <w:tab w:val="left" w:pos="1224"/>
          <w:tab w:val="left" w:pos="1584"/>
          <w:tab w:val="left" w:pos="1944"/>
        </w:tabs>
        <w:ind w:left="66"/>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lastRenderedPageBreak/>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มนุษย์กับสังคม</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รหัสวิชา ส๓๐๒๐๕  จำนวน  </w:t>
      </w:r>
      <w:r w:rsidR="005218DF" w:rsidRPr="00E47932">
        <w:rPr>
          <w:rFonts w:ascii="TH SarabunIT๙" w:hAnsi="TH SarabunIT๙" w:cs="TH SarabunIT๙"/>
          <w:b/>
          <w:bCs/>
          <w:cs/>
        </w:rPr>
        <w:t>1</w:t>
      </w:r>
      <w:r w:rsidRPr="00E47932">
        <w:rPr>
          <w:rFonts w:ascii="TH SarabunIT๙" w:hAnsi="TH SarabunIT๙" w:cs="TH SarabunIT๙"/>
          <w:b/>
          <w:bCs/>
          <w:cs/>
        </w:rPr>
        <w:t xml:space="preserve">.๐ หน่วยกิต     จำนวน </w:t>
      </w:r>
      <w:r w:rsidR="005218DF" w:rsidRPr="00E47932">
        <w:rPr>
          <w:rFonts w:ascii="TH SarabunIT๙" w:hAnsi="TH SarabunIT๙" w:cs="TH SarabunIT๙"/>
          <w:b/>
          <w:bCs/>
          <w:cs/>
        </w:rPr>
        <w:t>2</w:t>
      </w:r>
      <w:r w:rsidRPr="00E47932">
        <w:rPr>
          <w:rFonts w:ascii="TH SarabunIT๙" w:hAnsi="TH SarabunIT๙" w:cs="TH SarabunIT๙"/>
          <w:b/>
          <w:bCs/>
          <w:cs/>
        </w:rPr>
        <w:t xml:space="preserve"> ชั่วโมง/สัปดาห์    จำนวน </w:t>
      </w:r>
      <w:r w:rsidR="005218DF" w:rsidRPr="00E47932">
        <w:rPr>
          <w:rFonts w:ascii="TH SarabunIT๙" w:hAnsi="TH SarabunIT๙" w:cs="TH SarabunIT๙"/>
          <w:b/>
          <w:bCs/>
          <w:cs/>
        </w:rPr>
        <w:t>4</w:t>
      </w:r>
      <w:r w:rsidRPr="00E47932">
        <w:rPr>
          <w:rFonts w:ascii="TH SarabunIT๙" w:hAnsi="TH SarabunIT๙" w:cs="TH SarabunIT๙"/>
          <w:b/>
          <w:bCs/>
          <w:cs/>
        </w:rPr>
        <w:t>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ความหมาย ลักษณะ ความแตกต่างระหว่างมนุษย์กับสัตว์ ลำดับความต้องการ ธรรมชาติ ลักษณะพิเศษของมนุษย์ ความหมาย องค์ประกอบของสังคม สาเหตุของการอยู่ร่วมกันในสังคม องค์ประกอบของสังคม สาเหตุที่มนุษย์มีความสัมพันธ์กับสังคม การจัดระเบียบสังคม การขัดเกลาทางสังคม ความหมายของวัฒนธรรม บ่อเกิดของวัฒนธรรมไทย ประเภทของวัฒนธรรม วัฒนธรรมหลักของไทย การเปลี่ยนแปลงทางสังคม ความสัมพันธ์ระหว่างสังคมและวัฒนธรรม สังคมไทย สถาบันทางสังคมไทย ค่านิยมของสังคมไทย การเปลี่ยนแปลงทางสังคมและวัฒนธรรม ปัญหาสังคมไทยและการแก้ปัญหา</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โดยใช้กระบวนการสืบเสาะหาความรู้สืบค้นข้อมูล ปฏิบัติจริง สรุป รายงาน เพื่อพัฒนาทักษะกระบวนการคิดวิเคราะห์การแก้ปัญหา การให้เหตุผล การสื่อความหมายทางสังคม และนำประสบการณ์ด้านความรู้ความคิด ทักษะ 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 เห็นคุณค่าและมีเจตคติที่ดีต่อวิชาสังคมศึกษา ศาสนา และวัฒนธรรม เป็นพลเมืองดีมีความรับผิดชอบ มีความรู้ ทักษะ คุณธรรม ค่านิยมที่เหมาะสม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มนุษย์กับสังคม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รหัสวิชา ส๓๐๒๐๕      จำนวน  </w:t>
      </w:r>
      <w:r w:rsidR="005218DF" w:rsidRPr="00E47932">
        <w:rPr>
          <w:rFonts w:ascii="TH SarabunIT๙" w:hAnsi="TH SarabunIT๙" w:cs="TH SarabunIT๙"/>
          <w:b/>
          <w:bCs/>
          <w:sz w:val="32"/>
          <w:szCs w:val="32"/>
          <w:cs/>
        </w:rPr>
        <w:t>1</w:t>
      </w:r>
      <w:r w:rsidRPr="00E47932">
        <w:rPr>
          <w:rFonts w:ascii="TH SarabunIT๙" w:hAnsi="TH SarabunIT๙" w:cs="TH SarabunIT๙"/>
          <w:b/>
          <w:bCs/>
          <w:sz w:val="32"/>
          <w:szCs w:val="32"/>
          <w:cs/>
        </w:rPr>
        <w:t>.๐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E018F0" w:rsidRPr="00E47932" w:rsidTr="00E018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E018F0" w:rsidRPr="00E47932" w:rsidTr="00E018F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ลักษณะสังคมมนุษย์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ความหมาย ลักษณะ ความแตกต่างระหว่างมนุษย์กับสัตว์</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ความหมาย องค์ประกอบสังคม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ความหมาย องค์ประกอบของสังคม สาเหตุของการอยู่ร่วมกันในสังคม ตลอดจนองค์ประกอบของสังคม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สังคมและการจัดระเบียบ</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ประเภทของสังคม การจัดระเบียบสังคม การขัดเกลาทางสังคม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วัฒนธรรม</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ความหมายของวัฒนธรรม บ่อเกิดของวัฒนธรรมไทย ประเภทของวัฒนธรรม วัฒนธรรมหลักของไทย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สังคมไทย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ค่านิยมของสังคมไทย ปัญหาสังคมไทย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แนวทางการแก้ปัญหาสังคมไทยเพื่อการพัฒนาตนเองและสังคม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018F0" w:rsidRPr="00E47932" w:rsidTr="00E018F0">
        <w:trPr>
          <w:cantSplit/>
        </w:trPr>
        <w:tc>
          <w:tcPr>
            <w:tcW w:w="100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558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36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w:t>
            </w:r>
          </w:p>
        </w:tc>
      </w:tr>
      <w:tr w:rsidR="00E018F0" w:rsidRPr="00E47932" w:rsidTr="00E018F0">
        <w:tblPrEx>
          <w:tblLook w:val="0000"/>
        </w:tblPrEx>
        <w:trPr>
          <w:cantSplit/>
        </w:trPr>
        <w:tc>
          <w:tcPr>
            <w:tcW w:w="100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58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81069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40</w:t>
            </w:r>
          </w:p>
        </w:tc>
      </w:tr>
    </w:tbl>
    <w:p w:rsidR="00E018F0" w:rsidRPr="00E47932" w:rsidRDefault="00E018F0" w:rsidP="00572969">
      <w:pPr>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072BFD" w:rsidRPr="00E47932" w:rsidRDefault="00072BFD" w:rsidP="00072BFD">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072BFD" w:rsidRPr="00E47932" w:rsidRDefault="00072BFD" w:rsidP="00072BFD">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มนุษย์กับสังคม    </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ส๓๐๒๐๕      จำนวน  1.๐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1.อธิบายความหมาย ลักษณะความแตกต่างระหว่างมนุษย์กับสัตว์</w:t>
      </w:r>
    </w:p>
    <w:p w:rsidR="00E018F0"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2.อธิบายความหมาย องค์ประกอบของสังคม สาเหตุของการอยู่ร่วมกันในสังคม ตลอดจนองค์ประกอบของสังคม</w:t>
      </w:r>
    </w:p>
    <w:p w:rsidR="00E018F0"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3.อธิบายประเภทของสังคม การจัดระเบียบสังคม การขัดเกลาทางสังคม</w:t>
      </w:r>
    </w:p>
    <w:p w:rsidR="00E018F0"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4.อธิบายความหมายของวัฒนธรรม บ่อเกิดของวัฒนธรรมไทย ประเภทของวัฒนธรรม วัฒนธรรมหลักของไทย</w:t>
      </w:r>
    </w:p>
    <w:p w:rsidR="00E018F0"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5.วิเคราะห์ค่านิยมของสังคมไทย ปัญหาสังคมไทย</w:t>
      </w:r>
    </w:p>
    <w:p w:rsidR="00E018F0"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E018F0" w:rsidRPr="00E47932">
        <w:rPr>
          <w:rFonts w:ascii="TH SarabunIT๙" w:hAnsi="TH SarabunIT๙" w:cs="TH SarabunIT๙"/>
          <w:sz w:val="32"/>
          <w:szCs w:val="32"/>
          <w:cs/>
        </w:rPr>
        <w:t>6.นำเสนอแนวทางการแก้ปัญหาสังคมไทยเพื่อการพัฒนาตนเองและสังคม</w:t>
      </w: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sz w:val="32"/>
          <w:szCs w:val="32"/>
          <w:cs/>
        </w:rPr>
        <w:lastRenderedPageBreak/>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r w:rsidRPr="00E47932">
        <w:rPr>
          <w:rFonts w:ascii="TH SarabunIT๙" w:hAnsi="TH SarabunIT๙" w:cs="TH SarabunIT๙"/>
          <w:b/>
          <w:bCs/>
          <w:sz w:val="32"/>
          <w:szCs w:val="32"/>
          <w:cs/>
        </w:rPr>
        <w:t xml:space="preserve">  วิชา การปกครองไทย</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 xml:space="preserve">รหัสวิชา ส๓๐๒๐๖   จำนวน 1.๐ หน่วยกิต    จำนวน </w:t>
      </w:r>
      <w:r w:rsidR="005218DF" w:rsidRPr="00E47932">
        <w:rPr>
          <w:rFonts w:ascii="TH SarabunIT๙" w:hAnsi="TH SarabunIT๙" w:cs="TH SarabunIT๙"/>
          <w:b/>
          <w:bCs/>
          <w:sz w:val="32"/>
          <w:szCs w:val="32"/>
          <w:cs/>
        </w:rPr>
        <w:t>2</w:t>
      </w:r>
      <w:r w:rsidRPr="00E47932">
        <w:rPr>
          <w:rFonts w:ascii="TH SarabunIT๙" w:hAnsi="TH SarabunIT๙" w:cs="TH SarabunIT๙"/>
          <w:b/>
          <w:bCs/>
          <w:sz w:val="32"/>
          <w:szCs w:val="32"/>
          <w:cs/>
        </w:rPr>
        <w:t xml:space="preserve"> ชั่วโมง/สัปดาห์      จำนวน 4๐ ชั่วโมง/ภาคเรียน</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cs/>
        </w:rPr>
        <w:tab/>
        <w:t>ศึกษา ความเป็นมาของระบบการเมืองของไทย การวางพื้นฐานด้านการปกครอง ลักษณะการปกครองในสมัยสุโขทัย สมัยอยุธยา สมัยรัตนโกสินทร์ สมัยธนบุรี และสมัยปัจจุบัน การปฏิรูปการเมืองการปกครองสมัยรัตนโกสินมร์   มูลเหตุของการปรับปรุงการปกครองของไทยตั้งแต่สมัยรัชกาลที่ 5 การปรับปรุงบทบาทของสถาบันพระมหากษัตริย์ให้เหมาะแก่ยุคสมัย การใช้ระบบคุณธรรมเข้าแทนระบบอุปถัมภ์ในวงราชการ การปรับปรุงระเบียบราชการให้มีประสิทธิภาพ การปรับปรุงระเบียบคำสั่งของราชการ โครงสร้างอำนาจทางการเมือง ระบบการเมือง พัฒนาทางการเมือง และการเปลี่ยนแปลงรัฐธรรมนูญแห่ราชอาณาจักรไทย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โดยใช้กระบวนการสืบเสาะหาความรู้สืบค้นข้อมูล ปฏิบัติจริง สรุป รายงาน เพื่อพัฒนาทักษะกระบวนการคิดวิเคราะห์การแก้ปัญหา การให้เหตุผล การสื่อความหมายทางสังคม และนำประสบการณ์ด้านความรู้ความคิด ทักษะ กระบวนการที่ได้ไปใช้ในการเรียนรู้สิ่งต่าง ๆและนำไปใช้ในชีวิตประจำวันอย่างสร้างสรรค์</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            </w:t>
      </w:r>
      <w:r w:rsidRPr="00E47932">
        <w:rPr>
          <w:rFonts w:ascii="TH SarabunIT๙" w:hAnsi="TH SarabunIT๙" w:cs="TH SarabunIT๙"/>
          <w:cs/>
        </w:rPr>
        <w:t>เพื่อตระหนักถึงความสำคัญ เห็นคุณค่าและมีเจตคติที่ดีต่อวิชาสังคมศึกษา ศาสนา และวัฒนธรรม เป็นพลเมืองดีมีความรับผิดชอบ มีความรู้ ทักษะ คุณธรรม ค่านิยมที่เหมาะสมพัฒนาตนเองอยู่เสมอรวมทั้งบำเพ็ญประโยชน์ต่อสังคมและส่วนรวมดำรงชีวิตอยู่ในสังคมอย่างมีความสุข</w:t>
      </w:r>
    </w:p>
    <w:p w:rsidR="00E018F0" w:rsidRPr="00E47932" w:rsidRDefault="00E018F0" w:rsidP="00572969">
      <w:pPr>
        <w:tabs>
          <w:tab w:val="left" w:pos="864"/>
          <w:tab w:val="left" w:pos="1224"/>
          <w:tab w:val="left" w:pos="1584"/>
          <w:tab w:val="left" w:pos="1944"/>
        </w:tabs>
        <w:rPr>
          <w:rFonts w:ascii="TH SarabunIT๙" w:hAnsi="TH SarabunIT๙" w:cs="TH SarabunIT๙"/>
          <w:b/>
          <w:bCs/>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tabs>
          <w:tab w:val="left" w:pos="864"/>
          <w:tab w:val="left" w:pos="1224"/>
          <w:tab w:val="left" w:pos="1584"/>
          <w:tab w:val="left" w:pos="1944"/>
        </w:tabs>
        <w:rPr>
          <w:rFonts w:ascii="TH SarabunIT๙" w:hAnsi="TH SarabunIT๙" w:cs="TH SarabunIT๙"/>
          <w:sz w:val="32"/>
          <w:szCs w:val="32"/>
        </w:rPr>
      </w:pPr>
    </w:p>
    <w:p w:rsidR="005218DF" w:rsidRPr="00E47932" w:rsidRDefault="005218DF" w:rsidP="00572969">
      <w:pPr>
        <w:tabs>
          <w:tab w:val="left" w:pos="864"/>
          <w:tab w:val="left" w:pos="1224"/>
          <w:tab w:val="left" w:pos="1584"/>
          <w:tab w:val="left" w:pos="1944"/>
        </w:tabs>
        <w:rPr>
          <w:rFonts w:ascii="TH SarabunIT๙" w:hAnsi="TH SarabunIT๙" w:cs="TH SarabunIT๙"/>
          <w:sz w:val="32"/>
          <w:szCs w:val="32"/>
        </w:rPr>
      </w:pPr>
    </w:p>
    <w:p w:rsidR="005218DF" w:rsidRPr="00E47932" w:rsidRDefault="005218DF" w:rsidP="00572969">
      <w:pPr>
        <w:tabs>
          <w:tab w:val="left" w:pos="864"/>
          <w:tab w:val="left" w:pos="1224"/>
          <w:tab w:val="left" w:pos="1584"/>
          <w:tab w:val="left" w:pos="1944"/>
        </w:tabs>
        <w:rPr>
          <w:rFonts w:ascii="TH SarabunIT๙" w:hAnsi="TH SarabunIT๙" w:cs="TH SarabunIT๙"/>
          <w:sz w:val="32"/>
          <w:szCs w:val="32"/>
        </w:rPr>
      </w:pPr>
    </w:p>
    <w:p w:rsidR="005218DF" w:rsidRPr="00E47932" w:rsidRDefault="005218DF" w:rsidP="00572969">
      <w:pPr>
        <w:tabs>
          <w:tab w:val="left" w:pos="864"/>
          <w:tab w:val="left" w:pos="1224"/>
          <w:tab w:val="left" w:pos="1584"/>
          <w:tab w:val="left" w:pos="1944"/>
        </w:tabs>
        <w:rPr>
          <w:rFonts w:ascii="TH SarabunIT๙" w:hAnsi="TH SarabunIT๙" w:cs="TH SarabunIT๙"/>
          <w:sz w:val="32"/>
          <w:szCs w:val="32"/>
        </w:rPr>
      </w:pPr>
    </w:p>
    <w:p w:rsidR="005218DF" w:rsidRPr="00E47932" w:rsidRDefault="005218DF" w:rsidP="00572969">
      <w:pPr>
        <w:tabs>
          <w:tab w:val="left" w:pos="864"/>
          <w:tab w:val="left" w:pos="1224"/>
          <w:tab w:val="left" w:pos="1584"/>
          <w:tab w:val="left" w:pos="1944"/>
        </w:tabs>
        <w:rPr>
          <w:rFonts w:ascii="TH SarabunIT๙" w:hAnsi="TH SarabunIT๙" w:cs="TH SarabunIT๙"/>
          <w:sz w:val="32"/>
          <w:szCs w:val="32"/>
        </w:rPr>
      </w:pPr>
    </w:p>
    <w:p w:rsidR="005218DF" w:rsidRPr="00E47932" w:rsidRDefault="005218DF" w:rsidP="00572969">
      <w:pPr>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 การปกครองของไทย</w:t>
      </w:r>
      <w:r w:rsidRPr="00E47932">
        <w:rPr>
          <w:rFonts w:ascii="TH SarabunIT๙" w:hAnsi="TH SarabunIT๙" w:cs="TH SarabunIT๙"/>
          <w:b/>
          <w:bCs/>
          <w:cs/>
        </w:rPr>
        <w:tab/>
      </w:r>
      <w:r w:rsidRPr="00E47932">
        <w:rPr>
          <w:rFonts w:ascii="TH SarabunIT๙" w:hAnsi="TH SarabunIT๙" w:cs="TH SarabunIT๙"/>
          <w:b/>
          <w:bCs/>
          <w:sz w:val="32"/>
          <w:szCs w:val="32"/>
          <w:cs/>
        </w:rPr>
        <w:t>รหัสวิชา ส๓๐๒๐๖ จำนวน  1.๐ หน่วยกิต</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018F0" w:rsidRPr="00E47932" w:rsidTr="005218DF">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หน่วย</w:t>
            </w: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14"/>
                <w:szCs w:val="14"/>
              </w:rPr>
            </w:pPr>
          </w:p>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E47932">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หลักสูตรท้องถิ่น</w:t>
            </w:r>
          </w:p>
        </w:tc>
      </w:tr>
      <w:tr w:rsidR="00E018F0" w:rsidRPr="00E47932" w:rsidTr="005218DF">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sz w:val="28"/>
                <w:szCs w:val="28"/>
              </w:rPr>
            </w:pPr>
            <w:r w:rsidRPr="00E47932">
              <w:rPr>
                <w:rFonts w:ascii="TH SarabunIT๙" w:hAnsi="TH SarabunIT๙" w:cs="TH SarabunIT๙"/>
                <w:b/>
                <w:bCs/>
                <w:sz w:val="28"/>
                <w:szCs w:val="28"/>
                <w:cs/>
              </w:rPr>
              <w:t>เวลา (ชั่วโมง)</w:t>
            </w: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รากฐานการปกครอง</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การวางพื้นฐานด้านการปกครอง</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ลักษณะการปกครองสมัยต่าง ๆ</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ลักษณะการปกครองในสมัยสุโขทัย อยุธยา รัตนโกสินทร์ </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กรุงธนบุรี และปัจจุบัน</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การปฏิรูปการปกครอง</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การปฏิรูปการปกครองสมัยรัตนโกสินทร์</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๔</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มูลเหตุของการปรับปรุงการปกครองของไทย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มูลเหตุของการปรับปรุงการปกครองของไทยตั้งแต่สมัย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รัชกาลที่ 5</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๕</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โครงสร้างอำนาจการเมืองและระบบการเมือง</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โครงสร้างและระบบการเมืองของไทย</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๖</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การพัฒนาและการเปลี่ยนแปลงทางการเมือง</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พัฒนาการและการเปลี่ยนแปลงทางการเมืองของไทยตั้งแต่รัชกาลที่ 5</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cs/>
              </w:rPr>
              <w:t>๗</w:t>
            </w: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รัฐธรรมนูญแห่งราชอาณาจักรไทย</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รัฐธรรมนูญแห่งราชอาณาจักรไทยฉบับต่าง ๆ</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r w:rsidR="00E018F0" w:rsidRPr="00E47932" w:rsidTr="005218DF">
        <w:trPr>
          <w:cantSplit/>
        </w:trPr>
        <w:tc>
          <w:tcPr>
            <w:tcW w:w="1098"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tc>
        <w:tc>
          <w:tcPr>
            <w:tcW w:w="5490" w:type="dxa"/>
            <w:tcBorders>
              <w:top w:val="single" w:sz="4" w:space="0" w:color="auto"/>
              <w:left w:val="single" w:sz="4" w:space="0" w:color="auto"/>
              <w:bottom w:val="single" w:sz="4" w:space="0" w:color="auto"/>
              <w:right w:val="single" w:sz="4" w:space="0" w:color="auto"/>
            </w:tcBorders>
            <w:hideMark/>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36</w:t>
            </w:r>
          </w:p>
        </w:tc>
        <w:tc>
          <w:tcPr>
            <w:tcW w:w="1465" w:type="dxa"/>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E018F0" w:rsidRPr="00E47932" w:rsidTr="005218DF">
        <w:tblPrEx>
          <w:tblLook w:val="0000"/>
        </w:tblPrEx>
        <w:trPr>
          <w:cantSplit/>
        </w:trPr>
        <w:tc>
          <w:tcPr>
            <w:tcW w:w="1098"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90" w:type="dxa"/>
            <w:tcBorders>
              <w:top w:val="single" w:sz="4" w:space="0" w:color="auto"/>
              <w:left w:val="single" w:sz="4" w:space="0" w:color="auto"/>
              <w:bottom w:val="single" w:sz="4" w:space="0" w:color="auto"/>
              <w:right w:val="single" w:sz="4" w:space="0" w:color="auto"/>
            </w:tcBorders>
          </w:tcPr>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E018F0" w:rsidRPr="00E47932" w:rsidRDefault="007E5508"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40</w:t>
            </w:r>
          </w:p>
        </w:tc>
      </w:tr>
    </w:tbl>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eastAsia="Times New Roman" w:hAnsi="TH SarabunIT๙" w:cs="TH SarabunIT๙"/>
          <w:b/>
          <w:bCs/>
          <w:sz w:val="32"/>
          <w:szCs w:val="32"/>
          <w:cs/>
        </w:rPr>
        <w:t>กลุ่มสาระการเรียนรู้สังคมศึกษา ศาสนา และวัฒนธรรม</w:t>
      </w:r>
    </w:p>
    <w:p w:rsidR="00E018F0" w:rsidRPr="00E47932" w:rsidRDefault="00E018F0"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การปกครองของไทย</w:t>
      </w:r>
      <w:r w:rsidRPr="00E47932">
        <w:rPr>
          <w:rFonts w:ascii="TH SarabunIT๙" w:hAnsi="TH SarabunIT๙" w:cs="TH SarabunIT๙"/>
          <w:b/>
          <w:bCs/>
          <w:cs/>
        </w:rPr>
        <w:tab/>
      </w:r>
      <w:r w:rsidRPr="00E47932">
        <w:rPr>
          <w:rFonts w:ascii="TH SarabunIT๙" w:hAnsi="TH SarabunIT๙" w:cs="TH SarabunIT๙"/>
          <w:b/>
          <w:bCs/>
          <w:sz w:val="32"/>
          <w:szCs w:val="32"/>
          <w:cs/>
        </w:rPr>
        <w:t>รหัสวิชา ส๓๐๒๐๖ จำนวน  1.๐ หน่วยกิต</w:t>
      </w:r>
    </w:p>
    <w:p w:rsidR="00E018F0" w:rsidRPr="00E47932" w:rsidRDefault="00E018F0" w:rsidP="00572969">
      <w:pPr>
        <w:pStyle w:val="a3"/>
        <w:tabs>
          <w:tab w:val="left" w:pos="864"/>
          <w:tab w:val="left" w:pos="1224"/>
          <w:tab w:val="left" w:pos="1584"/>
          <w:tab w:val="left" w:pos="1944"/>
        </w:tabs>
        <w:rPr>
          <w:rFonts w:ascii="TH SarabunIT๙" w:hAnsi="TH SarabunIT๙" w:cs="TH SarabunIT๙"/>
          <w:sz w:val="32"/>
          <w:szCs w:val="32"/>
        </w:rPr>
      </w:pPr>
    </w:p>
    <w:p w:rsidR="005218DF"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1. </w:t>
      </w:r>
      <w:r w:rsidR="00E018F0" w:rsidRPr="00E47932">
        <w:rPr>
          <w:rFonts w:ascii="TH SarabunIT๙" w:hAnsi="TH SarabunIT๙" w:cs="TH SarabunIT๙"/>
          <w:sz w:val="32"/>
          <w:szCs w:val="32"/>
          <w:cs/>
        </w:rPr>
        <w:t>อธิบายความหมายของรากฐานการปกครองของไทย</w:t>
      </w:r>
    </w:p>
    <w:p w:rsidR="005218DF"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2. </w:t>
      </w:r>
      <w:r w:rsidR="00E018F0" w:rsidRPr="00E47932">
        <w:rPr>
          <w:rFonts w:ascii="TH SarabunIT๙" w:hAnsi="TH SarabunIT๙" w:cs="TH SarabunIT๙"/>
          <w:sz w:val="32"/>
          <w:szCs w:val="32"/>
          <w:cs/>
        </w:rPr>
        <w:t>เปรียบเทียบลักษณะการปกครองของไทยในสมัยต่าง ๆ</w:t>
      </w:r>
    </w:p>
    <w:p w:rsidR="005218DF"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3. </w:t>
      </w:r>
      <w:r w:rsidR="00E018F0" w:rsidRPr="00E47932">
        <w:rPr>
          <w:rFonts w:ascii="TH SarabunIT๙" w:hAnsi="TH SarabunIT๙" w:cs="TH SarabunIT๙"/>
          <w:sz w:val="32"/>
          <w:szCs w:val="32"/>
          <w:cs/>
        </w:rPr>
        <w:t>อธิบายมูลเหตุและลักษณะการปฏิรูปและการเปลี่ยนแปลงการปกครองของไทย</w:t>
      </w:r>
    </w:p>
    <w:p w:rsidR="005218DF"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4. </w:t>
      </w:r>
      <w:r w:rsidR="00E018F0" w:rsidRPr="00E47932">
        <w:rPr>
          <w:rFonts w:ascii="TH SarabunIT๙" w:hAnsi="TH SarabunIT๙" w:cs="TH SarabunIT๙"/>
          <w:sz w:val="32"/>
          <w:szCs w:val="32"/>
          <w:cs/>
        </w:rPr>
        <w:t>อธิบายลักษณะโครงสร้างอำนาจทางการเมืองและระบบการเมือง</w:t>
      </w:r>
    </w:p>
    <w:p w:rsidR="005218DF"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5. </w:t>
      </w:r>
      <w:r w:rsidR="00E018F0" w:rsidRPr="00E47932">
        <w:rPr>
          <w:rFonts w:ascii="TH SarabunIT๙" w:hAnsi="TH SarabunIT๙" w:cs="TH SarabunIT๙"/>
          <w:sz w:val="32"/>
          <w:szCs w:val="32"/>
          <w:cs/>
        </w:rPr>
        <w:t>วิเคราะห์การเปลี่ยนแปลงทางการเมืองของไทยในสมัยต่าง</w:t>
      </w:r>
    </w:p>
    <w:p w:rsidR="00E018F0" w:rsidRPr="00E47932" w:rsidRDefault="005218DF"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6. </w:t>
      </w:r>
      <w:r w:rsidR="00E018F0" w:rsidRPr="00E47932">
        <w:rPr>
          <w:rFonts w:ascii="TH SarabunIT๙" w:hAnsi="TH SarabunIT๙" w:cs="TH SarabunIT๙"/>
          <w:sz w:val="32"/>
          <w:szCs w:val="32"/>
          <w:cs/>
        </w:rPr>
        <w:t>เปรียบเทียบความสำคัญของรัฐธรรมนูญฉบับต่าง ๆ ได้</w:t>
      </w:r>
    </w:p>
    <w:p w:rsidR="00E018F0" w:rsidRPr="00E47932" w:rsidRDefault="00E018F0" w:rsidP="00572969">
      <w:pPr>
        <w:tabs>
          <w:tab w:val="left" w:pos="864"/>
          <w:tab w:val="left" w:pos="1224"/>
          <w:tab w:val="left" w:pos="1584"/>
          <w:tab w:val="left" w:pos="1944"/>
        </w:tabs>
        <w:rPr>
          <w:rFonts w:ascii="TH SarabunIT๙" w:hAnsi="TH SarabunIT๙" w:cs="TH SarabunIT๙"/>
        </w:rPr>
      </w:pPr>
    </w:p>
    <w:p w:rsidR="00E018F0" w:rsidRPr="00E47932" w:rsidRDefault="00E018F0" w:rsidP="00572969">
      <w:pPr>
        <w:pStyle w:val="a3"/>
        <w:tabs>
          <w:tab w:val="left" w:pos="864"/>
          <w:tab w:val="left" w:pos="1224"/>
          <w:tab w:val="left" w:pos="1584"/>
          <w:tab w:val="left" w:pos="1944"/>
        </w:tabs>
        <w:rPr>
          <w:rFonts w:ascii="TH SarabunIT๙" w:hAnsi="TH SarabunIT๙" w:cs="TH SarabunIT๙"/>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กลุ่มสาระการเรียนรู้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สุขศึกษา และพลศึกษา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580512" w:rsidRDefault="00580512" w:rsidP="00580512">
      <w:pPr>
        <w:pStyle w:val="a3"/>
        <w:jc w:val="center"/>
        <w:rPr>
          <w:rFonts w:ascii="TH SarabunIT๙" w:hAnsi="TH SarabunIT๙" w:cs="TH SarabunIT๙"/>
          <w:b/>
          <w:bCs/>
          <w:sz w:val="32"/>
          <w:szCs w:val="32"/>
          <w:cs/>
        </w:rPr>
      </w:pPr>
      <w:r>
        <w:rPr>
          <w:rFonts w:ascii="TH SarabunIT๙" w:hAnsi="TH SarabunIT๙" w:cs="TH SarabunIT๙" w:hint="cs"/>
          <w:b/>
          <w:bCs/>
          <w:sz w:val="32"/>
          <w:szCs w:val="32"/>
          <w:cs/>
        </w:rPr>
        <w:t>หลักสูตรมัธยมศึกษาตอนปลาย</w:t>
      </w:r>
    </w:p>
    <w:p w:rsidR="00580512" w:rsidRPr="00712673" w:rsidRDefault="00580512" w:rsidP="00580512">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กลุ่มสาระการเรียนรู้สุขศึกษา และพลศึกษา</w:t>
      </w:r>
    </w:p>
    <w:p w:rsidR="00580512" w:rsidRPr="00712673" w:rsidRDefault="00580512" w:rsidP="00580512">
      <w:pPr>
        <w:pStyle w:val="a3"/>
        <w:rPr>
          <w:rFonts w:ascii="TH SarabunIT๙" w:hAnsi="TH SarabunIT๙" w:cs="TH SarabunIT๙"/>
        </w:rPr>
      </w:pPr>
      <w:r w:rsidRPr="00712673">
        <w:rPr>
          <w:rFonts w:ascii="TH SarabunIT๙" w:hAnsi="TH SarabunIT๙" w:cs="TH SarabunIT๙"/>
          <w:b/>
          <w:bCs/>
          <w:sz w:val="32"/>
          <w:szCs w:val="32"/>
        </w:rPr>
        <w:tab/>
      </w:r>
    </w:p>
    <w:tbl>
      <w:tblPr>
        <w:tblStyle w:val="a7"/>
        <w:tblW w:w="0" w:type="auto"/>
        <w:tblInd w:w="959" w:type="dxa"/>
        <w:tblLook w:val="04A0"/>
      </w:tblPr>
      <w:tblGrid>
        <w:gridCol w:w="724"/>
        <w:gridCol w:w="1202"/>
        <w:gridCol w:w="3973"/>
        <w:gridCol w:w="1170"/>
        <w:gridCol w:w="1542"/>
      </w:tblGrid>
      <w:tr w:rsidR="00580512" w:rsidRPr="00712673" w:rsidTr="00580512">
        <w:tc>
          <w:tcPr>
            <w:tcW w:w="724" w:type="dxa"/>
          </w:tcPr>
          <w:p w:rsidR="00580512" w:rsidRPr="00712673" w:rsidRDefault="00580512" w:rsidP="00D64492">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lastRenderedPageBreak/>
              <w:t>ลำดับ</w:t>
            </w:r>
          </w:p>
        </w:tc>
        <w:tc>
          <w:tcPr>
            <w:tcW w:w="1202" w:type="dxa"/>
          </w:tcPr>
          <w:p w:rsidR="00580512" w:rsidRPr="00712673" w:rsidRDefault="00580512"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รหัสวิชา</w:t>
            </w:r>
          </w:p>
        </w:tc>
        <w:tc>
          <w:tcPr>
            <w:tcW w:w="3973" w:type="dxa"/>
          </w:tcPr>
          <w:p w:rsidR="00580512" w:rsidRPr="00712673" w:rsidRDefault="00580512"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ชื่อวิชา</w:t>
            </w:r>
          </w:p>
        </w:tc>
        <w:tc>
          <w:tcPr>
            <w:tcW w:w="1170" w:type="dxa"/>
          </w:tcPr>
          <w:p w:rsidR="00580512" w:rsidRPr="00712673" w:rsidRDefault="00580512"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หน่วยกิต</w:t>
            </w:r>
          </w:p>
        </w:tc>
        <w:tc>
          <w:tcPr>
            <w:tcW w:w="1542" w:type="dxa"/>
          </w:tcPr>
          <w:p w:rsidR="00580512" w:rsidRPr="00712673" w:rsidRDefault="00580512"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จำนวนชั่วโมง</w:t>
            </w:r>
          </w:p>
        </w:tc>
      </w:tr>
      <w:tr w:rsidR="00580512" w:rsidRPr="00712673" w:rsidTr="00580512">
        <w:tc>
          <w:tcPr>
            <w:tcW w:w="8611" w:type="dxa"/>
            <w:gridSpan w:val="5"/>
          </w:tcPr>
          <w:p w:rsidR="00580512" w:rsidRPr="00712673" w:rsidRDefault="00580512"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วิชาพื้นฐานม.ปลาย</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พ31101</w:t>
            </w:r>
          </w:p>
        </w:tc>
        <w:tc>
          <w:tcPr>
            <w:tcW w:w="3973"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สุขศึกษา</w:t>
            </w:r>
            <w:r>
              <w:rPr>
                <w:rFonts w:ascii="TH SarabunIT๙" w:hAnsi="TH SarabunIT๙" w:cs="TH SarabunIT๙" w:hint="cs"/>
                <w:sz w:val="32"/>
                <w:szCs w:val="32"/>
                <w:cs/>
              </w:rPr>
              <w:t xml:space="preserve"> และพลศึกษา</w:t>
            </w:r>
            <w:r w:rsidRPr="00712673">
              <w:rPr>
                <w:rFonts w:ascii="TH SarabunIT๙" w:hAnsi="TH SarabunIT๙" w:cs="TH SarabunIT๙"/>
                <w:sz w:val="32"/>
                <w:szCs w:val="32"/>
                <w:cs/>
              </w:rPr>
              <w:t xml:space="preserve"> 1</w:t>
            </w:r>
          </w:p>
        </w:tc>
        <w:tc>
          <w:tcPr>
            <w:tcW w:w="1170"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542"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พ31102</w:t>
            </w:r>
          </w:p>
        </w:tc>
        <w:tc>
          <w:tcPr>
            <w:tcW w:w="3973"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สุขศึกษา</w:t>
            </w:r>
            <w:r>
              <w:rPr>
                <w:rFonts w:ascii="TH SarabunIT๙" w:hAnsi="TH SarabunIT๙" w:cs="TH SarabunIT๙" w:hint="cs"/>
                <w:sz w:val="32"/>
                <w:szCs w:val="32"/>
                <w:cs/>
              </w:rPr>
              <w:t xml:space="preserve"> และพลศึกษา</w:t>
            </w:r>
            <w:r w:rsidRPr="00712673">
              <w:rPr>
                <w:rFonts w:ascii="TH SarabunIT๙" w:hAnsi="TH SarabunIT๙" w:cs="TH SarabunIT๙"/>
                <w:sz w:val="32"/>
                <w:szCs w:val="32"/>
                <w:cs/>
              </w:rPr>
              <w:t xml:space="preserve"> 2</w:t>
            </w:r>
          </w:p>
        </w:tc>
        <w:tc>
          <w:tcPr>
            <w:tcW w:w="1170"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542"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พ32101</w:t>
            </w:r>
          </w:p>
        </w:tc>
        <w:tc>
          <w:tcPr>
            <w:tcW w:w="3973"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สุขศึกษา</w:t>
            </w:r>
            <w:r>
              <w:rPr>
                <w:rFonts w:ascii="TH SarabunIT๙" w:hAnsi="TH SarabunIT๙" w:cs="TH SarabunIT๙" w:hint="cs"/>
                <w:sz w:val="32"/>
                <w:szCs w:val="32"/>
                <w:cs/>
              </w:rPr>
              <w:t xml:space="preserve"> และพลศึกษา</w:t>
            </w:r>
            <w:r w:rsidRPr="00712673">
              <w:rPr>
                <w:rFonts w:ascii="TH SarabunIT๙" w:hAnsi="TH SarabunIT๙" w:cs="TH SarabunIT๙"/>
                <w:sz w:val="32"/>
                <w:szCs w:val="32"/>
                <w:cs/>
              </w:rPr>
              <w:t xml:space="preserve"> 3</w:t>
            </w:r>
          </w:p>
        </w:tc>
        <w:tc>
          <w:tcPr>
            <w:tcW w:w="1170"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542"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พ32102</w:t>
            </w:r>
          </w:p>
        </w:tc>
        <w:tc>
          <w:tcPr>
            <w:tcW w:w="3973"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สุขศึกษา</w:t>
            </w:r>
            <w:r>
              <w:rPr>
                <w:rFonts w:ascii="TH SarabunIT๙" w:hAnsi="TH SarabunIT๙" w:cs="TH SarabunIT๙" w:hint="cs"/>
                <w:sz w:val="32"/>
                <w:szCs w:val="32"/>
                <w:cs/>
              </w:rPr>
              <w:t xml:space="preserve"> และพลศึกษา</w:t>
            </w:r>
            <w:r w:rsidRPr="00712673">
              <w:rPr>
                <w:rFonts w:ascii="TH SarabunIT๙" w:hAnsi="TH SarabunIT๙" w:cs="TH SarabunIT๙"/>
                <w:sz w:val="32"/>
                <w:szCs w:val="32"/>
                <w:cs/>
              </w:rPr>
              <w:t xml:space="preserve"> 4</w:t>
            </w:r>
          </w:p>
        </w:tc>
        <w:tc>
          <w:tcPr>
            <w:tcW w:w="1170"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542"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พ33101</w:t>
            </w:r>
          </w:p>
        </w:tc>
        <w:tc>
          <w:tcPr>
            <w:tcW w:w="3973"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สุขศึกษา</w:t>
            </w:r>
            <w:r>
              <w:rPr>
                <w:rFonts w:ascii="TH SarabunIT๙" w:hAnsi="TH SarabunIT๙" w:cs="TH SarabunIT๙" w:hint="cs"/>
                <w:sz w:val="32"/>
                <w:szCs w:val="32"/>
                <w:cs/>
              </w:rPr>
              <w:t xml:space="preserve"> และพลศึกษา</w:t>
            </w:r>
            <w:r w:rsidRPr="00712673">
              <w:rPr>
                <w:rFonts w:ascii="TH SarabunIT๙" w:hAnsi="TH SarabunIT๙" w:cs="TH SarabunIT๙"/>
                <w:sz w:val="32"/>
                <w:szCs w:val="32"/>
                <w:cs/>
              </w:rPr>
              <w:t xml:space="preserve"> 5</w:t>
            </w:r>
          </w:p>
        </w:tc>
        <w:tc>
          <w:tcPr>
            <w:tcW w:w="1170"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542"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พ33102</w:t>
            </w:r>
          </w:p>
        </w:tc>
        <w:tc>
          <w:tcPr>
            <w:tcW w:w="3973"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สุขศึกษา</w:t>
            </w:r>
            <w:r>
              <w:rPr>
                <w:rFonts w:ascii="TH SarabunIT๙" w:hAnsi="TH SarabunIT๙" w:cs="TH SarabunIT๙" w:hint="cs"/>
                <w:sz w:val="32"/>
                <w:szCs w:val="32"/>
                <w:cs/>
              </w:rPr>
              <w:t xml:space="preserve"> และพลศึกษา</w:t>
            </w:r>
            <w:r w:rsidRPr="00712673">
              <w:rPr>
                <w:rFonts w:ascii="TH SarabunIT๙" w:hAnsi="TH SarabunIT๙" w:cs="TH SarabunIT๙"/>
                <w:sz w:val="32"/>
                <w:szCs w:val="32"/>
                <w:cs/>
              </w:rPr>
              <w:t xml:space="preserve"> 6</w:t>
            </w:r>
          </w:p>
        </w:tc>
        <w:tc>
          <w:tcPr>
            <w:tcW w:w="1170"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542" w:type="dxa"/>
          </w:tcPr>
          <w:p w:rsidR="00580512" w:rsidRPr="00712673" w:rsidRDefault="00580512"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580512" w:rsidRPr="00712673" w:rsidTr="00580512">
        <w:tc>
          <w:tcPr>
            <w:tcW w:w="8611" w:type="dxa"/>
            <w:gridSpan w:val="5"/>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b/>
                <w:bCs/>
                <w:sz w:val="32"/>
                <w:szCs w:val="32"/>
                <w:cs/>
              </w:rPr>
              <w:t>วิชาเพิ่มเติมม.ปลาย</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พ30201</w:t>
            </w:r>
          </w:p>
        </w:tc>
        <w:tc>
          <w:tcPr>
            <w:tcW w:w="3973" w:type="dxa"/>
          </w:tcPr>
          <w:p w:rsidR="00580512" w:rsidRPr="00712673" w:rsidRDefault="00580512" w:rsidP="00D64492">
            <w:pPr>
              <w:pStyle w:val="a3"/>
              <w:rPr>
                <w:rFonts w:ascii="TH SarabunIT๙" w:hAnsi="TH SarabunIT๙" w:cs="TH SarabunIT๙"/>
                <w:sz w:val="32"/>
                <w:szCs w:val="32"/>
                <w:cs/>
              </w:rPr>
            </w:pPr>
            <w:r>
              <w:rPr>
                <w:rFonts w:ascii="TH SarabunIT๙" w:hAnsi="TH SarabunIT๙" w:cs="TH SarabunIT๙" w:hint="cs"/>
                <w:sz w:val="32"/>
                <w:szCs w:val="32"/>
                <w:cs/>
              </w:rPr>
              <w:t>วอลเล่ย์บอล</w:t>
            </w:r>
          </w:p>
        </w:tc>
        <w:tc>
          <w:tcPr>
            <w:tcW w:w="1170"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r>
              <w:rPr>
                <w:rFonts w:ascii="TH SarabunIT๙" w:hAnsi="TH SarabunIT๙" w:cs="TH SarabunIT๙" w:hint="cs"/>
                <w:sz w:val="32"/>
                <w:szCs w:val="32"/>
                <w:cs/>
              </w:rPr>
              <w:t>5</w:t>
            </w:r>
          </w:p>
        </w:tc>
        <w:tc>
          <w:tcPr>
            <w:tcW w:w="1542" w:type="dxa"/>
          </w:tcPr>
          <w:p w:rsidR="00580512" w:rsidRPr="00712673" w:rsidRDefault="00580512" w:rsidP="00D64492">
            <w:pPr>
              <w:pStyle w:val="a3"/>
              <w:jc w:val="center"/>
              <w:rPr>
                <w:rFonts w:ascii="TH SarabunIT๙" w:hAnsi="TH SarabunIT๙" w:cs="TH SarabunIT๙"/>
                <w:sz w:val="32"/>
                <w:szCs w:val="32"/>
              </w:rPr>
            </w:pPr>
            <w:r>
              <w:rPr>
                <w:rFonts w:ascii="TH SarabunIT๙" w:hAnsi="TH SarabunIT๙" w:cs="TH SarabunIT๙" w:hint="cs"/>
                <w:sz w:val="32"/>
                <w:szCs w:val="32"/>
                <w:cs/>
              </w:rPr>
              <w:t>3</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พ30202</w:t>
            </w:r>
          </w:p>
        </w:tc>
        <w:tc>
          <w:tcPr>
            <w:tcW w:w="3973" w:type="dxa"/>
          </w:tcPr>
          <w:p w:rsidR="00580512" w:rsidRPr="00712673" w:rsidRDefault="00580512" w:rsidP="00D64492">
            <w:pPr>
              <w:pStyle w:val="a3"/>
              <w:rPr>
                <w:rFonts w:ascii="TH SarabunIT๙" w:hAnsi="TH SarabunIT๙" w:cs="TH SarabunIT๙"/>
                <w:sz w:val="32"/>
                <w:szCs w:val="32"/>
                <w:cs/>
              </w:rPr>
            </w:pPr>
            <w:r>
              <w:rPr>
                <w:rFonts w:ascii="TH SarabunIT๙" w:hAnsi="TH SarabunIT๙" w:cs="TH SarabunIT๙" w:hint="cs"/>
                <w:sz w:val="32"/>
                <w:szCs w:val="32"/>
                <w:cs/>
              </w:rPr>
              <w:t>ตะกร้อ</w:t>
            </w:r>
          </w:p>
        </w:tc>
        <w:tc>
          <w:tcPr>
            <w:tcW w:w="1170"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r>
              <w:rPr>
                <w:rFonts w:ascii="TH SarabunIT๙" w:hAnsi="TH SarabunIT๙" w:cs="TH SarabunIT๙" w:hint="cs"/>
                <w:sz w:val="32"/>
                <w:szCs w:val="32"/>
                <w:cs/>
              </w:rPr>
              <w:t>5</w:t>
            </w:r>
          </w:p>
        </w:tc>
        <w:tc>
          <w:tcPr>
            <w:tcW w:w="1542" w:type="dxa"/>
          </w:tcPr>
          <w:p w:rsidR="00580512" w:rsidRPr="00712673" w:rsidRDefault="00580512" w:rsidP="00D64492">
            <w:pPr>
              <w:pStyle w:val="a3"/>
              <w:jc w:val="center"/>
              <w:rPr>
                <w:rFonts w:ascii="TH SarabunIT๙" w:hAnsi="TH SarabunIT๙" w:cs="TH SarabunIT๙"/>
                <w:sz w:val="32"/>
                <w:szCs w:val="32"/>
              </w:rPr>
            </w:pPr>
            <w:r>
              <w:rPr>
                <w:rFonts w:ascii="TH SarabunIT๙" w:hAnsi="TH SarabunIT๙" w:cs="TH SarabunIT๙" w:hint="cs"/>
                <w:sz w:val="32"/>
                <w:szCs w:val="32"/>
                <w:cs/>
              </w:rPr>
              <w:t>3</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พ30203</w:t>
            </w:r>
          </w:p>
        </w:tc>
        <w:tc>
          <w:tcPr>
            <w:tcW w:w="3973" w:type="dxa"/>
          </w:tcPr>
          <w:p w:rsidR="00580512" w:rsidRPr="00712673" w:rsidRDefault="00580512" w:rsidP="00D64492">
            <w:pPr>
              <w:pStyle w:val="a3"/>
              <w:rPr>
                <w:rFonts w:ascii="TH SarabunIT๙" w:hAnsi="TH SarabunIT๙" w:cs="TH SarabunIT๙"/>
                <w:sz w:val="32"/>
                <w:szCs w:val="32"/>
                <w:cs/>
              </w:rPr>
            </w:pPr>
            <w:r>
              <w:rPr>
                <w:rFonts w:ascii="TH SarabunIT๙" w:hAnsi="TH SarabunIT๙" w:cs="TH SarabunIT๙" w:hint="cs"/>
                <w:sz w:val="32"/>
                <w:szCs w:val="32"/>
                <w:cs/>
              </w:rPr>
              <w:t>แบดมินตัน</w:t>
            </w:r>
          </w:p>
        </w:tc>
        <w:tc>
          <w:tcPr>
            <w:tcW w:w="1170"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r>
              <w:rPr>
                <w:rFonts w:ascii="TH SarabunIT๙" w:hAnsi="TH SarabunIT๙" w:cs="TH SarabunIT๙" w:hint="cs"/>
                <w:sz w:val="32"/>
                <w:szCs w:val="32"/>
                <w:cs/>
              </w:rPr>
              <w:t>5</w:t>
            </w:r>
          </w:p>
        </w:tc>
        <w:tc>
          <w:tcPr>
            <w:tcW w:w="1542" w:type="dxa"/>
          </w:tcPr>
          <w:p w:rsidR="00580512" w:rsidRPr="00712673" w:rsidRDefault="00580512" w:rsidP="00D64492">
            <w:pPr>
              <w:pStyle w:val="a3"/>
              <w:jc w:val="center"/>
              <w:rPr>
                <w:rFonts w:ascii="TH SarabunIT๙" w:hAnsi="TH SarabunIT๙" w:cs="TH SarabunIT๙"/>
                <w:sz w:val="32"/>
                <w:szCs w:val="32"/>
              </w:rPr>
            </w:pPr>
            <w:r>
              <w:rPr>
                <w:rFonts w:ascii="TH SarabunIT๙" w:hAnsi="TH SarabunIT๙" w:cs="TH SarabunIT๙" w:hint="cs"/>
                <w:sz w:val="32"/>
                <w:szCs w:val="32"/>
                <w:cs/>
              </w:rPr>
              <w:t>3</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พ30204</w:t>
            </w:r>
          </w:p>
        </w:tc>
        <w:tc>
          <w:tcPr>
            <w:tcW w:w="3973" w:type="dxa"/>
          </w:tcPr>
          <w:p w:rsidR="00580512" w:rsidRPr="00712673" w:rsidRDefault="00580512" w:rsidP="00D64492">
            <w:pPr>
              <w:pStyle w:val="a3"/>
              <w:rPr>
                <w:rFonts w:ascii="TH SarabunIT๙" w:hAnsi="TH SarabunIT๙" w:cs="TH SarabunIT๙"/>
                <w:sz w:val="32"/>
                <w:szCs w:val="32"/>
                <w:cs/>
              </w:rPr>
            </w:pPr>
            <w:r>
              <w:rPr>
                <w:rFonts w:ascii="TH SarabunIT๙" w:hAnsi="TH SarabunIT๙" w:cs="TH SarabunIT๙" w:hint="cs"/>
                <w:sz w:val="32"/>
                <w:szCs w:val="32"/>
                <w:cs/>
              </w:rPr>
              <w:t>แฮนด์บอล</w:t>
            </w:r>
          </w:p>
        </w:tc>
        <w:tc>
          <w:tcPr>
            <w:tcW w:w="1170"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r>
              <w:rPr>
                <w:rFonts w:ascii="TH SarabunIT๙" w:hAnsi="TH SarabunIT๙" w:cs="TH SarabunIT๙" w:hint="cs"/>
                <w:sz w:val="32"/>
                <w:szCs w:val="32"/>
                <w:cs/>
              </w:rPr>
              <w:t>5</w:t>
            </w:r>
          </w:p>
        </w:tc>
        <w:tc>
          <w:tcPr>
            <w:tcW w:w="1542" w:type="dxa"/>
          </w:tcPr>
          <w:p w:rsidR="00580512" w:rsidRPr="00712673" w:rsidRDefault="00580512" w:rsidP="00D64492">
            <w:pPr>
              <w:pStyle w:val="a3"/>
              <w:jc w:val="center"/>
              <w:rPr>
                <w:rFonts w:ascii="TH SarabunIT๙" w:hAnsi="TH SarabunIT๙" w:cs="TH SarabunIT๙"/>
                <w:sz w:val="32"/>
                <w:szCs w:val="32"/>
              </w:rPr>
            </w:pPr>
            <w:r>
              <w:rPr>
                <w:rFonts w:ascii="TH SarabunIT๙" w:hAnsi="TH SarabunIT๙" w:cs="TH SarabunIT๙" w:hint="cs"/>
                <w:sz w:val="32"/>
                <w:szCs w:val="32"/>
                <w:cs/>
              </w:rPr>
              <w:t>3</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พ30205</w:t>
            </w:r>
          </w:p>
        </w:tc>
        <w:tc>
          <w:tcPr>
            <w:tcW w:w="3973" w:type="dxa"/>
          </w:tcPr>
          <w:p w:rsidR="00580512" w:rsidRPr="00712673" w:rsidRDefault="00580512" w:rsidP="00D64492">
            <w:pPr>
              <w:pStyle w:val="a3"/>
              <w:rPr>
                <w:rFonts w:ascii="TH SarabunIT๙" w:hAnsi="TH SarabunIT๙" w:cs="TH SarabunIT๙"/>
                <w:sz w:val="32"/>
                <w:szCs w:val="32"/>
                <w:cs/>
              </w:rPr>
            </w:pPr>
            <w:r>
              <w:rPr>
                <w:rFonts w:ascii="TH SarabunIT๙" w:hAnsi="TH SarabunIT๙" w:cs="TH SarabunIT๙" w:hint="cs"/>
                <w:sz w:val="32"/>
                <w:szCs w:val="32"/>
                <w:cs/>
              </w:rPr>
              <w:t>ลีลาศ</w:t>
            </w:r>
          </w:p>
        </w:tc>
        <w:tc>
          <w:tcPr>
            <w:tcW w:w="1170"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r>
              <w:rPr>
                <w:rFonts w:ascii="TH SarabunIT๙" w:hAnsi="TH SarabunIT๙" w:cs="TH SarabunIT๙" w:hint="cs"/>
                <w:sz w:val="32"/>
                <w:szCs w:val="32"/>
                <w:cs/>
              </w:rPr>
              <w:t>5</w:t>
            </w:r>
          </w:p>
        </w:tc>
        <w:tc>
          <w:tcPr>
            <w:tcW w:w="1542" w:type="dxa"/>
          </w:tcPr>
          <w:p w:rsidR="00580512" w:rsidRPr="00712673" w:rsidRDefault="00580512" w:rsidP="00D64492">
            <w:pPr>
              <w:pStyle w:val="a3"/>
              <w:jc w:val="center"/>
              <w:rPr>
                <w:rFonts w:ascii="TH SarabunIT๙" w:hAnsi="TH SarabunIT๙" w:cs="TH SarabunIT๙"/>
                <w:sz w:val="32"/>
                <w:szCs w:val="32"/>
              </w:rPr>
            </w:pPr>
            <w:r>
              <w:rPr>
                <w:rFonts w:ascii="TH SarabunIT๙" w:hAnsi="TH SarabunIT๙" w:cs="TH SarabunIT๙" w:hint="cs"/>
                <w:sz w:val="32"/>
                <w:szCs w:val="32"/>
                <w:cs/>
              </w:rPr>
              <w:t>3</w:t>
            </w:r>
          </w:p>
        </w:tc>
      </w:tr>
      <w:tr w:rsidR="00580512" w:rsidRPr="00712673" w:rsidTr="00580512">
        <w:tc>
          <w:tcPr>
            <w:tcW w:w="724"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02" w:type="dxa"/>
          </w:tcPr>
          <w:p w:rsidR="00580512" w:rsidRPr="00712673" w:rsidRDefault="00580512" w:rsidP="00D64492">
            <w:pPr>
              <w:pStyle w:val="a3"/>
              <w:rPr>
                <w:rFonts w:ascii="TH SarabunIT๙" w:hAnsi="TH SarabunIT๙" w:cs="TH SarabunIT๙"/>
                <w:sz w:val="32"/>
                <w:szCs w:val="32"/>
              </w:rPr>
            </w:pPr>
            <w:r w:rsidRPr="00712673">
              <w:rPr>
                <w:rFonts w:ascii="TH SarabunIT๙" w:hAnsi="TH SarabunIT๙" w:cs="TH SarabunIT๙"/>
                <w:sz w:val="32"/>
                <w:szCs w:val="32"/>
                <w:cs/>
              </w:rPr>
              <w:t>พ30206</w:t>
            </w:r>
          </w:p>
        </w:tc>
        <w:tc>
          <w:tcPr>
            <w:tcW w:w="3973" w:type="dxa"/>
          </w:tcPr>
          <w:p w:rsidR="00580512" w:rsidRPr="00712673" w:rsidRDefault="00580512" w:rsidP="00D64492">
            <w:pPr>
              <w:pStyle w:val="a3"/>
              <w:rPr>
                <w:rFonts w:ascii="TH SarabunIT๙" w:hAnsi="TH SarabunIT๙" w:cs="TH SarabunIT๙"/>
                <w:sz w:val="32"/>
                <w:szCs w:val="32"/>
                <w:cs/>
              </w:rPr>
            </w:pPr>
            <w:r>
              <w:rPr>
                <w:rFonts w:ascii="TH SarabunIT๙" w:hAnsi="TH SarabunIT๙" w:cs="TH SarabunIT๙" w:hint="cs"/>
                <w:sz w:val="32"/>
                <w:szCs w:val="32"/>
                <w:cs/>
              </w:rPr>
              <w:t>เปตอง</w:t>
            </w:r>
          </w:p>
        </w:tc>
        <w:tc>
          <w:tcPr>
            <w:tcW w:w="1170" w:type="dxa"/>
          </w:tcPr>
          <w:p w:rsidR="00580512" w:rsidRPr="00712673" w:rsidRDefault="00580512"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r>
              <w:rPr>
                <w:rFonts w:ascii="TH SarabunIT๙" w:hAnsi="TH SarabunIT๙" w:cs="TH SarabunIT๙" w:hint="cs"/>
                <w:sz w:val="32"/>
                <w:szCs w:val="32"/>
                <w:cs/>
              </w:rPr>
              <w:t>5</w:t>
            </w:r>
          </w:p>
        </w:tc>
        <w:tc>
          <w:tcPr>
            <w:tcW w:w="1542" w:type="dxa"/>
          </w:tcPr>
          <w:p w:rsidR="00580512" w:rsidRPr="00712673" w:rsidRDefault="00580512" w:rsidP="00D64492">
            <w:pPr>
              <w:pStyle w:val="a3"/>
              <w:jc w:val="center"/>
              <w:rPr>
                <w:rFonts w:ascii="TH SarabunIT๙" w:hAnsi="TH SarabunIT๙" w:cs="TH SarabunIT๙"/>
                <w:sz w:val="32"/>
                <w:szCs w:val="32"/>
              </w:rPr>
            </w:pPr>
            <w:r>
              <w:rPr>
                <w:rFonts w:ascii="TH SarabunIT๙" w:hAnsi="TH SarabunIT๙" w:cs="TH SarabunIT๙" w:hint="cs"/>
                <w:sz w:val="32"/>
                <w:szCs w:val="32"/>
                <w:cs/>
              </w:rPr>
              <w:t>3</w:t>
            </w:r>
          </w:p>
        </w:tc>
      </w:tr>
    </w:tbl>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580512" w:rsidRDefault="00580512" w:rsidP="00580512">
      <w:pPr>
        <w:pStyle w:val="a3"/>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กลุ่มสาระการเรียนรู้สุขศึกษาและพลศึกษา  วิชา สุขศึกษาและพลศึกษา ๑</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พ๓๑๑๐๑จำนวน  ๐.๕  หน่วยกิต  จำนวน ๑ ชั่วโมง/สัปดาห์  จำนวน ๒๐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ศึกษาและ วิเคราะห์ กระบวนการสร้างเสริมและดำรงประสิทธิภาพ การทำงานของระบบอวัยวะต่าง ๆ </w:t>
      </w:r>
      <w:r w:rsidRPr="00E47932">
        <w:rPr>
          <w:rFonts w:ascii="TH SarabunIT๙" w:hAnsi="TH SarabunIT๙" w:cs="TH SarabunIT๙"/>
        </w:rPr>
        <w:t>(</w:t>
      </w:r>
      <w:r w:rsidRPr="00E47932">
        <w:rPr>
          <w:rFonts w:ascii="TH SarabunIT๙" w:hAnsi="TH SarabunIT๙" w:cs="TH SarabunIT๙"/>
          <w:cs/>
        </w:rPr>
        <w:t>ผิวหนังกระดูกกล้ามเนื้อ)การวางแผนดูแลสุขภาพของตนเองอิทธิพลของครอบครัว เพื่อน สังคม และวัฒนธรรมที่มีต่อพฤติกรรมทางเพศ และการดำเนินชีวิตค่านิยมในเรื่องเพศตามวัฒนธรรมไทย และวัฒนธรรมอื่น ๆแนวทางในการเลือกใช้ทักษะต่าง ๆ ในการป้องกัน ลดความขัดแย้ง และแก้ปัญหาเรื่องเพศ และครอบครัว การสื่อสารและการสร้างสัมพันธภาพการเคลื่อนไหวรูปแบบต่าง ๆ การเข้าร่วมกิจกรรมนันทนาการกับชุมชน</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rPr>
        <w:tab/>
      </w:r>
      <w:r w:rsidRPr="00E47932">
        <w:rPr>
          <w:rFonts w:ascii="TH SarabunIT๙" w:hAnsi="TH SarabunIT๙" w:cs="TH SarabunIT๙"/>
          <w:b/>
          <w:bCs/>
          <w:cs/>
        </w:rPr>
        <w:t>ตัวชี้วัด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พ๑.๑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ม๔-๖/๑, ม๔-๖/๒</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พ๒.๑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ม๔-๖/๒, ม๔-๖/๓, ม๔-๖/๔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พ๓.๑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ม๔-๖/๕  </w:t>
      </w:r>
      <w:r w:rsidRPr="00E47932">
        <w:rPr>
          <w:rFonts w:ascii="TH SarabunIT๙" w:hAnsi="TH SarabunIT๙" w:cs="TH SarabunIT๙"/>
          <w:sz w:val="32"/>
          <w:szCs w:val="32"/>
          <w:cs/>
        </w:rPr>
        <w:tab/>
      </w:r>
    </w:p>
    <w:p w:rsidR="006072BC" w:rsidRPr="00E47932" w:rsidRDefault="007E550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ส3.1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4-6/2 ,4-6/4</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รวมตัวชี้วัด  ๘ ตัวชี้วัด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สุขศึกษาและพลศึกษา ๑</w:t>
      </w:r>
      <w:r w:rsidRPr="00E47932">
        <w:rPr>
          <w:rFonts w:ascii="TH SarabunIT๙" w:hAnsi="TH SarabunIT๙" w:cs="TH SarabunIT๙"/>
          <w:b/>
          <w:bCs/>
        </w:rPr>
        <w:tab/>
      </w:r>
      <w:r w:rsidRPr="00E47932">
        <w:rPr>
          <w:rFonts w:ascii="TH SarabunIT๙" w:hAnsi="TH SarabunIT๙" w:cs="TH SarabunIT๙"/>
          <w:b/>
          <w:bCs/>
          <w:cs/>
        </w:rPr>
        <w:t>รหัสวิชา พ๓๑๑๐๑จำนวน  ๐.๕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6072BC" w:rsidRPr="00E47932" w:rsidTr="00FD600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หน่วย</w:t>
            </w: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หลักสูตรท้องถิ่น</w:t>
            </w:r>
          </w:p>
        </w:tc>
      </w:tr>
      <w:tr w:rsidR="006072BC" w:rsidRPr="00E47932" w:rsidTr="00FD600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cs/>
              </w:rPr>
              <w:t>ระบบอวัยวะของร่างกาย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การวางแผนพัฒนาสุขภาพ</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พฤติกรรมทางเพศ</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เพศกับวัฒนธรรมไทย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สิทธิผู้บริโภค</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สื่อโฆษณากับสุขภาพ(ปรัชญาของเศรษฐกิจพอเพียง)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กลุ่มสาระการเรียนรู้สุขศึกษาและพลศึกษา  วิชา สุขศึกษาและพลศึกษา ๒</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พ๓๑๑๐๒จำนวน  ๐.๕  หน่วยกิต  จำนวน ๑ ชั่วโมง/สัปดาห์  จำนวน ๒๐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rPr>
        <w:tab/>
      </w:r>
      <w:r w:rsidRPr="00E47932">
        <w:rPr>
          <w:rFonts w:ascii="TH SarabunIT๙" w:hAnsi="TH SarabunIT๙" w:cs="TH SarabunIT๙"/>
          <w:cs/>
        </w:rPr>
        <w:t xml:space="preserve">ศึกษาและวิเคราะห์บทบาทและความรับผิดชอบของบุคคลที่มีต่อการสร้างเสริมสุขภาพและการป้องกันโรค อิทธิพลของสื่อโฆษณาเกี่ยวกับสุขภาพแนวทางการเลือกบริโภคอย่างฉลาดและปลอดภัยในบ้าน สิทธิพื้นฐานของผู้บริโภคและกฎหมายที่เกี่ยวข้องกับการคุ้มครองผู้บริโภค </w:t>
      </w:r>
      <w:r w:rsidRPr="00E47932">
        <w:rPr>
          <w:rFonts w:ascii="TH SarabunIT๙" w:hAnsi="TH SarabunIT๙" w:cs="TH SarabunIT๙"/>
          <w:spacing w:val="-16"/>
          <w:cs/>
        </w:rPr>
        <w:t>การเจ็บป่วยและการตายของคนไทย</w:t>
      </w:r>
      <w:r w:rsidRPr="00E47932">
        <w:rPr>
          <w:rFonts w:ascii="TH SarabunIT๙" w:hAnsi="TH SarabunIT๙" w:cs="TH SarabunIT๙"/>
          <w:cs/>
        </w:rPr>
        <w:t xml:space="preserve"> จากโรคติดต่อ แนวทางการป้องกันการเจ็บป่วยจากโรคติดต่อ การวางแผนการพัฒนาสุขภาพของตนเอง  ครอบครัว การวางแผนพัฒนาสมรรถภาพทางกายและสมรรถภาพกลไก การใช้ยา ภัยจากสารเสพติดปัญหาความรุนแรง ปัจจัยที่มีผลต่อสุขภาพของคนไทยและเสนอแนวทางป้องกัน การปฏิบัติตนเพื่อให้เกิดความปลอดภัย วิธีการช่วยฟื้นคืนชีพ การใช้ความสามารถในการเล่นกีฬาเซปักตะกร้อ</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rPr>
      </w:pPr>
      <w:r w:rsidRPr="00E47932">
        <w:rPr>
          <w:rFonts w:ascii="TH SarabunIT๙" w:hAnsi="TH SarabunIT๙" w:cs="TH SarabunIT๙"/>
        </w:rPr>
        <w:tab/>
      </w:r>
      <w:r w:rsidRPr="00E47932">
        <w:rPr>
          <w:rFonts w:ascii="TH SarabunIT๙" w:hAnsi="TH SarabunIT๙" w:cs="TH SarabunIT๙"/>
          <w:b/>
          <w:bCs/>
          <w:cs/>
        </w:rPr>
        <w:t>ตัวชี้วัด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cs/>
        </w:rPr>
        <w:t xml:space="preserve">พ๓.๒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ม๔-๖/๓</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พ๔.๑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ม๔-๖/๑, ม๔-๖/๒, ม๔-๖/๓, ม๔-๖/๔</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ม๔-๖/๕, ม๔-๖/๖, ม๔-๖/๗</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พ๕.๑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ม๔-๖/๑, ม๔-๖/๒, ม๔-๖/๓, ม๔-๖/๔</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ม๔-๖/๕, ม๔-๖/๖, ม๔-๖/๗</w:t>
      </w:r>
    </w:p>
    <w:p w:rsidR="006072BC" w:rsidRPr="00E47932" w:rsidRDefault="007E550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ส3.1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4-6/2 ,4-6/4</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รวมตัวชี้วัด  ๑๕  ตัวชี้วัด</w:t>
      </w: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rPr>
        <w:t>.</w:t>
      </w: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b/>
          <w:bCs/>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สุขศึกษาและพลศึกษา ๒</w:t>
      </w:r>
      <w:r w:rsidRPr="00E47932">
        <w:rPr>
          <w:rFonts w:ascii="TH SarabunIT๙" w:hAnsi="TH SarabunIT๙" w:cs="TH SarabunIT๙"/>
          <w:b/>
          <w:bCs/>
        </w:rPr>
        <w:tab/>
      </w:r>
      <w:r w:rsidRPr="00E47932">
        <w:rPr>
          <w:rFonts w:ascii="TH SarabunIT๙" w:hAnsi="TH SarabunIT๙" w:cs="TH SarabunIT๙"/>
          <w:b/>
          <w:bCs/>
          <w:cs/>
        </w:rPr>
        <w:t>รหัสวิชา พ๓๑๑๐๒จำนวน  ๐.๕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6072BC" w:rsidRPr="00E47932" w:rsidTr="001F6F5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6072BC" w:rsidRPr="00E47932" w:rsidTr="001F6F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cs/>
              </w:rPr>
              <w:t>โรคติดต่อ</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color w:val="000000"/>
                <w:sz w:val="32"/>
                <w:szCs w:val="32"/>
                <w:cs/>
              </w:rPr>
              <w:t>สุขภาพชุมชน</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cs/>
              </w:rPr>
              <w:t>ใส่ใจความปลอดภัย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การใช้ยา</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สารเสพติดให้โทษ</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สัมพันธ์ดีมีไมตรีเลี่ยงความขัดแย้ง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การปฐมพยาบาล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การสร้างเสริมสมรรถภาพทางกาย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กลุ่มสาระการเรียนรู้สุขศึกษาและพลศึกษา  วิชา สุขศึกษาและพลศึกษา ๓</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พ๓๒๑๐๑จำนวน  ๐.๕  หน่วยกิต  จำนวน ๑ ชั่วโมง/สัปดาห์  จำนวน ๒๐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rPr>
        <w:tab/>
      </w:r>
      <w:r w:rsidRPr="00E47932">
        <w:rPr>
          <w:rFonts w:ascii="TH SarabunIT๙" w:hAnsi="TH SarabunIT๙" w:cs="TH SarabunIT๙"/>
          <w:cs/>
        </w:rPr>
        <w:t>ศึกษาและวิเคราะห์ กระบวนการสร้างเสริมและดำรงประสิทธิภาพการทำงานของระบบอวัยวะต่าง ๆ (ระบบย่อยอาหารระบบขับถ่ายระบบหายใจระบบไหลเวียนโลหิต) การวางแผนดูแลสุขภาพของคนในครอบครัว ปัจจัยและสถานการณ์เสี่ยงต่อการมีเพศสัมพันธ์ ค่านิยมทางเพศที่เหมาะสมกับสังคมตามวัฒนธรรมไทย แนวทางการเลือกใช้ทักษะต่าง ๆ  ในการป้องกัน ลดความขัดแย้ง และแก้ปัญหาเรื่องเพศ และครอบครัว  (ทักษะการต่อรอง  ทักษะการปฏิเสธ  ทักษะการแก้ปัญหาเมื่อผิดหวังในความรัก</w:t>
      </w:r>
      <w:r w:rsidRPr="00E47932">
        <w:rPr>
          <w:rFonts w:ascii="TH SarabunIT๙" w:hAnsi="TH SarabunIT๙" w:cs="TH SarabunIT๙"/>
        </w:rPr>
        <w:t>)</w:t>
      </w:r>
      <w:r w:rsidRPr="00E47932">
        <w:rPr>
          <w:rFonts w:ascii="TH SarabunIT๙" w:hAnsi="TH SarabunIT๙" w:cs="TH SarabunIT๙"/>
          <w:cs/>
        </w:rPr>
        <w:t xml:space="preserve">  การหลีกเลี่ยงและป้องกันตนเองจากการตั้งครรภ์ไม่พึงประสงค์ ความขัดแย้งและผลกระทบที่เกิดจากความขัดแย้งระหว่างนักเรียน หรือเยาวชนในชุมชน การเคลื่อนไหวรูปแบบต่าง ๆ การใช้ความสามารถของตนในการเล่นกีฬา กีฬาแบดมินตัน กิจกรรมชุมชน</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ตัวชี้วัด</w:t>
      </w: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พ๑.๑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xml:space="preserve">= </w:t>
      </w:r>
      <w:r w:rsidR="006072BC" w:rsidRPr="00E47932">
        <w:rPr>
          <w:rFonts w:ascii="TH SarabunIT๙" w:hAnsi="TH SarabunIT๙" w:cs="TH SarabunIT๙"/>
          <w:sz w:val="32"/>
          <w:szCs w:val="32"/>
          <w:cs/>
        </w:rPr>
        <w:t>ม๔-๖/๑, ม๔-๖/๒</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พ๒.๑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ม๔-๖/๒, ม๔-๖/๓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พ๓.๑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ม๔-๖/๒, ม๔-๖/๓, ม๔-๖/๔, ม๔-๖/๕    </w:t>
      </w:r>
      <w:r w:rsidRPr="00E47932">
        <w:rPr>
          <w:rFonts w:ascii="TH SarabunIT๙" w:hAnsi="TH SarabunIT๙" w:cs="TH SarabunIT๙"/>
          <w:sz w:val="32"/>
          <w:szCs w:val="32"/>
          <w:cs/>
        </w:rPr>
        <w:tab/>
      </w:r>
    </w:p>
    <w:p w:rsidR="006072BC" w:rsidRPr="00E47932" w:rsidRDefault="007E550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ส3.1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4-6/2 ,4-6/4</w:t>
      </w: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รวมตัวชี้วัด  ๑๐  ตัวชี้วัด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สุขศึกษาและพลศึกษา ๓</w:t>
      </w:r>
      <w:r w:rsidRPr="00E47932">
        <w:rPr>
          <w:rFonts w:ascii="TH SarabunIT๙" w:hAnsi="TH SarabunIT๙" w:cs="TH SarabunIT๙"/>
          <w:b/>
          <w:bCs/>
        </w:rPr>
        <w:tab/>
      </w:r>
      <w:r w:rsidRPr="00E47932">
        <w:rPr>
          <w:rFonts w:ascii="TH SarabunIT๙" w:hAnsi="TH SarabunIT๙" w:cs="TH SarabunIT๙"/>
          <w:b/>
          <w:bCs/>
          <w:cs/>
        </w:rPr>
        <w:t>รหัสวิชา พ๓๒๑๐๑จำนวน  ๐.๕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6072BC" w:rsidRPr="00E47932" w:rsidTr="001F6F5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6072BC" w:rsidRPr="00E47932" w:rsidTr="001F6F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cs/>
              </w:rPr>
              <w:t>ระบบแห่งชีวิต</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วางแผนดีชีวิตมีสุข</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เพศกับวัฒนธรรมไทย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ใส่ใจกับบทบาททางเพศ</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รู้จักสิทธิ</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พิษจากสื่อ</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วิชาสาระการเรียนรู้พื้นฐาน   กลุ่มสาระการเรียนรู้สุขศึกษาและพลศึกษา  วิชา สุขศึกษาและพลศึกษา 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พ๓๒๑๐๒จำนวน  ๐.๕  หน่วยกิต  จำนวน ๑ ชั่วโมง/สัปดาห์  จำนวน ๒๐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ศึกษาและวิเคราะห์ บทบาทของบุคคลในการสร้างเสริมสุขภาพและการป้องกันโรคในชุมชนคุณค่าของการสร้างเสริมสุขภาพและการป้องกันโรคด้วยภูมิปัญญาไทย แนวทางการเลือกบริโภคอย่างฉลาดและปลอดภัยในโรงเรียน </w:t>
      </w:r>
      <w:r w:rsidRPr="00E47932">
        <w:rPr>
          <w:rFonts w:ascii="TH SarabunIT๙" w:hAnsi="TH SarabunIT๙" w:cs="TH SarabunIT๙"/>
          <w:spacing w:val="-16"/>
          <w:cs/>
        </w:rPr>
        <w:t>การเจ็บป่วยและการตายของคนไทย</w:t>
      </w:r>
      <w:r w:rsidRPr="00E47932">
        <w:rPr>
          <w:rFonts w:ascii="TH SarabunIT๙" w:hAnsi="TH SarabunIT๙" w:cs="TH SarabunIT๙"/>
          <w:cs/>
        </w:rPr>
        <w:t xml:space="preserve"> จากโรคไม่ติดต่อ (โรคทางพันธุกรรม)การวางแผนการพัฒนาสุขภาพของตนเอง  ครอบครัว หน่วยงานที่เป็นแนวร่วมด้านสุขภาพในชุมชนการสร้างเสริมสมรรถภาพทางกายและสมรรถภาพกลไกปัญหาและการแก้ปัญหาจากการใช้ยาความรุนแรงปัญหาและผลกระทบจากการใช้สารเสพติดและแนวทางการแก้ไขในชุมชนแนวทางในการสร้างเสริมความปลอดภัยในชุมชนการนำกระบวนการทางประชาสังคมมีส่วนร่วมในการสร้างเสริมความปลอดภัยในชุมชนการปฐมพยาบาลผู้หมดสติการช่วยเหลือผู้ประสบอุบัติเหตุการตรวจสัญญาณชีพการสำรวจอาการบาดเจ็บกายบริหารแบบต่าง ๆ  การปฏิบัติตนในเรื่องมารยาทในการดู การเล่น การแข่งขัน ความมีน้ำใจนักกีฬา บุคลิกภาพที่ดีการเล่นกีฬาอย่างมีความสุข</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ตัวชี้วัด</w:t>
      </w: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พ๓.๒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xml:space="preserve">= </w:t>
      </w:r>
      <w:r w:rsidR="006072BC" w:rsidRPr="00E47932">
        <w:rPr>
          <w:rFonts w:ascii="TH SarabunIT๙" w:hAnsi="TH SarabunIT๙" w:cs="TH SarabunIT๙"/>
          <w:sz w:val="32"/>
          <w:szCs w:val="32"/>
          <w:cs/>
        </w:rPr>
        <w:t>ม๔-๖/๑, ม๔-๖/๒</w:t>
      </w:r>
      <w:r w:rsidR="006072BC" w:rsidRPr="00E47932">
        <w:rPr>
          <w:rFonts w:ascii="TH SarabunIT๙" w:hAnsi="TH SarabunIT๙" w:cs="TH SarabunIT๙"/>
          <w:sz w:val="32"/>
          <w:szCs w:val="32"/>
        </w:rPr>
        <w:t xml:space="preserve">, </w:t>
      </w:r>
      <w:r w:rsidR="006072BC" w:rsidRPr="00E47932">
        <w:rPr>
          <w:rFonts w:ascii="TH SarabunIT๙" w:hAnsi="TH SarabunIT๙" w:cs="TH SarabunIT๙"/>
          <w:sz w:val="32"/>
          <w:szCs w:val="32"/>
          <w:cs/>
        </w:rPr>
        <w:t>ม๔-๖/๓, ม๔-๖/๔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พ๔.๑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ม๔-๖/๓, ม๔-๖/๔, ม๔-๖/๕, ม๔-๖/๗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พ๕.๑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ม๔-๖/๓, ม๔-๖/๔, ม๔-๖/๕, ม๔-๖/๗    </w:t>
      </w:r>
      <w:r w:rsidRPr="00E47932">
        <w:rPr>
          <w:rFonts w:ascii="TH SarabunIT๙" w:hAnsi="TH SarabunIT๙" w:cs="TH SarabunIT๙"/>
          <w:sz w:val="32"/>
          <w:szCs w:val="32"/>
          <w:cs/>
        </w:rPr>
        <w:tab/>
      </w:r>
    </w:p>
    <w:p w:rsidR="006072BC" w:rsidRPr="00E47932" w:rsidRDefault="007E550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ส3.1 </w:t>
      </w:r>
      <w:r w:rsidRPr="00E47932">
        <w:rPr>
          <w:rFonts w:ascii="TH SarabunIT๙" w:hAnsi="TH SarabunIT๙" w:cs="TH SarabunIT๙"/>
          <w:sz w:val="32"/>
          <w:szCs w:val="32"/>
          <w:cs/>
        </w:rPr>
        <w:tab/>
      </w:r>
      <w:r w:rsidR="006072BC" w:rsidRPr="00E47932">
        <w:rPr>
          <w:rFonts w:ascii="TH SarabunIT๙" w:hAnsi="TH SarabunIT๙" w:cs="TH SarabunIT๙"/>
          <w:sz w:val="32"/>
          <w:szCs w:val="32"/>
        </w:rPr>
        <w:t>= 4-6/2 ,4-6/4</w:t>
      </w: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รวมตัวชี้วัด  ๑๔  ตัวชี้วัด</w:t>
      </w: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สุขศึกษาและพลศึกษา ๔</w:t>
      </w:r>
      <w:r w:rsidRPr="00E47932">
        <w:rPr>
          <w:rFonts w:ascii="TH SarabunIT๙" w:hAnsi="TH SarabunIT๙" w:cs="TH SarabunIT๙"/>
          <w:b/>
          <w:bCs/>
        </w:rPr>
        <w:tab/>
      </w:r>
      <w:r w:rsidRPr="00E47932">
        <w:rPr>
          <w:rFonts w:ascii="TH SarabunIT๙" w:hAnsi="TH SarabunIT๙" w:cs="TH SarabunIT๙"/>
          <w:b/>
          <w:bCs/>
          <w:cs/>
        </w:rPr>
        <w:t>รหัสวิชา ว๓๒๑๐๒จำนวน  ๐.๕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6072BC" w:rsidRPr="00E47932" w:rsidTr="001F6F5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6072BC" w:rsidRPr="00E47932" w:rsidTr="001F6F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color w:val="000000"/>
                <w:sz w:val="32"/>
                <w:szCs w:val="32"/>
                <w:cs/>
              </w:rPr>
              <w:t>โรคาพาให้ทุกข์</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color w:val="000000"/>
                <w:sz w:val="32"/>
                <w:szCs w:val="32"/>
                <w:cs/>
              </w:rPr>
              <w:t>กายจิตสัมพันธ์</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color w:val="000000"/>
                <w:sz w:val="32"/>
                <w:szCs w:val="32"/>
                <w:cs/>
              </w:rPr>
              <w:t>ชุมชนร่วมใจ ชีวิตปลอดภัย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อย่าไปหาสารเสพติด</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เฉียดเรื่องเสี่ยง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หลีกเลี่ยงความขัดแย้ง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ช่วยถูกวิธี ชีวิตปลอดภัย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ทดสอบความพร้อม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วิชาสาระการเรียนรู้พื้นฐาน   กลุ่มสาระการเรียนรู้สุขศึกษาและพลศึกษา  วิชา สุขศึกษาและพลศึกษา 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พ๓๓๑๐๑จำนวน  ๐.๕  หน่วยกิต  จำนวน ๑ ชั่วโมง/สัปดาห์  จำนวน ๒๐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rPr>
        <w:tab/>
      </w:r>
      <w:r w:rsidRPr="00E47932">
        <w:rPr>
          <w:rFonts w:ascii="TH SarabunIT๙" w:hAnsi="TH SarabunIT๙" w:cs="TH SarabunIT๙"/>
          <w:cs/>
        </w:rPr>
        <w:t xml:space="preserve">ศึกษาและวิเคราะห์กระบวนการสร้างเสริมและดำรงประสิทธิภาพการทำงานของระบบอวัยวะต่าง ๆ </w:t>
      </w:r>
      <w:r w:rsidRPr="00E47932">
        <w:rPr>
          <w:rFonts w:ascii="TH SarabunIT๙" w:hAnsi="TH SarabunIT๙" w:cs="TH SarabunIT๙"/>
        </w:rPr>
        <w:t>(</w:t>
      </w:r>
      <w:r w:rsidRPr="00E47932">
        <w:rPr>
          <w:rFonts w:ascii="TH SarabunIT๙" w:hAnsi="TH SarabunIT๙" w:cs="TH SarabunIT๙"/>
          <w:cs/>
        </w:rPr>
        <w:t>ระบบประสาทระบบสืบพันธ์ระบบต่อมไร้ท่อ</w:t>
      </w:r>
      <w:r w:rsidRPr="00E47932">
        <w:rPr>
          <w:rFonts w:ascii="TH SarabunIT๙" w:hAnsi="TH SarabunIT๙" w:cs="TH SarabunIT๙"/>
        </w:rPr>
        <w:t xml:space="preserve">) </w:t>
      </w:r>
      <w:r w:rsidRPr="00E47932">
        <w:rPr>
          <w:rFonts w:ascii="TH SarabunIT๙" w:hAnsi="TH SarabunIT๙" w:cs="TH SarabunIT๙"/>
          <w:cs/>
        </w:rPr>
        <w:t xml:space="preserve">กระบวนการวางแผนดูแลสุขภาพของบุคคลในครอบครัว ชุมชนและสังคมปัจจัยเสี่ยงของสังคมที่มีต่อการมีเพศสัมพันธ์การปฏิบัติตนตามค่านิยมที่เหมาะสมการวางแผนชีวิตและการสร้างครอบครัว แนวทางในการแก้ปัญหาที่อาจเกิดจากความขัดแย้งของนักเรียนหรือเยาวชนในชุมชน การวิเคราะห์ความคิดรวบยอดเกี่ยวกับการเคลื่อนไหวรูปแบบต่าง ๆ ในการเล่นกีฬาลีลาศ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ตัวชี้วัด</w:t>
      </w: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พ๑.๑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xml:space="preserve">= </w:t>
      </w:r>
      <w:r w:rsidR="006072BC" w:rsidRPr="00E47932">
        <w:rPr>
          <w:rFonts w:ascii="TH SarabunIT๙" w:hAnsi="TH SarabunIT๙" w:cs="TH SarabunIT๙"/>
          <w:sz w:val="32"/>
          <w:szCs w:val="32"/>
          <w:cs/>
        </w:rPr>
        <w:t>ม๔-๖/๑, ม๔-๖/๒</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พ๒.๑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ม๔-๖/๑, ม๔-๖/๒, ม๔-๖/๔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พ๓.๑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ม๔-๖/๒, ม๔-๖/๓, ม๔-๖/๔, ม๔-๖/๕    </w:t>
      </w:r>
      <w:r w:rsidRPr="00E47932">
        <w:rPr>
          <w:rFonts w:ascii="TH SarabunIT๙" w:hAnsi="TH SarabunIT๙" w:cs="TH SarabunIT๙"/>
          <w:sz w:val="32"/>
          <w:szCs w:val="32"/>
          <w:cs/>
        </w:rPr>
        <w:tab/>
      </w:r>
    </w:p>
    <w:p w:rsidR="006072BC" w:rsidRPr="00E47932" w:rsidRDefault="007E550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ส3.1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4-6/2 ,4-6/4</w:t>
      </w:r>
    </w:p>
    <w:p w:rsidR="007E5508"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รวมตัวชี้วัด  ๑๐  ตัวชี้วัด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816C57" w:rsidRPr="00E47932" w:rsidRDefault="00816C57"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สุขศึกษาและพลศึกษา ๕</w:t>
      </w:r>
      <w:r w:rsidRPr="00E47932">
        <w:rPr>
          <w:rFonts w:ascii="TH SarabunIT๙" w:hAnsi="TH SarabunIT๙" w:cs="TH SarabunIT๙"/>
          <w:b/>
          <w:bCs/>
        </w:rPr>
        <w:tab/>
      </w:r>
      <w:r w:rsidRPr="00E47932">
        <w:rPr>
          <w:rFonts w:ascii="TH SarabunIT๙" w:hAnsi="TH SarabunIT๙" w:cs="TH SarabunIT๙"/>
          <w:b/>
          <w:bCs/>
          <w:cs/>
        </w:rPr>
        <w:t>รหัสวิชา พ๓๓๑๐๑จำนวน  ๐.๕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6072BC" w:rsidRPr="00E47932" w:rsidTr="001F6F5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6072BC" w:rsidRPr="00E47932" w:rsidTr="001F6F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ระบบอวัยวะ</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ทักษะชีวิต</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เพศที่แตกต่าง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สุขภาพดีสร้างได้</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สิทธิผู้บริโภค</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สิ่งแวดล้อมดี ชีวีมีสุข</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วิชาสาระการเรียนรู้พื้นฐาน   กลุ่มสาระการเรียนรู้สุขศึกษาและพลศึกษา  วิชา สุขศึกษาและพลศึกษา ๖</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พ๓๓๑๐๒จำนวน  ๐.๕  หน่วยกิต  จำนวน ๑ ชั่วโมง/สัปดาห์  จำนวน ๒๐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rPr>
        <w:tab/>
      </w:r>
      <w:r w:rsidRPr="00E47932">
        <w:rPr>
          <w:rFonts w:ascii="TH SarabunIT๙" w:hAnsi="TH SarabunIT๙" w:cs="TH SarabunIT๙"/>
          <w:cs/>
        </w:rPr>
        <w:t>ศึกษา และวิเคราะห์ การสร้างแนวร่วมในการสร้างเสริมสุขภาพและป้องกันโรคในชุมชนวิธีสร้างเสริมสุขภาพและการป้องกันโรคด้วยภูมิปัญญาไทยแนวทางการปกป้องสิทธิผู้บริโภคในชุมชน</w:t>
      </w:r>
      <w:r w:rsidRPr="00E47932">
        <w:rPr>
          <w:rFonts w:ascii="TH SarabunIT๙" w:hAnsi="TH SarabunIT๙" w:cs="TH SarabunIT๙"/>
          <w:spacing w:val="-16"/>
          <w:cs/>
        </w:rPr>
        <w:t>การเจ็บป่วยและการตายของคนไทย</w:t>
      </w:r>
      <w:r w:rsidRPr="00E47932">
        <w:rPr>
          <w:rFonts w:ascii="TH SarabunIT๙" w:hAnsi="TH SarabunIT๙" w:cs="TH SarabunIT๙"/>
          <w:cs/>
        </w:rPr>
        <w:t xml:space="preserve"> โรคจากการประกอบอาชีพ  การมีส่วนร่วมของประชาชนเพื่อการพัฒนางานสาธารณสุขการจัดการเพื่อสร้างเสริมสมรรถภาพทางกายและสมรรถภาพกลไก กลวิธีการป้องกันปัญหาจากการใช้ยา และสารเสพติดในชุมชนสถานการณ์ความรุนแรงในสังคมปัจจุบัน โทษทางกฎหมายที่เกิดจากการครอบครอง  การใช้และการจำหน่ายสารเสพติด กระบวนการสร้างเสริมความปลอดภัยในชุมชน โครงการสร้างเสริมความปลอดภัยในชุมชนกฎหมายคุ้มครองความปลอดภัย กลวิธีป้องกันและแก้ปัญหาจากสถานการณ์ที่เสี่ยงต่อสุขภาพ ทักษะการช่วยฟื้นคืนชีพ กายบริหารแบบต่างๆ  การปฏิบัติตนในเรื่องมารยาทในการดู การเล่น  การแข่งขัน ความมีน้ำใจนักกีฬา บุคลิกภาพที่ดี การเล่นกีฬาอย่างมีความสุข</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ตัวชี้วัด</w:t>
      </w: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พ๓.๒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xml:space="preserve">= </w:t>
      </w:r>
      <w:r w:rsidR="006072BC" w:rsidRPr="00E47932">
        <w:rPr>
          <w:rFonts w:ascii="TH SarabunIT๙" w:hAnsi="TH SarabunIT๙" w:cs="TH SarabunIT๙"/>
          <w:sz w:val="32"/>
          <w:szCs w:val="32"/>
          <w:cs/>
        </w:rPr>
        <w:t>ม๔-๖/๑, ม๔-๖/๒</w:t>
      </w:r>
      <w:r w:rsidR="006072BC" w:rsidRPr="00E47932">
        <w:rPr>
          <w:rFonts w:ascii="TH SarabunIT๙" w:hAnsi="TH SarabunIT๙" w:cs="TH SarabunIT๙"/>
          <w:sz w:val="32"/>
          <w:szCs w:val="32"/>
        </w:rPr>
        <w:t xml:space="preserve">, </w:t>
      </w:r>
      <w:r w:rsidR="006072BC" w:rsidRPr="00E47932">
        <w:rPr>
          <w:rFonts w:ascii="TH SarabunIT๙" w:hAnsi="TH SarabunIT๙" w:cs="TH SarabunIT๙"/>
          <w:sz w:val="32"/>
          <w:szCs w:val="32"/>
          <w:cs/>
        </w:rPr>
        <w:t>ม๔-๖/๓, ม๔-๖/๔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พ๔.๑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ม๔-๖/๓, ม๔-๖/๔, ม๔-๖/๕, ม๔-๖/๗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พ๕.๑ </w:t>
      </w:r>
      <w:r w:rsidR="007E5508"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ม๔-๖/๑, ม๔-๖/๓, ม๔-๖/๔, ม๔-๖/๕, ม๔-๖/๗    </w:t>
      </w:r>
      <w:r w:rsidRPr="00E47932">
        <w:rPr>
          <w:rFonts w:ascii="TH SarabunIT๙" w:hAnsi="TH SarabunIT๙" w:cs="TH SarabunIT๙"/>
          <w:sz w:val="32"/>
          <w:szCs w:val="32"/>
          <w:cs/>
        </w:rPr>
        <w:tab/>
      </w:r>
    </w:p>
    <w:p w:rsidR="006072BC" w:rsidRPr="00E47932" w:rsidRDefault="007E550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r w:rsidR="006072BC" w:rsidRPr="00E47932">
        <w:rPr>
          <w:rFonts w:ascii="TH SarabunIT๙" w:hAnsi="TH SarabunIT๙" w:cs="TH SarabunIT๙"/>
          <w:sz w:val="32"/>
          <w:szCs w:val="32"/>
          <w:cs/>
        </w:rPr>
        <w:t xml:space="preserve">ส3.1 </w:t>
      </w:r>
      <w:r w:rsidRPr="00E47932">
        <w:rPr>
          <w:rFonts w:ascii="TH SarabunIT๙" w:hAnsi="TH SarabunIT๙" w:cs="TH SarabunIT๙"/>
          <w:sz w:val="32"/>
          <w:szCs w:val="32"/>
        </w:rPr>
        <w:tab/>
      </w:r>
      <w:r w:rsidR="006072BC" w:rsidRPr="00E47932">
        <w:rPr>
          <w:rFonts w:ascii="TH SarabunIT๙" w:hAnsi="TH SarabunIT๙" w:cs="TH SarabunIT๙"/>
          <w:sz w:val="32"/>
          <w:szCs w:val="32"/>
        </w:rPr>
        <w:t>= 4-6/2 ,4-6/4</w:t>
      </w: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7E5508"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sidRPr="00E47932">
        <w:rPr>
          <w:rFonts w:ascii="TH SarabunIT๙" w:hAnsi="TH SarabunIT๙" w:cs="TH SarabunIT๙"/>
          <w:b/>
          <w:bCs/>
          <w:sz w:val="32"/>
          <w:szCs w:val="32"/>
          <w:cs/>
        </w:rPr>
        <w:tab/>
      </w:r>
      <w:r w:rsidR="006072BC" w:rsidRPr="00E47932">
        <w:rPr>
          <w:rFonts w:ascii="TH SarabunIT๙" w:hAnsi="TH SarabunIT๙" w:cs="TH SarabunIT๙"/>
          <w:b/>
          <w:bCs/>
          <w:sz w:val="32"/>
          <w:szCs w:val="32"/>
          <w:cs/>
        </w:rPr>
        <w:t>รวมตัวชี้วัด  ๑๔  ตัวชี้วัด</w:t>
      </w: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วิชาสาระการเรียนรู้พื้นฐาน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สุขศึกษาและพลศึกษา ๖</w:t>
      </w:r>
      <w:r w:rsidRPr="00E47932">
        <w:rPr>
          <w:rFonts w:ascii="TH SarabunIT๙" w:hAnsi="TH SarabunIT๙" w:cs="TH SarabunIT๙"/>
          <w:b/>
          <w:bCs/>
        </w:rPr>
        <w:tab/>
      </w:r>
      <w:r w:rsidRPr="00E47932">
        <w:rPr>
          <w:rFonts w:ascii="TH SarabunIT๙" w:hAnsi="TH SarabunIT๙" w:cs="TH SarabunIT๙"/>
          <w:b/>
          <w:bCs/>
          <w:cs/>
        </w:rPr>
        <w:t>รหัสวิชา ว๓๓๑๐๒จำนวน  ๐.๕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6072BC" w:rsidRPr="00E47932" w:rsidTr="001F6F5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6072BC" w:rsidRPr="00E47932" w:rsidTr="001F6F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โรคทางพันธุกรรม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ปัจจัยเสี่ยง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ชุมชนปลอดภัย</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ห่างไกลสารเสพติด</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cs/>
              </w:rPr>
              <w:t>การช่วยฟื้นคืนชีพ</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สร้างเสริมสมรรถภาพ</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๒๐</w:t>
            </w:r>
          </w:p>
        </w:tc>
      </w:tr>
    </w:tbl>
    <w:p w:rsidR="006072BC" w:rsidRPr="00E47932" w:rsidRDefault="006072BC"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816C57" w:rsidRPr="00E47932" w:rsidRDefault="00816C57"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วิชา วอลเล่ย์บอล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พ๓๐๒๐๑จำนวน  ๑.๕  หน่วยกิต  จำนวน ๓ ชั่วโมง/สัปดาห์  จำนวน ๖๐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ศึกษาและวิเคราะห์ ความคิดรวบยอดเกี่ยวกับการเคลื่อนไหวรูปแบบต่าง ๆ ในการเล่นกีฬาวอลเลย์บอลและเคลื่อนไหวได้อย่างสร้างสรรค์ อธิบายและปฏิบัติเกี่ยวกับสิทธิ กฏ กติกา กลวิธีในการเล่นกีฬาวอลเลย์บอล เล่นได้ถูกต้องตามกติกา แข่งขันกับผู้อื่นได้ แสดงออกถึงการมีมารยาทในการดู การเล่น การแข่งขันกีฬาด้วยความมีน้ำใจนักกีฬา นำไปใช้ปฏิบัติทุกโอกาสจนเป็นบุคลิกภาพที่ดี เข้าร่วมกิจกรรมและเล่นกีฬาอย่างมีความสุข ชื่นชมในคุณค่าและความงามของกีฬา นำหลักการแนวคิดไปปรับปรุงใช้พัฒนาคุณภาพชีวิตของตนเองและสังคม</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วอลเล่ย์บอล</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พ๓๐๒๐๑จำนวน  ๑.๕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08"/>
        <w:gridCol w:w="5580"/>
        <w:gridCol w:w="1687"/>
        <w:gridCol w:w="1465"/>
      </w:tblGrid>
      <w:tr w:rsidR="006072BC" w:rsidRPr="00E47932" w:rsidTr="001F6F5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หน่วย</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การเรียนที่</w:t>
            </w:r>
          </w:p>
        </w:tc>
        <w:tc>
          <w:tcPr>
            <w:tcW w:w="5580" w:type="dxa"/>
            <w:vMerge w:val="restart"/>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14"/>
                <w:szCs w:val="14"/>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sz w:val="28"/>
                <w:szCs w:val="28"/>
              </w:rPr>
            </w:pPr>
            <w:r w:rsidRPr="00E47932">
              <w:rPr>
                <w:rFonts w:ascii="TH SarabunIT๙" w:hAnsi="TH SarabunIT๙" w:cs="TH SarabunIT๙"/>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หลักสูตรท้องถิ่น</w:t>
            </w:r>
          </w:p>
        </w:tc>
      </w:tr>
      <w:tr w:rsidR="006072BC" w:rsidRPr="00E47932" w:rsidTr="001F6F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sz w:val="28"/>
                <w:szCs w:val="28"/>
              </w:rPr>
            </w:pPr>
            <w:r w:rsidRPr="00E47932">
              <w:rPr>
                <w:rFonts w:ascii="TH SarabunIT๙" w:hAnsi="TH SarabunIT๙" w:cs="TH SarabunIT๙"/>
                <w:sz w:val="28"/>
                <w:szCs w:val="28"/>
                <w:cs/>
              </w:rPr>
              <w:t>เวลา (ชั่วโมง)</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ประวัติกีฬาวอลเลย์บอล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ทักษะการเล่นกีฬาวอลเลย์บอล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กฎ กติกาการเล่นกีฬาวอลเลย์บอล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การเล่นทีมกีฬาวอลเลย์บอล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cs/>
              </w:rPr>
              <w:t>แข่งขันกีฬาวอลเลย์บอล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6072BC" w:rsidRPr="00E47932" w:rsidTr="001F6F54">
        <w:trPr>
          <w:cantSplit/>
        </w:trPr>
        <w:tc>
          <w:tcPr>
            <w:tcW w:w="100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58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วอลเล่ย์บอล</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พ๓๐๒๐๑จำนวน  ๑.๕  หน่วยกิต</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รู้ เข้าใจ และมีทักษะในการเล่นกีฬาประเภทบุคคล ประเภททีม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นำความคิดรวบยอดเกี่ยวกับการเคลื่อนไหวแบบต่าง ๆ มาประยุกต์ใช้ในการเล่นกีฬาได้อย่างสร้างสรรค์</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ประยุกต์ความคิดรวบยอดจากหลักการทางวิทยาศาสตร์การเคลื่อนไหว ไปใช้ในการเล่นกีฬาอย่างมีประสิทธิภาพ</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ออกกำลังกายและเล่นกีฬาที่เหมาะสมกับตนเองอย่างสม่ำเสมอ  และใช้ความสามารถของตนเองเพิ่มศักยภาพของทีม ลดความเป็นตัวตน  คำนึงถึงผลที่เกิดต่อสังคม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ประยุกต์หลักการรุก การป้องกันและการให้ความร่วมมือในการเล่น  และการแข่งขันกีฬา</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รู้ เข้าใจเกี่ยวกับสิทธิ กฎ กติกา ความปลอดภัย และกลวิธีในระหว่างการเล่นและการแข่งขันกีฬากับผู้อื่น และนำไปสรุปเป็นแนวปฏิบัติ และใช้ในชีวิตประจำวันอย่างต่อเนื่อง</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  แสดงออกถึงการมีมารยาท ในการดู การเล่น และการแข่งขันกีฬาด้วย ความมีน้ำใจนักกีฬา และนำไปใช้ปฏิบัติทุกโอกาสจนเป็นบุคลิกภาพที่ดี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วิชา ตะกร้อ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พ๓๐๒๐๒จำนวน  ๑.๕  หน่วยกิต  จำนวน ๓ ชั่วโมง/สัปดาห์  จำนวน ๖๐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ศึกษาและวิเคราะห์ ความคิดรวบยอดเกี่ยวกับการเคลื่อนไหวรูปแบบต่าง ๆ ในการเล่นกีฬาตะกร้อและเคลื่อนไหวได้อย่างสร้างสรรค์ อธิบายและปฏิบัติเกี่ยวกับสิทธิ กฏ กติกา กลวิธีในการเล่นกีฬาตะกร้อได้ถูกต้องตามกติกา แข่งขันกับผู้อื่นได้ แสดงออกถึงการมีมารยาทในการดู การเล่น การแข่งขันกีฬาด้วยความมีน้ำใจนักกีฬา นำไปใช้ปฏิบัติทุกโอกาสจนเป็นบุคลิกภาพที่ดี เข้าร่วมกิจกรรมและเล่นกีฬาอย่างมีความสุข ชื่นชมในคุณค่าและความงามของกีฬา นำหลักการแนวคิดไปปรับปรุงใช้พัฒนาคุณภาพชีวิตของตนเองและสังคม</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ตะกร้อ</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พ๓๐๒๐๒จำนวน  ๑.๕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6072BC" w:rsidRPr="00E47932" w:rsidTr="00FD600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หน่วย</w:t>
            </w: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หลักสูตรท้องถิ่น</w:t>
            </w:r>
          </w:p>
        </w:tc>
      </w:tr>
      <w:tr w:rsidR="006072BC" w:rsidRPr="00E47932" w:rsidTr="00FD600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ประวัติตะกร้อ</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ทักษะการเดาะลูกแบบต่าง ๆ</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ข้างเท้าด้านใน</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หลังเท้า</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เข่า</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ศีรษะ</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ทักษะการเตะตะกร้อโต้กับคู่</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การเล่นเซปัค</w:t>
            </w:r>
            <w:r w:rsidRPr="00E47932">
              <w:rPr>
                <w:rFonts w:ascii="TH SarabunIT๙" w:hAnsi="TH SarabunIT๙" w:cs="TH SarabunIT๙"/>
                <w:sz w:val="32"/>
                <w:szCs w:val="32"/>
              </w:rPr>
              <w:t>-</w:t>
            </w:r>
            <w:r w:rsidRPr="00E47932">
              <w:rPr>
                <w:rFonts w:ascii="TH SarabunIT๙" w:hAnsi="TH SarabunIT๙" w:cs="TH SarabunIT๙"/>
                <w:sz w:val="32"/>
                <w:szCs w:val="32"/>
                <w:cs/>
              </w:rPr>
              <w:t>ตะกร้อ</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cs/>
              </w:rPr>
              <w:t>กติกาการเล่นเซปัค</w:t>
            </w:r>
            <w:r w:rsidRPr="00E47932">
              <w:rPr>
                <w:rFonts w:ascii="TH SarabunIT๙" w:hAnsi="TH SarabunIT๙" w:cs="TH SarabunIT๙"/>
                <w:sz w:val="32"/>
                <w:szCs w:val="32"/>
              </w:rPr>
              <w:t>-</w:t>
            </w:r>
            <w:r w:rsidRPr="00E47932">
              <w:rPr>
                <w:rFonts w:ascii="TH SarabunIT๙" w:hAnsi="TH SarabunIT๙" w:cs="TH SarabunIT๙"/>
                <w:sz w:val="32"/>
                <w:szCs w:val="32"/>
                <w:cs/>
              </w:rPr>
              <w:t>ตะกร้อ</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การตัดสินกีฬาเซปัค</w:t>
            </w:r>
            <w:r w:rsidRPr="00E47932">
              <w:rPr>
                <w:rFonts w:ascii="TH SarabunIT๙" w:hAnsi="TH SarabunIT๙" w:cs="TH SarabunIT๙"/>
                <w:sz w:val="32"/>
                <w:szCs w:val="32"/>
              </w:rPr>
              <w:t>-</w:t>
            </w:r>
            <w:r w:rsidRPr="00E47932">
              <w:rPr>
                <w:rFonts w:ascii="TH SarabunIT๙" w:hAnsi="TH SarabunIT๙" w:cs="TH SarabunIT๙"/>
                <w:sz w:val="32"/>
                <w:szCs w:val="32"/>
                <w:cs/>
              </w:rPr>
              <w:t>ตะกร้อ</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การแข่งขันกีฬาเซปัค</w:t>
            </w:r>
            <w:r w:rsidRPr="00E47932">
              <w:rPr>
                <w:rFonts w:ascii="TH SarabunIT๙" w:hAnsi="TH SarabunIT๙" w:cs="TH SarabunIT๙"/>
                <w:sz w:val="32"/>
                <w:szCs w:val="32"/>
              </w:rPr>
              <w:t>-</w:t>
            </w:r>
            <w:r w:rsidRPr="00E47932">
              <w:rPr>
                <w:rFonts w:ascii="TH SarabunIT๙" w:hAnsi="TH SarabunIT๙" w:cs="TH SarabunIT๙"/>
                <w:sz w:val="32"/>
                <w:szCs w:val="32"/>
                <w:cs/>
              </w:rPr>
              <w:t>ตะกร้อ</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ตะกร้อ</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พ๓๐๒๐๒จำนวน  ๑.๕  หน่วยกิต</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รู้ เข้าใจ และมีทักษะในการเล่นกีฬาประเภทบุคคล ประเภททีม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นำความคิดรวบยอดเกี่ยวกับการเคลื่อนไหวแบบต่าง ๆ มาประยุกต์ใช้ในการเล่นกีฬาได้อย่างสร้างสรรค์</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ประยุกต์ความคิดรวบยอดจากหลักการทางวิทยาศาสตร์การเคลื่อนไหว ไปใช้ในการเล่นกีฬาอย่างมีประสิทธิภาพ</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ออกกำลังกายและเล่นกีฬาที่เหมาะสมกับตนเองอย่างสม่ำเสมอ  และใช้ความสามารถของตนเองเพิ่มศักยภาพของทีม ลดความเป็นตัวตน  คำนึงถึงผลที่เกิดต่อสังคม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ประยุกต์หลักการรุก การป้องกันและการให้ความร่วมมือในการเล่น  และการแข่งขันกีฬา</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รู้ เข้าใจเกี่ยวกับสิทธิ กฎ กติกา ความปลอดภัย และกลวิธีในระหว่างการเล่นและการแข่งขันกีฬากับผู้อื่น และนำไปสรุปเป็นแนวปฏิบัติ และใช้ในชีวิตประจำวันอย่างต่อเนื่อง</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  แสดงออกถึงการมีมารยาท ในการดู การเล่น และการแข่งขันกีฬาด้วย ความมีน้ำใจนักกีฬา และนำไปใช้ปฏิบัติทุกโอกาสจนเป็นบุคลิกภาพที่ดี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วิชา แบดมินตัน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พ๓๐๒๐๓จำนวน  ๑.๕  หน่วยกิต  จำนวน ๓ ชั่วโมง/สัปดาห์  จำนวน ๖๐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ศึกษาและวิเคราะห์ ความคิดรวบยอดเกี่ยวกับการเคลื่อนไหวรูปแบบต่าง ๆ ในการเล่นกีฬาแบดมินตันและเคลื่อนไหวได้อย่างสร้างสรรค์ อธิบายและปฏิบัติเกี่ยวกับสิทธิ กฏ กติกา กลวิธีในการเล่นกีฬาแบดมินตันได้ถูกต้องตามกติกา แข่งขันกับผู้อื่นได้ แสดงออกถึงการมีมารยาทในการดู การเล่น การแข่งขันกีฬาด้วยความมีน้ำใจนักกีฬา นำไปใช้ปฏิบัติทุกโอกาสจนเป็นบุคลิกภาพที่ดี เข้าร่วมกิจกรรมและเล่นกีฬาอย่างมีความสุข ชื่นชมในคุณค่าและความงามของกีฬา นำหลักการแนวคิดไปปรับปรุงใช้พัฒนาคุณภาพชีวิตของตนเองและสังคม</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แบดมินตัน</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พ๓๐๒๐๓จำนวน  ๑.๕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6072BC" w:rsidRPr="00E47932" w:rsidTr="00FD600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หน่วย</w:t>
            </w: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หลักสูตรท้องถิ่น</w:t>
            </w:r>
          </w:p>
        </w:tc>
      </w:tr>
      <w:tr w:rsidR="006072BC" w:rsidRPr="00E47932" w:rsidTr="00FD600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ความรู้เบื้องต้น/กติกา</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ทักษะพื้นฐาน</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cs/>
              </w:rPr>
              <w:t xml:space="preserve">ส่งลูก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ลูกโด่ง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ลุกดาด</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ลูกหยอด</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ลูกตบ</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การแข่งขัน</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แบดมินตัน</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พ๓๐๒๐๓จำนวน  ๑.๕  หน่วยกิต</w:t>
      </w:r>
    </w:p>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รู้ เข้าใจ และมีทักษะในการเล่นกีฬาประเภทบุคคล ประเภททีม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นำความคิดรวบยอดเกี่ยวกับการเคลื่อนไหวแบบต่าง ๆ มาประยุกต์ใช้ในการเล่นกีฬาได้อย่างสร้างสรรค์</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ประยุกต์ความคิดรวบยอดจากหลักการทางวิทยาศาสตร์การเคลื่อนไหว ไปใช้ในการเล่นกีฬาอย่างมีประสิทธิภาพ</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ออกกำลังกายและเล่นกีฬาที่เหมาะสมกับตนเองอย่างสม่ำเสมอ  และใช้ความสามารถของตนเองเพิ่มศักยภาพของทีม ลดความเป็นตัวตน  คำนึงถึงผลที่เกิดต่อสังคม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ประยุกต์หลักการรุก การป้องกันและการให้ความร่วมมือในการเล่น  และการแข่งขันกีฬา</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รู้ เข้าใจเกี่ยวกับสิทธิ กฎ กติกา ความปลอดภัย และกลวิธีในระหว่างการเล่นและการแข่งขันกีฬากับผู้อื่น และนำไปสรุปเป็นแนวปฏิบัติ และใช้ในชีวิตประจำวันอย่างต่อเนื่อง</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  แสดงออกถึงการมีมารยาท ในการดู การเล่น และการแข่งขันกีฬาด้วย ความมีน้ำใจนักกีฬา และนำไปใช้ปฏิบัติทุกโอกาสจนเป็นบุคลิกภาพที่ดี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กลุ่มสาระการเรียนรู้สุขศึกษาและพลศึกษา  วิชา แฮนด์บอล</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พ๓๐๒๐๔จำนวน  ๑.๕  หน่วยกิต  จำนวน ๓ ชั่วโมง/สัปดาห์  จำนวน ๖๐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ศึกษาและวิเคราะห์ ความคิดรวบยอดเกี่ยวกับการเคลื่อนไหวรูปแบบต่าง ๆ ในการเล่นกีฬาแฮนด์บอลและเคลื่อนไหวได้อย่างสร้างสรรค์ อธิบายและปฏิบัติเกี่ยวกับสิทธิ กฏ กติกา กลวิธีในการเล่นกีฬาแฮนด์บอลได้ถูกต้องตามกติกา แข่งขันกับผู้อื่นได้ แสดงออกถึงการมีมารยาทในการดู การเล่น การแข่งขันกีฬาด้วยความมีน้ำใจนักกีฬา นำไปใช้ปฏิบัติทุกโอกาสจนเป็นบุคลิกภาพที่ดี เข้าร่วมกิจกรรมและเล่นกีฬาอย่างมีความสุข ชื่นชมในคุณค่าและความงามของกีฬา นำหลักการแนวคิดไปปรับปรุงใช้พัฒนาคุณภาพชีวิตของตนเองและสังคม</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แฮนด์บอล</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พ๓๐๒๐๔จำนวน  ๑.๕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6072BC" w:rsidRPr="00E47932" w:rsidTr="00FD600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หน่วย</w:t>
            </w: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หลักสูตรท้องถิ่น</w:t>
            </w:r>
          </w:p>
        </w:tc>
      </w:tr>
      <w:tr w:rsidR="006072BC" w:rsidRPr="00E47932" w:rsidTr="00FD600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ความรู้ทั่วไปของกีฬาแฮนด์บอล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ทักษะพื้นฐานกีฬาแฮนด์บอล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 xml:space="preserve">การส่งลูกแฮนด์บอล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การป้องกันลูกแฮนด์บอล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cs/>
              </w:rPr>
              <w:t>การเล่นทีมกีฬาแฮนด์บอล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กติกาการแข่งขันกีฬาแฮนด์บอล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การแข่งขันกีฬาแฮนด์บอล</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p>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cs/>
        </w:rPr>
        <w:tab/>
      </w: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แฮนด์บอล</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พ๓๐๒๐๔จำนวน  ๑.๕  หน่วยกิต</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รู้ เข้าใจ และมีทักษะในการเล่นกีฬาประเภทบุคคล ประเภททีม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นำความคิดรวบยอดเกี่ยวกับการเคลื่อนไหวแบบต่าง ๆ มาประยุกต์ใช้ในการเล่นกีฬาได้อย่างสร้างสรรค์</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ประยุกต์ความคิดรวบยอดจากหลักการทางวิทยาศาสตร์การเคลื่อนไหว ไปใช้ในการเล่นกีฬาอย่างมีประสิทธิภาพ</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ออกกำลังกายและเล่นกีฬาที่เหมาะสมกับตนเองอย่างสม่ำเสมอ  และใช้ความสามารถของตนเองเพิ่มศักยภาพของทีม ลดความเป็นตัวตน  คำนึงถึงผลที่เกิดต่อสังคม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ประยุกต์หลักการรุก การป้องกันและการให้ความร่วมมือในการเล่น  และการแข่งขันกีฬา</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รู้ เข้าใจเกี่ยวกับสิทธิ กฎ กติกา ความปลอดภัย และกลวิธีในระหว่างการเล่นและการแข่งขันกีฬากับผู้อื่น และนำไปสรุปเป็นแนวปฏิบัติ และใช้ในชีวิตประจำวันอย่างต่อเนื่อง</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  แสดงออกถึงการมีมารยาท ในการดู การเล่น และการแข่งขันกีฬาด้วย ความมีน้ำใจนักกีฬา และนำไปใช้ปฏิบัติทุกโอกาสจนเป็นบุคลิกภาพที่ดี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กลุ่มสาระการเรียนรู้สุขศึกษาและพลศึกษา  วิชา ลีลาศ</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พ๓๐๒๐๕จำนวน  ๑.๕  หน่วยกิต  จำนวน ๓ ชั่วโมง/สัปดาห์  จำนวน ๖๐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ศึกษาและวิเคราะห์ ความคิดรวบยอดเกี่ยวกับการเคลื่อนไหวรูปแบบต่าง ๆ ในการลีลาศและเคลื่อนไหวได้อย่างสร้างสรรค์ อธิบายและปฏิบัติเกี่ยวกับสิทธิ กฏ กติกา กลวิธีในการลีลาศได้ถูกต้องตามกติกาแข่งขัน แสดงออกถึงการมีมารยาทในการดู นำไปใช้ปฏิบัติทุกโอกาสจนเป็นบุคลิกภาพที่ดี เข้าร่วมกิจกรรมกีฬาอย่างมีความสุข ชื่นชมในคุณค่าและความงามของกีฬา นำหลักการแนวคิดไปปรับปรุงใช้พัฒนาคุณภาพชีวิตของตนเองและสังคม</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cs/>
        </w:rPr>
      </w:pPr>
      <w:r w:rsidRPr="00E47932">
        <w:rPr>
          <w:rFonts w:ascii="TH SarabunIT๙" w:hAnsi="TH SarabunIT๙" w:cs="TH SarabunIT๙"/>
          <w:b/>
          <w:bCs/>
          <w:cs/>
        </w:rPr>
        <w:t>วิชา ลีลาศ</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พ๓๐๒๐๕จำนวน  ๑.๕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6072BC" w:rsidRPr="00E47932" w:rsidTr="00FD600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หน่วย</w:t>
            </w: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หลักสูตรท้องถิ่น</w:t>
            </w:r>
          </w:p>
        </w:tc>
      </w:tr>
      <w:tr w:rsidR="006072BC" w:rsidRPr="00E47932" w:rsidTr="00FD600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จังหวะ วอลซ์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จังหวะ บีกิน</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 xml:space="preserve">จังหวะชะ ชะ ช่า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sz w:val="32"/>
                <w:szCs w:val="32"/>
                <w:cs/>
              </w:rPr>
              <w:t xml:space="preserve">จังหวะ รุมบ้า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จังหวะออฟบิค</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จังหวะตะลุง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๗</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จังหวะแทงโก้</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ลีลาศ</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พ๓๐๒๐๕จำนวน  ๑.๕  หน่วยกิต</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รู้ เข้าใจ และมีทักษะในการเล่นกีฬาประเภทบุคคล ประเภททีม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นำความคิดรวบยอดเกี่ยวกับการเคลื่อนไหวแบบต่าง ๆ มาประยุกต์ใช้ในการเล่นกีฬาได้อย่างสร้างสรรค์</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ประยุกต์ความคิดรวบยอดจากหลักการทางวิทยาศาสตร์การเคลื่อนไหว ไปใช้ในการเล่นกีฬาอย่างมีประสิทธิภาพ</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ออกกำลังกายและเล่นกีฬาที่เหมาะสมกับตนเองอย่างสม่ำเสมอ  และใช้ความสามารถของตนเองเพิ่มศักยภาพของทีม ลดความเป็นตัวตน  คำนึงถึงผลที่เกิดต่อสังคม</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ประยุกต์หลักการรุก การป้องกันและการให้ความร่วมมือในการเล่น  และการแข่งขันกีฬา</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รู้ เข้าใจเกี่ยวกับสิทธิ กฎ กติกา ความปลอดภัย และกลวิธีในระหว่างการเล่นและการแข่งขันกีฬากับผู้อื่น และนำไปสรุปเป็นแนวปฏิบัติ และใช้ในชีวิตประจำวันอย่างต่อเนื่อง</w:t>
      </w: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  แสดงออกถึงการมีมารยาท ในการดู การเล่น และการแข่งขันกีฬาด้วย ความมีน้ำใจนักกีฬา และนำไปใช้ปฏิบัติทุกโอกาสจนเป็นบุคลิกภาพที่ดี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D07698" w:rsidRPr="00E47932" w:rsidRDefault="00D07698"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วิชาสาระการเรียนรู้เพิ่มเติม   กลุ่มสาระการเรียนรู้สุขศึกษาและพลศึกษา  วิชา เปตอง</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รหัสวิชา พ๓๐๒๐๖จำนวน  ๑.๕  หน่วยกิต  จำนวน ๓ ชั่วโมง/สัปดาห์  จำนวน ๖๐ ชั่วโมง/ภาค</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ศึกษาและวิเคราะห์ ความคิดรวบยอดเกี่ยวกับการเคลื่อนไหวรูปแบบต่าง ๆในการเล่นกีฬาเปตองและเคลื่อนไหวได้อย่างสร้างสรรค์ อธิบายและปฏิบัติเกี่ยวกับสิทธิ กฎ กติกา กลวิธีในการเล่นกีฬาเปตองได้ถูกต้องตามกติกา แข่งขันกับผู้อื่นได้ แสดงออกถึงการมีมารยาทในการดู การเล่น การแข่งขันกีฬาด้วยความมีน้ำใจนักกีฬา นำไปใช้ปฏิบัติทุกโอกาสจนเป็นบุคลิกภาพที่ดี เข้าร่วมกิจกรรมและเล่นกีฬาอย่างมีความสุข ชื่นชมในคุณค่าและความงามของกีฬา นำหลักการแนวคิดไปปรับปรุงใช้พัฒนาคุณภาพชีวิตของตนเองและสังคม</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โดยใช้กระบวนการคิดกระบวนการแก้ปัญหา การใช้ทักษะชีวิต และการใช้เทคโนโลยีในการสืบค้นเพื่อให้เกิดความรู้ ความเข้าใจ  ความคิด  สามารถสื่อสารสิ่งที่เรียนรู้ ตัดสินใจอย่างมีเหตุผลและนำไปใช้ในการดำเนินชีวิต มีคุณภาพชีวิตที่ดี</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007E5508" w:rsidRPr="00E47932">
        <w:rPr>
          <w:rFonts w:ascii="TH SarabunIT๙" w:hAnsi="TH SarabunIT๙" w:cs="TH SarabunIT๙"/>
          <w:cs/>
        </w:rPr>
        <w:t>เพื่อให้</w:t>
      </w:r>
      <w:r w:rsidRPr="00E47932">
        <w:rPr>
          <w:rFonts w:ascii="TH SarabunIT๙" w:hAnsi="TH SarabunIT๙" w:cs="TH SarabunIT๙"/>
          <w:cs/>
        </w:rPr>
        <w:t xml:space="preserve">เห็นคุณค่าของตนเองและมีทักษะการดำรงชีวิตในสังคมอย่างมีความสุขบนพื้นฐานของความเป็นไทย ตามหลักปรัชญาของเศรษฐกิจพอเพียง  ปรับตนในการเป็นพลเมืองที่ดี ภายใต้กฎบัตรของอาเซียน สามารถดำรงชีวิต ในยุคโลกาภิวัตน์ได้อย่างเหมาะสม  แสวงหาความรู้และประยุกต์ใช้เทคโนโลยี เพื่อประโยชน์สุขของสังคม รักษาสุขภาพอนามัยได้ด้วยตนเอง มีความเสียสละและบำเพ็ญตนให้เป็นประโยชน์ มีจิตใจเป็นประชาธิปไตย  มีระเบียบวินัย มีความรับผิดชอบต่อตนเองและสังคม  </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cs/>
        </w:rPr>
      </w:pPr>
      <w:r w:rsidRPr="00E47932">
        <w:rPr>
          <w:rFonts w:ascii="TH SarabunIT๙" w:hAnsi="TH SarabunIT๙" w:cs="TH SarabunIT๙"/>
          <w:b/>
          <w:bCs/>
          <w:cs/>
        </w:rPr>
        <w:t>หน่วยการเรียนรู้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เปตอง</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พ๓๐๒๐๖จำนวน  ๑.๕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6072BC" w:rsidRPr="00E47932" w:rsidTr="00FD600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หน่วย</w:t>
            </w: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หลักสูตรท้องถิ่น</w:t>
            </w:r>
          </w:p>
        </w:tc>
      </w:tr>
      <w:tr w:rsidR="006072BC" w:rsidRPr="00E47932" w:rsidTr="00FD600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6072BC" w:rsidRPr="00FD600E" w:rsidRDefault="006072BC" w:rsidP="00FD600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FD600E">
              <w:rPr>
                <w:rFonts w:ascii="TH SarabunIT๙" w:hAnsi="TH SarabunIT๙" w:cs="TH SarabunIT๙"/>
                <w:b/>
                <w:bCs/>
                <w:sz w:val="28"/>
                <w:szCs w:val="28"/>
                <w:cs/>
              </w:rPr>
              <w:t>เวลา (ชั่วโมง)</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ประวัติความเป็นมาของกีฬาเปตอง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ทักษะในการเล</w:t>
            </w:r>
            <w:r w:rsidRPr="00E47932">
              <w:rPr>
                <w:rFonts w:ascii="TH SarabunIT๙" w:eastAsia="MingLiU_HKSCS" w:hAnsi="TH SarabunIT๙" w:cs="TH SarabunIT๙"/>
                <w:color w:val="000000"/>
                <w:sz w:val="32"/>
                <w:szCs w:val="32"/>
                <w:cs/>
              </w:rPr>
              <w:t></w:t>
            </w:r>
            <w:r w:rsidRPr="00E47932">
              <w:rPr>
                <w:rFonts w:ascii="TH SarabunIT๙" w:hAnsi="TH SarabunIT๙" w:cs="TH SarabunIT๙"/>
                <w:color w:val="000000"/>
                <w:sz w:val="32"/>
                <w:szCs w:val="32"/>
                <w:cs/>
              </w:rPr>
              <w:t xml:space="preserve">นกีฬาเปตอง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 xml:space="preserve">เทคนิคการวางและการตีลูกเปตอง </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การเล่นทีมกีฬาเปตอง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๑๒</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cs/>
              </w:rPr>
              <w:t>กติกาการเล่นกีฬาเปตอง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การแข่งขันกีฬาเปตอง</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๑๘</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๕๔</w:t>
            </w:r>
          </w:p>
        </w:tc>
        <w:tc>
          <w:tcPr>
            <w:tcW w:w="1465" w:type="dxa"/>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w:t>
            </w:r>
          </w:p>
        </w:tc>
      </w:tr>
      <w:tr w:rsidR="006072BC" w:rsidRPr="00E47932" w:rsidTr="00FD600E">
        <w:trPr>
          <w:cantSplit/>
        </w:trPr>
        <w:tc>
          <w:tcPr>
            <w:tcW w:w="1098"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๖๐</w:t>
            </w:r>
          </w:p>
        </w:tc>
      </w:tr>
    </w:tbl>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p>
    <w:p w:rsidR="006072BC" w:rsidRPr="00E47932" w:rsidRDefault="006072BC"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 xml:space="preserve">วิชาสาระการเรียนรู้เพิ่มเติม   กลุ่มสาระการเรียนรู้สุขศึกษาและพลศึกษา  </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เปตอง</w:t>
      </w:r>
      <w:r w:rsidRPr="00E47932">
        <w:rPr>
          <w:rFonts w:ascii="TH SarabunIT๙" w:hAnsi="TH SarabunIT๙" w:cs="TH SarabunIT๙"/>
          <w:b/>
          <w:bCs/>
        </w:rPr>
        <w:tab/>
      </w:r>
      <w:r w:rsidRPr="00E47932">
        <w:rPr>
          <w:rFonts w:ascii="TH SarabunIT๙" w:hAnsi="TH SarabunIT๙" w:cs="TH SarabunIT๙"/>
          <w:b/>
          <w:bCs/>
        </w:rPr>
        <w:tab/>
      </w:r>
      <w:r w:rsidRPr="00E47932">
        <w:rPr>
          <w:rFonts w:ascii="TH SarabunIT๙" w:hAnsi="TH SarabunIT๙" w:cs="TH SarabunIT๙"/>
          <w:b/>
          <w:bCs/>
          <w:cs/>
        </w:rPr>
        <w:t>รหัสวิชา พ๓๐๒๐๖จำนวน  ๑.๕  หน่วยกิต</w:t>
      </w:r>
    </w:p>
    <w:p w:rsidR="006072BC" w:rsidRPr="00E47932" w:rsidRDefault="006072BC"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รู้ เข้าใจ และมีทักษะในการเล่นกีฬาประเภทบุคคล ประเภททีม</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นำความคิดรวบยอดเกี่ยวกับการเคลื่อนไหวแบบต่าง ๆ มาประยุกต์ใช้ในการเล่นกีฬาได้อย่างสร้างสรรค์</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ประยุกต์ความคิดรวบยอดจากหลักการทางวิทยาศาสตร์การเคลื่อนไหว ไปใช้ในการเล่นกีฬาอย่างมีประสิทธิภาพ</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ออกกำลังกายและเล่นกีฬาที่เหมาะสมกับตนเองอย่างสม่ำเสมอ  และใช้ความสามารถของตนเองเพิ่มศักยภาพของทีม ลดความเป็นตัวตน  คำนึงถึงผลที่เกิดต่อสังคม</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ประยุกต์หลักการรุก การป้องกันและการให้ความร่วมมือในการเล่น  และการแข่งขันกีฬา</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6.  รู้ เข้าใจเกี่ยวกับสิทธิ </w:t>
      </w:r>
      <w:r w:rsidR="00D07698" w:rsidRPr="00E47932">
        <w:rPr>
          <w:rFonts w:ascii="TH SarabunIT๙" w:hAnsi="TH SarabunIT๙" w:cs="TH SarabunIT๙"/>
          <w:sz w:val="32"/>
          <w:szCs w:val="32"/>
          <w:cs/>
        </w:rPr>
        <w:t>กฎ</w:t>
      </w:r>
      <w:r w:rsidRPr="00E47932">
        <w:rPr>
          <w:rFonts w:ascii="TH SarabunIT๙" w:hAnsi="TH SarabunIT๙" w:cs="TH SarabunIT๙"/>
          <w:sz w:val="32"/>
          <w:szCs w:val="32"/>
          <w:cs/>
        </w:rPr>
        <w:t xml:space="preserve"> กติกา ความปลอดภัย และกลวิธีในระหว่างการเล่นและการแข่งขันกีฬากับผู้อื่น และนำไปสรุปเป็นแนวปฏิบัติ และใช้ในชีวิตประจำวันอย่างต่อเนื่อง</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  แสดงออกถึงการมีมารยาท ในการดู การเล่น และการแข่งขันกีฬาด้วย ความมีน้ำใจนักกีฬา และนำไปใช้ปฏิบัติทุกโอกาสจนเป็นบุคลิกภาพที่ดี</w:t>
      </w:r>
    </w:p>
    <w:p w:rsidR="006072BC" w:rsidRPr="00E47932" w:rsidRDefault="006072BC"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8.  เข้าร่วมกิจกรรมนันทนาการ และนำหลักการแนวคิดไปปรับปรุงพัฒนาคุณภาพชีวิตของตนและสังคม  ชื่นชมในคุณค่าและความงามของกีฬา</w:t>
      </w:r>
    </w:p>
    <w:p w:rsidR="006072BC" w:rsidRPr="00E47932" w:rsidRDefault="006072BC" w:rsidP="00572969">
      <w:pPr>
        <w:tabs>
          <w:tab w:val="left" w:pos="864"/>
          <w:tab w:val="left" w:pos="1224"/>
          <w:tab w:val="left" w:pos="1584"/>
          <w:tab w:val="left" w:pos="1944"/>
        </w:tabs>
        <w:rPr>
          <w:rFonts w:ascii="TH SarabunIT๙" w:hAnsi="TH SarabunIT๙" w:cs="TH SarabunIT๙"/>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rPr>
      </w:pPr>
    </w:p>
    <w:p w:rsidR="006072BC" w:rsidRPr="00E47932" w:rsidRDefault="006072BC" w:rsidP="00572969">
      <w:pPr>
        <w:pStyle w:val="a3"/>
        <w:tabs>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cs/>
        </w:rPr>
      </w:pPr>
      <w:r w:rsidRPr="00E47932">
        <w:rPr>
          <w:rFonts w:ascii="TH SarabunIT๙" w:hAnsi="TH SarabunIT๙" w:cs="TH SarabunIT๙"/>
          <w:b/>
          <w:bCs/>
          <w:sz w:val="96"/>
          <w:szCs w:val="96"/>
          <w:cs/>
        </w:rPr>
        <w:t>กลุ่มสาระการเรียนรู้ศิลปะ</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D0447" w:rsidRDefault="009D0447" w:rsidP="009D0447">
      <w:pPr>
        <w:pStyle w:val="a3"/>
        <w:jc w:val="center"/>
        <w:rPr>
          <w:rFonts w:ascii="TH SarabunIT๙" w:hAnsi="TH SarabunIT๙" w:cs="TH SarabunIT๙"/>
          <w:b/>
          <w:bCs/>
          <w:sz w:val="32"/>
          <w:szCs w:val="32"/>
        </w:rPr>
      </w:pPr>
      <w:r>
        <w:rPr>
          <w:rFonts w:ascii="TH SarabunIT๙" w:hAnsi="TH SarabunIT๙" w:cs="TH SarabunIT๙" w:hint="cs"/>
          <w:b/>
          <w:bCs/>
          <w:sz w:val="32"/>
          <w:szCs w:val="32"/>
          <w:cs/>
        </w:rPr>
        <w:t>หลักสูตรมัธยมศึกษาตอนปลาย</w:t>
      </w:r>
    </w:p>
    <w:p w:rsidR="009D0447" w:rsidRPr="00712673" w:rsidRDefault="009D0447" w:rsidP="009D0447">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กลุ่มสาระการเรียนรู้ศิลปะ ดนตรี</w:t>
      </w:r>
    </w:p>
    <w:p w:rsidR="009D0447" w:rsidRPr="00712673" w:rsidRDefault="009D0447" w:rsidP="009D0447">
      <w:pPr>
        <w:pStyle w:val="a3"/>
        <w:rPr>
          <w:rFonts w:ascii="TH SarabunIT๙" w:hAnsi="TH SarabunIT๙" w:cs="TH SarabunIT๙"/>
          <w:b/>
          <w:bCs/>
          <w:sz w:val="32"/>
          <w:szCs w:val="32"/>
        </w:rPr>
      </w:pPr>
    </w:p>
    <w:tbl>
      <w:tblPr>
        <w:tblStyle w:val="a7"/>
        <w:tblW w:w="0" w:type="auto"/>
        <w:tblInd w:w="959" w:type="dxa"/>
        <w:tblLayout w:type="fixed"/>
        <w:tblLook w:val="04A0"/>
      </w:tblPr>
      <w:tblGrid>
        <w:gridCol w:w="859"/>
        <w:gridCol w:w="1080"/>
        <w:gridCol w:w="4140"/>
        <w:gridCol w:w="1080"/>
        <w:gridCol w:w="1452"/>
      </w:tblGrid>
      <w:tr w:rsidR="009D0447" w:rsidRPr="00712673" w:rsidTr="00031948">
        <w:tc>
          <w:tcPr>
            <w:tcW w:w="859" w:type="dxa"/>
          </w:tcPr>
          <w:p w:rsidR="009D0447" w:rsidRPr="00712673" w:rsidRDefault="009D0447" w:rsidP="00D64492">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lastRenderedPageBreak/>
              <w:t>ลำดับ</w:t>
            </w:r>
          </w:p>
        </w:tc>
        <w:tc>
          <w:tcPr>
            <w:tcW w:w="1080" w:type="dxa"/>
          </w:tcPr>
          <w:p w:rsidR="009D0447" w:rsidRPr="00712673" w:rsidRDefault="009D0447"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รหัสวิชา</w:t>
            </w:r>
          </w:p>
        </w:tc>
        <w:tc>
          <w:tcPr>
            <w:tcW w:w="4140" w:type="dxa"/>
          </w:tcPr>
          <w:p w:rsidR="009D0447" w:rsidRPr="00712673" w:rsidRDefault="009D0447"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ชื่อวิชา</w:t>
            </w:r>
          </w:p>
        </w:tc>
        <w:tc>
          <w:tcPr>
            <w:tcW w:w="1080" w:type="dxa"/>
          </w:tcPr>
          <w:p w:rsidR="009D0447" w:rsidRPr="00712673" w:rsidRDefault="009D0447"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หน่วยกิต</w:t>
            </w:r>
          </w:p>
        </w:tc>
        <w:tc>
          <w:tcPr>
            <w:tcW w:w="1452" w:type="dxa"/>
          </w:tcPr>
          <w:p w:rsidR="009D0447" w:rsidRPr="00712673" w:rsidRDefault="009D0447"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จำนวนชั่วโมง</w:t>
            </w:r>
          </w:p>
        </w:tc>
      </w:tr>
      <w:tr w:rsidR="009D0447" w:rsidRPr="00712673" w:rsidTr="00031948">
        <w:tc>
          <w:tcPr>
            <w:tcW w:w="8611" w:type="dxa"/>
            <w:gridSpan w:val="5"/>
          </w:tcPr>
          <w:p w:rsidR="009D0447" w:rsidRPr="00712673" w:rsidRDefault="009D0447" w:rsidP="00D64492">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วิชาพื้นฐานม.ปลาย</w:t>
            </w: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080" w:type="dxa"/>
          </w:tcPr>
          <w:p w:rsidR="009D0447" w:rsidRPr="00712673" w:rsidRDefault="009D0447" w:rsidP="00D64492">
            <w:pPr>
              <w:pStyle w:val="a3"/>
              <w:rPr>
                <w:rFonts w:ascii="TH SarabunIT๙" w:hAnsi="TH SarabunIT๙" w:cs="TH SarabunIT๙"/>
                <w:sz w:val="32"/>
                <w:szCs w:val="32"/>
              </w:rPr>
            </w:pPr>
            <w:r w:rsidRPr="00712673">
              <w:rPr>
                <w:rFonts w:ascii="TH SarabunIT๙" w:hAnsi="TH SarabunIT๙" w:cs="TH SarabunIT๙"/>
                <w:sz w:val="32"/>
                <w:szCs w:val="32"/>
                <w:cs/>
              </w:rPr>
              <w:t>ศ31101</w:t>
            </w:r>
          </w:p>
        </w:tc>
        <w:tc>
          <w:tcPr>
            <w:tcW w:w="4140" w:type="dxa"/>
          </w:tcPr>
          <w:p w:rsidR="009D0447" w:rsidRPr="00712673" w:rsidRDefault="009D0447" w:rsidP="00D52694">
            <w:pPr>
              <w:pStyle w:val="a3"/>
              <w:rPr>
                <w:rFonts w:ascii="TH SarabunIT๙" w:hAnsi="TH SarabunIT๙" w:cs="TH SarabunIT๙"/>
                <w:sz w:val="32"/>
                <w:szCs w:val="32"/>
                <w:cs/>
              </w:rPr>
            </w:pPr>
            <w:r w:rsidRPr="00712673">
              <w:rPr>
                <w:rFonts w:ascii="TH SarabunIT๙" w:hAnsi="TH SarabunIT๙" w:cs="TH SarabunIT๙"/>
                <w:sz w:val="32"/>
                <w:szCs w:val="32"/>
                <w:cs/>
              </w:rPr>
              <w:t>ศิลป</w:t>
            </w:r>
            <w:r>
              <w:rPr>
                <w:rFonts w:ascii="TH SarabunIT๙" w:hAnsi="TH SarabunIT๙" w:cs="TH SarabunIT๙" w:hint="cs"/>
                <w:sz w:val="32"/>
                <w:szCs w:val="32"/>
                <w:cs/>
              </w:rPr>
              <w:t>ะ</w:t>
            </w:r>
            <w:r w:rsidRPr="00712673">
              <w:rPr>
                <w:rFonts w:ascii="TH SarabunIT๙" w:hAnsi="TH SarabunIT๙" w:cs="TH SarabunIT๙"/>
                <w:sz w:val="32"/>
                <w:szCs w:val="32"/>
                <w:cs/>
              </w:rPr>
              <w:t xml:space="preserve"> 1</w:t>
            </w:r>
          </w:p>
        </w:tc>
        <w:tc>
          <w:tcPr>
            <w:tcW w:w="1080"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52"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080" w:type="dxa"/>
          </w:tcPr>
          <w:p w:rsidR="009D0447" w:rsidRPr="00712673" w:rsidRDefault="009D0447" w:rsidP="00D64492">
            <w:pPr>
              <w:pStyle w:val="a3"/>
              <w:rPr>
                <w:rFonts w:ascii="TH SarabunIT๙" w:hAnsi="TH SarabunIT๙" w:cs="TH SarabunIT๙"/>
                <w:sz w:val="32"/>
                <w:szCs w:val="32"/>
              </w:rPr>
            </w:pPr>
            <w:r w:rsidRPr="00712673">
              <w:rPr>
                <w:rFonts w:ascii="TH SarabunIT๙" w:hAnsi="TH SarabunIT๙" w:cs="TH SarabunIT๙"/>
                <w:sz w:val="32"/>
                <w:szCs w:val="32"/>
                <w:cs/>
              </w:rPr>
              <w:t>ศ31102</w:t>
            </w:r>
          </w:p>
        </w:tc>
        <w:tc>
          <w:tcPr>
            <w:tcW w:w="4140" w:type="dxa"/>
          </w:tcPr>
          <w:p w:rsidR="009D0447" w:rsidRPr="00712673" w:rsidRDefault="009D0447" w:rsidP="00D52694">
            <w:pPr>
              <w:pStyle w:val="a3"/>
              <w:rPr>
                <w:rFonts w:ascii="TH SarabunIT๙" w:hAnsi="TH SarabunIT๙" w:cs="TH SarabunIT๙"/>
                <w:sz w:val="32"/>
                <w:szCs w:val="32"/>
                <w:cs/>
              </w:rPr>
            </w:pPr>
            <w:r w:rsidRPr="00712673">
              <w:rPr>
                <w:rFonts w:ascii="TH SarabunIT๙" w:hAnsi="TH SarabunIT๙" w:cs="TH SarabunIT๙"/>
                <w:sz w:val="32"/>
                <w:szCs w:val="32"/>
                <w:cs/>
              </w:rPr>
              <w:t>ศิลป</w:t>
            </w:r>
            <w:r>
              <w:rPr>
                <w:rFonts w:ascii="TH SarabunIT๙" w:hAnsi="TH SarabunIT๙" w:cs="TH SarabunIT๙"/>
                <w:sz w:val="32"/>
                <w:szCs w:val="32"/>
                <w:cs/>
              </w:rPr>
              <w:t xml:space="preserve">ะ </w:t>
            </w:r>
            <w:r w:rsidRPr="00712673">
              <w:rPr>
                <w:rFonts w:ascii="TH SarabunIT๙" w:hAnsi="TH SarabunIT๙" w:cs="TH SarabunIT๙"/>
                <w:sz w:val="32"/>
                <w:szCs w:val="32"/>
                <w:cs/>
              </w:rPr>
              <w:t>2</w:t>
            </w:r>
          </w:p>
        </w:tc>
        <w:tc>
          <w:tcPr>
            <w:tcW w:w="1080"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52"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080" w:type="dxa"/>
          </w:tcPr>
          <w:p w:rsidR="009D0447" w:rsidRPr="00712673" w:rsidRDefault="009D0447" w:rsidP="00D64492">
            <w:pPr>
              <w:pStyle w:val="a3"/>
              <w:rPr>
                <w:rFonts w:ascii="TH SarabunIT๙" w:hAnsi="TH SarabunIT๙" w:cs="TH SarabunIT๙"/>
                <w:sz w:val="32"/>
                <w:szCs w:val="32"/>
              </w:rPr>
            </w:pPr>
            <w:r w:rsidRPr="00712673">
              <w:rPr>
                <w:rFonts w:ascii="TH SarabunIT๙" w:hAnsi="TH SarabunIT๙" w:cs="TH SarabunIT๙"/>
                <w:sz w:val="32"/>
                <w:szCs w:val="32"/>
                <w:cs/>
              </w:rPr>
              <w:t>ศ32101</w:t>
            </w:r>
          </w:p>
        </w:tc>
        <w:tc>
          <w:tcPr>
            <w:tcW w:w="4140" w:type="dxa"/>
          </w:tcPr>
          <w:p w:rsidR="009D0447" w:rsidRPr="00712673" w:rsidRDefault="009D0447" w:rsidP="00D52694">
            <w:pPr>
              <w:pStyle w:val="a3"/>
              <w:rPr>
                <w:rFonts w:ascii="TH SarabunIT๙" w:hAnsi="TH SarabunIT๙" w:cs="TH SarabunIT๙"/>
                <w:sz w:val="32"/>
                <w:szCs w:val="32"/>
                <w:cs/>
              </w:rPr>
            </w:pPr>
            <w:r w:rsidRPr="00712673">
              <w:rPr>
                <w:rFonts w:ascii="TH SarabunIT๙" w:hAnsi="TH SarabunIT๙" w:cs="TH SarabunIT๙"/>
                <w:sz w:val="32"/>
                <w:szCs w:val="32"/>
                <w:cs/>
              </w:rPr>
              <w:t>ศิลป</w:t>
            </w:r>
            <w:r>
              <w:rPr>
                <w:rFonts w:ascii="TH SarabunIT๙" w:hAnsi="TH SarabunIT๙" w:cs="TH SarabunIT๙" w:hint="cs"/>
                <w:sz w:val="32"/>
                <w:szCs w:val="32"/>
                <w:cs/>
              </w:rPr>
              <w:t>ะ</w:t>
            </w:r>
            <w:r w:rsidRPr="00712673">
              <w:rPr>
                <w:rFonts w:ascii="TH SarabunIT๙" w:hAnsi="TH SarabunIT๙" w:cs="TH SarabunIT๙"/>
                <w:sz w:val="32"/>
                <w:szCs w:val="32"/>
                <w:cs/>
              </w:rPr>
              <w:t xml:space="preserve"> 3</w:t>
            </w:r>
          </w:p>
        </w:tc>
        <w:tc>
          <w:tcPr>
            <w:tcW w:w="1080"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52"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080" w:type="dxa"/>
          </w:tcPr>
          <w:p w:rsidR="009D0447" w:rsidRPr="00712673" w:rsidRDefault="009D0447" w:rsidP="00D64492">
            <w:pPr>
              <w:pStyle w:val="a3"/>
              <w:rPr>
                <w:rFonts w:ascii="TH SarabunIT๙" w:hAnsi="TH SarabunIT๙" w:cs="TH SarabunIT๙"/>
                <w:sz w:val="32"/>
                <w:szCs w:val="32"/>
              </w:rPr>
            </w:pPr>
            <w:r w:rsidRPr="00712673">
              <w:rPr>
                <w:rFonts w:ascii="TH SarabunIT๙" w:hAnsi="TH SarabunIT๙" w:cs="TH SarabunIT๙"/>
                <w:sz w:val="32"/>
                <w:szCs w:val="32"/>
                <w:cs/>
              </w:rPr>
              <w:t>ศ32102</w:t>
            </w:r>
          </w:p>
        </w:tc>
        <w:tc>
          <w:tcPr>
            <w:tcW w:w="4140" w:type="dxa"/>
          </w:tcPr>
          <w:p w:rsidR="009D0447" w:rsidRPr="00712673" w:rsidRDefault="009D0447" w:rsidP="00D52694">
            <w:pPr>
              <w:pStyle w:val="a3"/>
              <w:rPr>
                <w:rFonts w:ascii="TH SarabunIT๙" w:hAnsi="TH SarabunIT๙" w:cs="TH SarabunIT๙"/>
                <w:sz w:val="32"/>
                <w:szCs w:val="32"/>
                <w:cs/>
              </w:rPr>
            </w:pPr>
            <w:r w:rsidRPr="00712673">
              <w:rPr>
                <w:rFonts w:ascii="TH SarabunIT๙" w:hAnsi="TH SarabunIT๙" w:cs="TH SarabunIT๙"/>
                <w:sz w:val="32"/>
                <w:szCs w:val="32"/>
                <w:cs/>
              </w:rPr>
              <w:t>ศิลป</w:t>
            </w:r>
            <w:r>
              <w:rPr>
                <w:rFonts w:ascii="TH SarabunIT๙" w:hAnsi="TH SarabunIT๙" w:cs="TH SarabunIT๙" w:hint="cs"/>
                <w:sz w:val="32"/>
                <w:szCs w:val="32"/>
                <w:cs/>
              </w:rPr>
              <w:t>ะ</w:t>
            </w:r>
            <w:r w:rsidRPr="00712673">
              <w:rPr>
                <w:rFonts w:ascii="TH SarabunIT๙" w:hAnsi="TH SarabunIT๙" w:cs="TH SarabunIT๙"/>
                <w:sz w:val="32"/>
                <w:szCs w:val="32"/>
                <w:cs/>
              </w:rPr>
              <w:t xml:space="preserve"> 4</w:t>
            </w:r>
          </w:p>
        </w:tc>
        <w:tc>
          <w:tcPr>
            <w:tcW w:w="1080"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52"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080" w:type="dxa"/>
          </w:tcPr>
          <w:p w:rsidR="009D0447" w:rsidRPr="00712673" w:rsidRDefault="009D0447" w:rsidP="00D64492">
            <w:pPr>
              <w:pStyle w:val="a3"/>
              <w:rPr>
                <w:rFonts w:ascii="TH SarabunIT๙" w:hAnsi="TH SarabunIT๙" w:cs="TH SarabunIT๙"/>
                <w:sz w:val="32"/>
                <w:szCs w:val="32"/>
              </w:rPr>
            </w:pPr>
            <w:r w:rsidRPr="00712673">
              <w:rPr>
                <w:rFonts w:ascii="TH SarabunIT๙" w:hAnsi="TH SarabunIT๙" w:cs="TH SarabunIT๙"/>
                <w:sz w:val="32"/>
                <w:szCs w:val="32"/>
                <w:cs/>
              </w:rPr>
              <w:t>ศ33101</w:t>
            </w:r>
          </w:p>
        </w:tc>
        <w:tc>
          <w:tcPr>
            <w:tcW w:w="4140" w:type="dxa"/>
          </w:tcPr>
          <w:p w:rsidR="009D0447" w:rsidRPr="00712673" w:rsidRDefault="009D0447" w:rsidP="00D52694">
            <w:pPr>
              <w:pStyle w:val="a3"/>
              <w:rPr>
                <w:rFonts w:ascii="TH SarabunIT๙" w:hAnsi="TH SarabunIT๙" w:cs="TH SarabunIT๙"/>
                <w:sz w:val="32"/>
                <w:szCs w:val="32"/>
                <w:cs/>
              </w:rPr>
            </w:pPr>
            <w:r w:rsidRPr="00712673">
              <w:rPr>
                <w:rFonts w:ascii="TH SarabunIT๙" w:hAnsi="TH SarabunIT๙" w:cs="TH SarabunIT๙"/>
                <w:sz w:val="32"/>
                <w:szCs w:val="32"/>
                <w:cs/>
              </w:rPr>
              <w:t>ศิลป</w:t>
            </w:r>
            <w:r>
              <w:rPr>
                <w:rFonts w:ascii="TH SarabunIT๙" w:hAnsi="TH SarabunIT๙" w:cs="TH SarabunIT๙" w:hint="cs"/>
                <w:sz w:val="32"/>
                <w:szCs w:val="32"/>
                <w:cs/>
              </w:rPr>
              <w:t>ะ</w:t>
            </w:r>
            <w:r w:rsidRPr="00712673">
              <w:rPr>
                <w:rFonts w:ascii="TH SarabunIT๙" w:hAnsi="TH SarabunIT๙" w:cs="TH SarabunIT๙"/>
                <w:sz w:val="32"/>
                <w:szCs w:val="32"/>
                <w:cs/>
              </w:rPr>
              <w:t xml:space="preserve"> 5</w:t>
            </w:r>
          </w:p>
        </w:tc>
        <w:tc>
          <w:tcPr>
            <w:tcW w:w="1080"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52"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080" w:type="dxa"/>
          </w:tcPr>
          <w:p w:rsidR="009D0447" w:rsidRPr="00712673" w:rsidRDefault="009D0447" w:rsidP="00D64492">
            <w:pPr>
              <w:pStyle w:val="a3"/>
              <w:rPr>
                <w:rFonts w:ascii="TH SarabunIT๙" w:hAnsi="TH SarabunIT๙" w:cs="TH SarabunIT๙"/>
                <w:sz w:val="32"/>
                <w:szCs w:val="32"/>
              </w:rPr>
            </w:pPr>
            <w:r w:rsidRPr="00712673">
              <w:rPr>
                <w:rFonts w:ascii="TH SarabunIT๙" w:hAnsi="TH SarabunIT๙" w:cs="TH SarabunIT๙"/>
                <w:sz w:val="32"/>
                <w:szCs w:val="32"/>
                <w:cs/>
              </w:rPr>
              <w:t>ศ33102</w:t>
            </w:r>
          </w:p>
        </w:tc>
        <w:tc>
          <w:tcPr>
            <w:tcW w:w="4140" w:type="dxa"/>
          </w:tcPr>
          <w:p w:rsidR="009D0447" w:rsidRPr="00712673" w:rsidRDefault="009D0447" w:rsidP="00D52694">
            <w:pPr>
              <w:pStyle w:val="a3"/>
              <w:rPr>
                <w:rFonts w:ascii="TH SarabunIT๙" w:hAnsi="TH SarabunIT๙" w:cs="TH SarabunIT๙"/>
                <w:sz w:val="32"/>
                <w:szCs w:val="32"/>
                <w:cs/>
              </w:rPr>
            </w:pPr>
            <w:r w:rsidRPr="00712673">
              <w:rPr>
                <w:rFonts w:ascii="TH SarabunIT๙" w:hAnsi="TH SarabunIT๙" w:cs="TH SarabunIT๙"/>
                <w:sz w:val="32"/>
                <w:szCs w:val="32"/>
                <w:cs/>
              </w:rPr>
              <w:t>ศิลป</w:t>
            </w:r>
            <w:r>
              <w:rPr>
                <w:rFonts w:ascii="TH SarabunIT๙" w:hAnsi="TH SarabunIT๙" w:cs="TH SarabunIT๙" w:hint="cs"/>
                <w:sz w:val="32"/>
                <w:szCs w:val="32"/>
                <w:cs/>
              </w:rPr>
              <w:t>ะ</w:t>
            </w:r>
            <w:r w:rsidRPr="00712673">
              <w:rPr>
                <w:rFonts w:ascii="TH SarabunIT๙" w:hAnsi="TH SarabunIT๙" w:cs="TH SarabunIT๙"/>
                <w:sz w:val="32"/>
                <w:szCs w:val="32"/>
                <w:cs/>
              </w:rPr>
              <w:t xml:space="preserve"> 6</w:t>
            </w:r>
          </w:p>
        </w:tc>
        <w:tc>
          <w:tcPr>
            <w:tcW w:w="1080"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0.5</w:t>
            </w:r>
          </w:p>
        </w:tc>
        <w:tc>
          <w:tcPr>
            <w:tcW w:w="1452" w:type="dxa"/>
          </w:tcPr>
          <w:p w:rsidR="009D0447" w:rsidRPr="00712673" w:rsidRDefault="009D0447" w:rsidP="00D64492">
            <w:pPr>
              <w:pStyle w:val="a3"/>
              <w:jc w:val="center"/>
              <w:rPr>
                <w:rFonts w:ascii="TH SarabunIT๙" w:hAnsi="TH SarabunIT๙" w:cs="TH SarabunIT๙"/>
                <w:sz w:val="32"/>
                <w:szCs w:val="32"/>
                <w:cs/>
              </w:rPr>
            </w:pPr>
            <w:r w:rsidRPr="00712673">
              <w:rPr>
                <w:rFonts w:ascii="TH SarabunIT๙" w:hAnsi="TH SarabunIT๙" w:cs="TH SarabunIT๙"/>
                <w:sz w:val="32"/>
                <w:szCs w:val="32"/>
                <w:cs/>
              </w:rPr>
              <w:t>1</w:t>
            </w:r>
          </w:p>
        </w:tc>
      </w:tr>
      <w:tr w:rsidR="009D0447" w:rsidRPr="00712673" w:rsidTr="00031948">
        <w:tc>
          <w:tcPr>
            <w:tcW w:w="8611" w:type="dxa"/>
            <w:gridSpan w:val="5"/>
          </w:tcPr>
          <w:p w:rsidR="009D0447" w:rsidRPr="00712673" w:rsidRDefault="009D0447" w:rsidP="00D64492">
            <w:pPr>
              <w:pStyle w:val="a3"/>
              <w:jc w:val="center"/>
              <w:rPr>
                <w:rFonts w:ascii="TH SarabunIT๙" w:hAnsi="TH SarabunIT๙" w:cs="TH SarabunIT๙"/>
                <w:sz w:val="32"/>
                <w:szCs w:val="32"/>
              </w:rPr>
            </w:pPr>
            <w:r w:rsidRPr="00712673">
              <w:rPr>
                <w:rFonts w:ascii="TH SarabunIT๙" w:hAnsi="TH SarabunIT๙" w:cs="TH SarabunIT๙"/>
                <w:b/>
                <w:bCs/>
                <w:sz w:val="32"/>
                <w:szCs w:val="32"/>
                <w:cs/>
              </w:rPr>
              <w:t>วิชาเพิ่มเติมม.ปลาย</w:t>
            </w: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p>
        </w:tc>
        <w:tc>
          <w:tcPr>
            <w:tcW w:w="1080" w:type="dxa"/>
          </w:tcPr>
          <w:p w:rsidR="009D0447" w:rsidRPr="00712673" w:rsidRDefault="009D0447" w:rsidP="00D64492">
            <w:pPr>
              <w:pStyle w:val="a3"/>
              <w:rPr>
                <w:rFonts w:ascii="TH SarabunIT๙" w:hAnsi="TH SarabunIT๙" w:cs="TH SarabunIT๙"/>
                <w:sz w:val="32"/>
                <w:szCs w:val="32"/>
              </w:rPr>
            </w:pPr>
          </w:p>
        </w:tc>
        <w:tc>
          <w:tcPr>
            <w:tcW w:w="4140" w:type="dxa"/>
          </w:tcPr>
          <w:p w:rsidR="009D0447" w:rsidRPr="00712673" w:rsidRDefault="009D0447" w:rsidP="00D64492">
            <w:pPr>
              <w:pStyle w:val="a3"/>
              <w:rPr>
                <w:rFonts w:ascii="TH SarabunIT๙" w:hAnsi="TH SarabunIT๙" w:cs="TH SarabunIT๙"/>
                <w:sz w:val="32"/>
                <w:szCs w:val="32"/>
                <w:cs/>
              </w:rPr>
            </w:pPr>
          </w:p>
        </w:tc>
        <w:tc>
          <w:tcPr>
            <w:tcW w:w="1080" w:type="dxa"/>
          </w:tcPr>
          <w:p w:rsidR="009D0447" w:rsidRPr="00712673" w:rsidRDefault="009D0447" w:rsidP="00D64492">
            <w:pPr>
              <w:pStyle w:val="a3"/>
              <w:jc w:val="center"/>
              <w:rPr>
                <w:rFonts w:ascii="TH SarabunIT๙" w:hAnsi="TH SarabunIT๙" w:cs="TH SarabunIT๙"/>
                <w:sz w:val="32"/>
                <w:szCs w:val="32"/>
              </w:rPr>
            </w:pPr>
          </w:p>
        </w:tc>
        <w:tc>
          <w:tcPr>
            <w:tcW w:w="1452" w:type="dxa"/>
          </w:tcPr>
          <w:p w:rsidR="009D0447" w:rsidRPr="00712673" w:rsidRDefault="009D0447" w:rsidP="00D64492">
            <w:pPr>
              <w:pStyle w:val="a3"/>
              <w:jc w:val="center"/>
              <w:rPr>
                <w:rFonts w:ascii="TH SarabunIT๙" w:hAnsi="TH SarabunIT๙" w:cs="TH SarabunIT๙"/>
                <w:sz w:val="32"/>
                <w:szCs w:val="32"/>
              </w:rPr>
            </w:pP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p>
        </w:tc>
        <w:tc>
          <w:tcPr>
            <w:tcW w:w="1080" w:type="dxa"/>
          </w:tcPr>
          <w:p w:rsidR="009D0447" w:rsidRPr="00712673" w:rsidRDefault="009D0447" w:rsidP="00D64492">
            <w:pPr>
              <w:pStyle w:val="a3"/>
              <w:rPr>
                <w:rFonts w:ascii="TH SarabunIT๙" w:hAnsi="TH SarabunIT๙" w:cs="TH SarabunIT๙"/>
                <w:sz w:val="32"/>
                <w:szCs w:val="32"/>
              </w:rPr>
            </w:pPr>
          </w:p>
        </w:tc>
        <w:tc>
          <w:tcPr>
            <w:tcW w:w="4140" w:type="dxa"/>
          </w:tcPr>
          <w:p w:rsidR="009D0447" w:rsidRPr="00712673" w:rsidRDefault="009D0447" w:rsidP="00D64492">
            <w:pPr>
              <w:pStyle w:val="a3"/>
              <w:rPr>
                <w:rFonts w:ascii="TH SarabunIT๙" w:hAnsi="TH SarabunIT๙" w:cs="TH SarabunIT๙"/>
                <w:sz w:val="32"/>
                <w:szCs w:val="32"/>
                <w:cs/>
              </w:rPr>
            </w:pPr>
          </w:p>
        </w:tc>
        <w:tc>
          <w:tcPr>
            <w:tcW w:w="1080" w:type="dxa"/>
          </w:tcPr>
          <w:p w:rsidR="009D0447" w:rsidRPr="00712673" w:rsidRDefault="009D0447" w:rsidP="00D64492">
            <w:pPr>
              <w:pStyle w:val="a3"/>
              <w:jc w:val="center"/>
              <w:rPr>
                <w:rFonts w:ascii="TH SarabunIT๙" w:hAnsi="TH SarabunIT๙" w:cs="TH SarabunIT๙"/>
                <w:sz w:val="32"/>
                <w:szCs w:val="32"/>
              </w:rPr>
            </w:pPr>
          </w:p>
        </w:tc>
        <w:tc>
          <w:tcPr>
            <w:tcW w:w="1452" w:type="dxa"/>
          </w:tcPr>
          <w:p w:rsidR="009D0447" w:rsidRPr="00712673" w:rsidRDefault="009D0447" w:rsidP="00D64492">
            <w:pPr>
              <w:pStyle w:val="a3"/>
              <w:jc w:val="center"/>
              <w:rPr>
                <w:rFonts w:ascii="TH SarabunIT๙" w:hAnsi="TH SarabunIT๙" w:cs="TH SarabunIT๙"/>
                <w:sz w:val="32"/>
                <w:szCs w:val="32"/>
              </w:rPr>
            </w:pP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p>
        </w:tc>
        <w:tc>
          <w:tcPr>
            <w:tcW w:w="1080" w:type="dxa"/>
          </w:tcPr>
          <w:p w:rsidR="009D0447" w:rsidRPr="00712673" w:rsidRDefault="009D0447" w:rsidP="00D64492">
            <w:pPr>
              <w:pStyle w:val="a3"/>
              <w:rPr>
                <w:rFonts w:ascii="TH SarabunIT๙" w:hAnsi="TH SarabunIT๙" w:cs="TH SarabunIT๙"/>
                <w:sz w:val="32"/>
                <w:szCs w:val="32"/>
              </w:rPr>
            </w:pPr>
          </w:p>
        </w:tc>
        <w:tc>
          <w:tcPr>
            <w:tcW w:w="4140" w:type="dxa"/>
          </w:tcPr>
          <w:p w:rsidR="009D0447" w:rsidRPr="00712673" w:rsidRDefault="009D0447" w:rsidP="00D64492">
            <w:pPr>
              <w:pStyle w:val="a3"/>
              <w:rPr>
                <w:rFonts w:ascii="TH SarabunIT๙" w:hAnsi="TH SarabunIT๙" w:cs="TH SarabunIT๙"/>
                <w:sz w:val="32"/>
                <w:szCs w:val="32"/>
                <w:cs/>
              </w:rPr>
            </w:pPr>
          </w:p>
        </w:tc>
        <w:tc>
          <w:tcPr>
            <w:tcW w:w="1080" w:type="dxa"/>
          </w:tcPr>
          <w:p w:rsidR="009D0447" w:rsidRPr="00712673" w:rsidRDefault="009D0447" w:rsidP="00D64492">
            <w:pPr>
              <w:pStyle w:val="a3"/>
              <w:jc w:val="center"/>
              <w:rPr>
                <w:rFonts w:ascii="TH SarabunIT๙" w:hAnsi="TH SarabunIT๙" w:cs="TH SarabunIT๙"/>
                <w:sz w:val="32"/>
                <w:szCs w:val="32"/>
              </w:rPr>
            </w:pPr>
          </w:p>
        </w:tc>
        <w:tc>
          <w:tcPr>
            <w:tcW w:w="1452" w:type="dxa"/>
          </w:tcPr>
          <w:p w:rsidR="009D0447" w:rsidRPr="00712673" w:rsidRDefault="009D0447" w:rsidP="00D64492">
            <w:pPr>
              <w:pStyle w:val="a3"/>
              <w:jc w:val="center"/>
              <w:rPr>
                <w:rFonts w:ascii="TH SarabunIT๙" w:hAnsi="TH SarabunIT๙" w:cs="TH SarabunIT๙"/>
                <w:sz w:val="32"/>
                <w:szCs w:val="32"/>
              </w:rPr>
            </w:pP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p>
        </w:tc>
        <w:tc>
          <w:tcPr>
            <w:tcW w:w="1080" w:type="dxa"/>
          </w:tcPr>
          <w:p w:rsidR="009D0447" w:rsidRPr="00712673" w:rsidRDefault="009D0447" w:rsidP="00D64492">
            <w:pPr>
              <w:pStyle w:val="a3"/>
              <w:rPr>
                <w:rFonts w:ascii="TH SarabunIT๙" w:hAnsi="TH SarabunIT๙" w:cs="TH SarabunIT๙"/>
                <w:sz w:val="32"/>
                <w:szCs w:val="32"/>
              </w:rPr>
            </w:pPr>
          </w:p>
        </w:tc>
        <w:tc>
          <w:tcPr>
            <w:tcW w:w="4140" w:type="dxa"/>
          </w:tcPr>
          <w:p w:rsidR="009D0447" w:rsidRPr="00712673" w:rsidRDefault="009D0447" w:rsidP="00D64492">
            <w:pPr>
              <w:pStyle w:val="a3"/>
              <w:rPr>
                <w:rFonts w:ascii="TH SarabunIT๙" w:hAnsi="TH SarabunIT๙" w:cs="TH SarabunIT๙"/>
                <w:sz w:val="32"/>
                <w:szCs w:val="32"/>
                <w:cs/>
              </w:rPr>
            </w:pPr>
          </w:p>
        </w:tc>
        <w:tc>
          <w:tcPr>
            <w:tcW w:w="1080" w:type="dxa"/>
          </w:tcPr>
          <w:p w:rsidR="009D0447" w:rsidRPr="00712673" w:rsidRDefault="009D0447" w:rsidP="00D64492">
            <w:pPr>
              <w:pStyle w:val="a3"/>
              <w:jc w:val="center"/>
              <w:rPr>
                <w:rFonts w:ascii="TH SarabunIT๙" w:hAnsi="TH SarabunIT๙" w:cs="TH SarabunIT๙"/>
                <w:sz w:val="32"/>
                <w:szCs w:val="32"/>
              </w:rPr>
            </w:pPr>
          </w:p>
        </w:tc>
        <w:tc>
          <w:tcPr>
            <w:tcW w:w="1452" w:type="dxa"/>
          </w:tcPr>
          <w:p w:rsidR="009D0447" w:rsidRPr="00712673" w:rsidRDefault="009D0447" w:rsidP="00D64492">
            <w:pPr>
              <w:pStyle w:val="a3"/>
              <w:jc w:val="center"/>
              <w:rPr>
                <w:rFonts w:ascii="TH SarabunIT๙" w:hAnsi="TH SarabunIT๙" w:cs="TH SarabunIT๙"/>
                <w:sz w:val="32"/>
                <w:szCs w:val="32"/>
              </w:rPr>
            </w:pPr>
          </w:p>
        </w:tc>
      </w:tr>
      <w:tr w:rsidR="009D0447" w:rsidRPr="00712673" w:rsidTr="00031948">
        <w:tc>
          <w:tcPr>
            <w:tcW w:w="859" w:type="dxa"/>
          </w:tcPr>
          <w:p w:rsidR="009D0447" w:rsidRPr="00712673" w:rsidRDefault="009D0447" w:rsidP="00D64492">
            <w:pPr>
              <w:pStyle w:val="a3"/>
              <w:jc w:val="center"/>
              <w:rPr>
                <w:rFonts w:ascii="TH SarabunIT๙" w:hAnsi="TH SarabunIT๙" w:cs="TH SarabunIT๙"/>
                <w:sz w:val="32"/>
                <w:szCs w:val="32"/>
              </w:rPr>
            </w:pPr>
          </w:p>
        </w:tc>
        <w:tc>
          <w:tcPr>
            <w:tcW w:w="1080" w:type="dxa"/>
          </w:tcPr>
          <w:p w:rsidR="009D0447" w:rsidRPr="00712673" w:rsidRDefault="009D0447" w:rsidP="00D64492">
            <w:pPr>
              <w:pStyle w:val="a3"/>
              <w:rPr>
                <w:rFonts w:ascii="TH SarabunIT๙" w:hAnsi="TH SarabunIT๙" w:cs="TH SarabunIT๙"/>
                <w:sz w:val="32"/>
                <w:szCs w:val="32"/>
              </w:rPr>
            </w:pPr>
          </w:p>
        </w:tc>
        <w:tc>
          <w:tcPr>
            <w:tcW w:w="4140" w:type="dxa"/>
          </w:tcPr>
          <w:p w:rsidR="009D0447" w:rsidRPr="00712673" w:rsidRDefault="009D0447" w:rsidP="00D64492">
            <w:pPr>
              <w:pStyle w:val="a3"/>
              <w:rPr>
                <w:rFonts w:ascii="TH SarabunIT๙" w:hAnsi="TH SarabunIT๙" w:cs="TH SarabunIT๙"/>
                <w:sz w:val="32"/>
                <w:szCs w:val="32"/>
                <w:cs/>
              </w:rPr>
            </w:pPr>
          </w:p>
        </w:tc>
        <w:tc>
          <w:tcPr>
            <w:tcW w:w="1080" w:type="dxa"/>
          </w:tcPr>
          <w:p w:rsidR="009D0447" w:rsidRPr="00712673" w:rsidRDefault="009D0447" w:rsidP="00D64492">
            <w:pPr>
              <w:pStyle w:val="a3"/>
              <w:jc w:val="center"/>
              <w:rPr>
                <w:rFonts w:ascii="TH SarabunIT๙" w:hAnsi="TH SarabunIT๙" w:cs="TH SarabunIT๙"/>
                <w:sz w:val="32"/>
                <w:szCs w:val="32"/>
              </w:rPr>
            </w:pPr>
          </w:p>
        </w:tc>
        <w:tc>
          <w:tcPr>
            <w:tcW w:w="1452" w:type="dxa"/>
          </w:tcPr>
          <w:p w:rsidR="009D0447" w:rsidRPr="00712673" w:rsidRDefault="009D0447" w:rsidP="00D64492">
            <w:pPr>
              <w:pStyle w:val="a3"/>
              <w:jc w:val="center"/>
              <w:rPr>
                <w:rFonts w:ascii="TH SarabunIT๙" w:hAnsi="TH SarabunIT๙" w:cs="TH SarabunIT๙"/>
                <w:sz w:val="32"/>
                <w:szCs w:val="32"/>
              </w:rPr>
            </w:pPr>
          </w:p>
        </w:tc>
      </w:tr>
    </w:tbl>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9D0447" w:rsidRDefault="009D0447" w:rsidP="009D0447">
      <w:pPr>
        <w:pStyle w:val="a3"/>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       วิชา ศิลปะ ๑</w:t>
      </w:r>
      <w:r w:rsidRPr="00E47932">
        <w:rPr>
          <w:rFonts w:ascii="TH SarabunIT๙" w:hAnsi="TH SarabunIT๙" w:cs="TH SarabunIT๙"/>
          <w:b/>
          <w:bCs/>
          <w:cs/>
        </w:rPr>
        <w:tab/>
        <w:t>รหัสวิชา   ศ๓๑๑๐๑</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ศึกษาความสำคัญของดนตรี ประวีติดนตรี  เครื่องดนตรีไทย เครื่องดนตรีสากล  และเครื่องดนตรีพื้นเมือง   องค์ประกอบดนตรีหลักการผสมวงดนตรีไทยและสากล ศัพท์ทางดนตรี  เทคนิคพื้นฐานในการสร้างสรรค์ผลงานด้านดนตรีและศิลปะแขนงอื่นๆได้แก่ เทคนิคการบรรเลงดนตรี การขับร้องมีทักษะในการสร้างสรรค์บทเพลงอย่างง่าย อ่านเขียนโน้ตในบันไดเสียงที่มีเครื่องหมาย แปลงเสียงเบื้องต้นการใช้นาฏยศัพท์หรือศัพท์ทางการแสดงละครในการแปลความและสื่อสารผ่านการแสดงการปฏิบัติตามสภาพจริงและตามศักยภาพองค์ประกอบของนาฏศิลป์ประเภทละครไทยในแต่ละยุคสมัย ปัจจัยที่มีผลต่อการเปลี่ยนแปลง  ของนาฏศิลป์ไทย นาฏศิลป์พื้นบ้าน ละครไทย และละครพื้นบ้าน เปรียบเทียบลักษณะเฉพาะของการแสดงนาฏศิลป์จากวัฒนธรรมต่าง ๆ รวมทั้งสามารถออกแบบและสร้างสรรค์อุปกรณ์ เครื่องแต่งกายในการแสดงนาฏศิลป์และละคร มีความเข้าใจ ความสำคัญ บทบาทของนาฏศิลป์การใช้นาฏยศัพท์หรือศัพท์ทางการละครในการแปลความและสื่อสาร   ผ่านการแสดง รวมทั้งพัฒนารูปแบบ</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โดยใช้กระบวนการคิด  กระบวนการกลุ่ม การฝึกทักษะปฏิบัติในรูปแบบต่าง ๆ   เน้นการฝึกปฏิบัติตามสภาพจริงและตามศักยภาพของบุคคล ตามแนวคิดหลักปรัชญาของเศรษฐกิจพอเพียง</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เพื่อให้มีความรู้ความเข้าใจองค์ประกอบดนตรีและนาฏศิลป์    แสดงออกทางดนตรีและนาฏศิลป์อย่างสร้างสรรค์ เห็นคุณค่าดนตรีและนาฏศิลป์ ที่เป็นมรดกทางวัฒนธรรม ภูมิปัญญาท้องถิ่น ภูมิปัญญาไทย และสากล ร้องเพลง เล่นดนตรีและแสดงออกทางนาฏศิลป์ในรูปแบบต่างๆ  แสดงความคิดเห็นเกี่ยวกับเสียงดนตรี และนาฏศิลป์ แสดงความรู้สึกที่มีต่อดนตรีและนาฏศิลป์ เข้าใจความสัมพันธ์ระหว่างดนตรีและนาฏศิลป์ กับประเพณีวัฒนธรรม  และเหตุการณ์ในประวัติศาสตร์วิเคราะห์วิพากษ์วิจารณ์คุณค่าดนตรี ถ่ายทอดความรู้สึก ทางดนตรีอย่างอิสระชื่นชมให้สอดคล้องกับหลักปรัชญาของเศรษฐกิจพอเพียง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D62B6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00E45BF5" w:rsidRPr="00E47932">
        <w:rPr>
          <w:rFonts w:ascii="TH SarabunIT๙" w:hAnsi="TH SarabunIT๙" w:cs="TH SarabunIT๙"/>
          <w:b/>
          <w:bCs/>
          <w:cs/>
        </w:rPr>
        <w:t>ตัวชี้วัด</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ศ๒.๑ </w:t>
      </w:r>
      <w:r w:rsidR="00D62B65"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 ม๔</w:t>
      </w:r>
      <w:r w:rsidRPr="00E47932">
        <w:rPr>
          <w:rFonts w:ascii="TH SarabunIT๙" w:hAnsi="TH SarabunIT๙" w:cs="TH SarabunIT๙"/>
        </w:rPr>
        <w:t>-</w:t>
      </w:r>
      <w:r w:rsidRPr="00E47932">
        <w:rPr>
          <w:rFonts w:ascii="TH SarabunIT๙" w:hAnsi="TH SarabunIT๙" w:cs="TH SarabunIT๙"/>
          <w:cs/>
        </w:rPr>
        <w:t>๖/๕, ม๔</w:t>
      </w:r>
      <w:r w:rsidRPr="00E47932">
        <w:rPr>
          <w:rFonts w:ascii="TH SarabunIT๙" w:hAnsi="TH SarabunIT๙" w:cs="TH SarabunIT๙"/>
        </w:rPr>
        <w:t>-</w:t>
      </w:r>
      <w:r w:rsidRPr="00E47932">
        <w:rPr>
          <w:rFonts w:ascii="TH SarabunIT๙" w:hAnsi="TH SarabunIT๙" w:cs="TH SarabunIT๙"/>
          <w:cs/>
        </w:rPr>
        <w:t>๖/๖, ม๔</w:t>
      </w:r>
      <w:r w:rsidRPr="00E47932">
        <w:rPr>
          <w:rFonts w:ascii="TH SarabunIT๙" w:hAnsi="TH SarabunIT๙" w:cs="TH SarabunIT๙"/>
        </w:rPr>
        <w:t>-</w:t>
      </w:r>
      <w:r w:rsidRPr="00E47932">
        <w:rPr>
          <w:rFonts w:ascii="TH SarabunIT๙" w:hAnsi="TH SarabunIT๙" w:cs="TH SarabunIT๙"/>
          <w:cs/>
        </w:rPr>
        <w:t>๖/๗, ม๔</w:t>
      </w:r>
      <w:r w:rsidRPr="00E47932">
        <w:rPr>
          <w:rFonts w:ascii="TH SarabunIT๙" w:hAnsi="TH SarabunIT๙" w:cs="TH SarabunIT๙"/>
        </w:rPr>
        <w:t>-</w:t>
      </w:r>
      <w:r w:rsidRPr="00E47932">
        <w:rPr>
          <w:rFonts w:ascii="TH SarabunIT๙" w:hAnsi="TH SarabunIT๙" w:cs="TH SarabunIT๙"/>
          <w:cs/>
        </w:rPr>
        <w:t>๖/๘, ม๔</w:t>
      </w:r>
      <w:r w:rsidRPr="00E47932">
        <w:rPr>
          <w:rFonts w:ascii="TH SarabunIT๙" w:hAnsi="TH SarabunIT๙" w:cs="TH SarabunIT๙"/>
        </w:rPr>
        <w:t>-</w:t>
      </w:r>
      <w:r w:rsidRPr="00E47932">
        <w:rPr>
          <w:rFonts w:ascii="TH SarabunIT๙" w:hAnsi="TH SarabunIT๙" w:cs="TH SarabunIT๙"/>
          <w:cs/>
        </w:rPr>
        <w:t xml:space="preserve">๖/๙, </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Pr="00E47932">
        <w:rPr>
          <w:rFonts w:ascii="TH SarabunIT๙" w:hAnsi="TH SarabunIT๙" w:cs="TH SarabunIT๙"/>
          <w:cs/>
        </w:rPr>
        <w:tab/>
      </w:r>
      <w:r w:rsidRPr="00E47932">
        <w:rPr>
          <w:rFonts w:ascii="TH SarabunIT๙" w:hAnsi="TH SarabunIT๙" w:cs="TH SarabunIT๙"/>
          <w:cs/>
        </w:rPr>
        <w:tab/>
        <w:t>ม๔</w:t>
      </w:r>
      <w:r w:rsidRPr="00E47932">
        <w:rPr>
          <w:rFonts w:ascii="TH SarabunIT๙" w:hAnsi="TH SarabunIT๙" w:cs="TH SarabunIT๙"/>
        </w:rPr>
        <w:t>-</w:t>
      </w:r>
      <w:r w:rsidRPr="00E47932">
        <w:rPr>
          <w:rFonts w:ascii="TH SarabunIT๙" w:hAnsi="TH SarabunIT๙" w:cs="TH SarabunIT๙"/>
          <w:cs/>
        </w:rPr>
        <w:t>๖/๑๐</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ศ๒.๒ </w:t>
      </w:r>
      <w:r w:rsidR="00D62B6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๖/๑,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๖/๒,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๖/๓</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ศ๓.๑ </w:t>
      </w:r>
      <w:r w:rsidR="00D62B65"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 ม๔</w:t>
      </w:r>
      <w:r w:rsidRPr="00E47932">
        <w:rPr>
          <w:rFonts w:ascii="TH SarabunIT๙" w:hAnsi="TH SarabunIT๙" w:cs="TH SarabunIT๙"/>
        </w:rPr>
        <w:t>-</w:t>
      </w:r>
      <w:r w:rsidRPr="00E47932">
        <w:rPr>
          <w:rFonts w:ascii="TH SarabunIT๙" w:hAnsi="TH SarabunIT๙" w:cs="TH SarabunIT๙"/>
          <w:cs/>
        </w:rPr>
        <w:t>๖/๕, ม๔</w:t>
      </w:r>
      <w:r w:rsidRPr="00E47932">
        <w:rPr>
          <w:rFonts w:ascii="TH SarabunIT๙" w:hAnsi="TH SarabunIT๙" w:cs="TH SarabunIT๙"/>
        </w:rPr>
        <w:t>-</w:t>
      </w:r>
      <w:r w:rsidRPr="00E47932">
        <w:rPr>
          <w:rFonts w:ascii="TH SarabunIT๙" w:hAnsi="TH SarabunIT๙" w:cs="TH SarabunIT๙"/>
          <w:cs/>
        </w:rPr>
        <w:t>๖/๖, ม๔</w:t>
      </w:r>
      <w:r w:rsidRPr="00E47932">
        <w:rPr>
          <w:rFonts w:ascii="TH SarabunIT๙" w:hAnsi="TH SarabunIT๙" w:cs="TH SarabunIT๙"/>
        </w:rPr>
        <w:t>-</w:t>
      </w:r>
      <w:r w:rsidRPr="00E47932">
        <w:rPr>
          <w:rFonts w:ascii="TH SarabunIT๙" w:hAnsi="TH SarabunIT๙" w:cs="TH SarabunIT๙"/>
          <w:cs/>
        </w:rPr>
        <w:t>๖/๗, ม๔</w:t>
      </w:r>
      <w:r w:rsidRPr="00E47932">
        <w:rPr>
          <w:rFonts w:ascii="TH SarabunIT๙" w:hAnsi="TH SarabunIT๙" w:cs="TH SarabunIT๙"/>
        </w:rPr>
        <w:t>-</w:t>
      </w:r>
      <w:r w:rsidRPr="00E47932">
        <w:rPr>
          <w:rFonts w:ascii="TH SarabunIT๙" w:hAnsi="TH SarabunIT๙" w:cs="TH SarabunIT๙"/>
          <w:cs/>
        </w:rPr>
        <w:t>๖/๘, ม๔</w:t>
      </w:r>
      <w:r w:rsidRPr="00E47932">
        <w:rPr>
          <w:rFonts w:ascii="TH SarabunIT๙" w:hAnsi="TH SarabunIT๙" w:cs="TH SarabunIT๙"/>
        </w:rPr>
        <w:t>-</w:t>
      </w:r>
      <w:r w:rsidRPr="00E47932">
        <w:rPr>
          <w:rFonts w:ascii="TH SarabunIT๙" w:hAnsi="TH SarabunIT๙" w:cs="TH SarabunIT๙"/>
          <w:cs/>
        </w:rPr>
        <w:t xml:space="preserve">๖/๙, </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Pr="00E47932">
        <w:rPr>
          <w:rFonts w:ascii="TH SarabunIT๙" w:hAnsi="TH SarabunIT๙" w:cs="TH SarabunIT๙"/>
          <w:cs/>
        </w:rPr>
        <w:tab/>
      </w:r>
      <w:r w:rsidRPr="00E47932">
        <w:rPr>
          <w:rFonts w:ascii="TH SarabunIT๙" w:hAnsi="TH SarabunIT๙" w:cs="TH SarabunIT๙"/>
          <w:cs/>
        </w:rPr>
        <w:tab/>
        <w:t>ม๔</w:t>
      </w:r>
      <w:r w:rsidRPr="00E47932">
        <w:rPr>
          <w:rFonts w:ascii="TH SarabunIT๙" w:hAnsi="TH SarabunIT๙" w:cs="TH SarabunIT๙"/>
        </w:rPr>
        <w:t>-</w:t>
      </w:r>
      <w:r w:rsidRPr="00E47932">
        <w:rPr>
          <w:rFonts w:ascii="TH SarabunIT๙" w:hAnsi="TH SarabunIT๙" w:cs="TH SarabunIT๙"/>
          <w:cs/>
        </w:rPr>
        <w:t>๖/๑๐</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ศ๓.๒ </w:t>
      </w:r>
      <w:r w:rsidR="00D62B65"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w:t>
      </w:r>
    </w:p>
    <w:p w:rsidR="00E47932" w:rsidRPr="00E47932" w:rsidRDefault="00E47932" w:rsidP="00E47932">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ส3.1 </w:t>
      </w:r>
      <w:r w:rsidRPr="00E47932">
        <w:rPr>
          <w:rFonts w:ascii="TH SarabunIT๙" w:hAnsi="TH SarabunIT๙" w:cs="TH SarabunIT๙"/>
          <w:sz w:val="32"/>
          <w:szCs w:val="32"/>
        </w:rPr>
        <w:tab/>
        <w:t>= 4-6/2 ,4-6/4</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t>รวมตัวชี้วัด ๒</w:t>
      </w:r>
      <w:r w:rsidR="00E47932" w:rsidRPr="00E47932">
        <w:rPr>
          <w:rFonts w:ascii="TH SarabunIT๙" w:hAnsi="TH SarabunIT๙" w:cs="TH SarabunIT๙"/>
          <w:b/>
          <w:bCs/>
          <w:sz w:val="32"/>
          <w:szCs w:val="32"/>
          <w:cs/>
        </w:rPr>
        <w:t>9</w:t>
      </w:r>
      <w:r w:rsidRPr="00E47932">
        <w:rPr>
          <w:rFonts w:ascii="TH SarabunIT๙" w:hAnsi="TH SarabunIT๙" w:cs="TH SarabunIT๙"/>
          <w:b/>
          <w:bCs/>
          <w:sz w:val="32"/>
          <w:szCs w:val="32"/>
          <w:cs/>
        </w:rPr>
        <w:t xml:space="preserve"> ตัวชี้วัด</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ศิลปะ ๑</w:t>
      </w:r>
      <w:r w:rsidRPr="00E47932">
        <w:rPr>
          <w:rFonts w:ascii="TH SarabunIT๙" w:hAnsi="TH SarabunIT๙" w:cs="TH SarabunIT๙"/>
          <w:b/>
          <w:bCs/>
          <w:cs/>
        </w:rPr>
        <w:tab/>
        <w:t>รหัสวิชา   ศ๓๑๑๐๑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45BF5" w:rsidRPr="00E47932" w:rsidTr="00CA4408">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หน่วย</w:t>
            </w:r>
          </w:p>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หลักสูตรท้องถิ่น</w:t>
            </w:r>
          </w:p>
        </w:tc>
      </w:tr>
      <w:tr w:rsidR="00E45BF5" w:rsidRPr="00E47932" w:rsidTr="00CA4408">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เวลา (ชั่วโมง)</w:t>
            </w:r>
          </w:p>
        </w:tc>
      </w:tr>
      <w:tr w:rsidR="00CA4408" w:rsidRPr="00E47932" w:rsidTr="00CA4408">
        <w:trPr>
          <w:cantSplit/>
        </w:trPr>
        <w:tc>
          <w:tcPr>
            <w:tcW w:w="1098" w:type="dxa"/>
            <w:tcBorders>
              <w:top w:val="single" w:sz="4" w:space="0" w:color="auto"/>
              <w:left w:val="single" w:sz="4" w:space="0" w:color="auto"/>
              <w:bottom w:val="single" w:sz="4" w:space="0" w:color="auto"/>
              <w:right w:val="single" w:sz="4" w:space="0" w:color="auto"/>
            </w:tcBorders>
            <w:hideMark/>
          </w:tcPr>
          <w:p w:rsidR="00CA4408" w:rsidRPr="00E41681" w:rsidRDefault="00CA4408" w:rsidP="00ED350D">
            <w:pPr>
              <w:pStyle w:val="a3"/>
              <w:jc w:val="center"/>
              <w:rPr>
                <w:rFonts w:ascii="TH SarabunIT๙" w:hAnsi="TH SarabunIT๙" w:cs="TH SarabunIT๙"/>
                <w:sz w:val="32"/>
                <w:szCs w:val="32"/>
                <w:cs/>
              </w:rPr>
            </w:pPr>
            <w:r w:rsidRPr="00E41681">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CA4408" w:rsidRPr="00E41681" w:rsidRDefault="00CA4408"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ดนตรีกับวัฒนธรรม</w:t>
            </w:r>
          </w:p>
        </w:tc>
        <w:tc>
          <w:tcPr>
            <w:tcW w:w="1687"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p>
        </w:tc>
      </w:tr>
      <w:tr w:rsidR="00CA4408" w:rsidRPr="00E47932" w:rsidTr="00CA4408">
        <w:trPr>
          <w:cantSplit/>
        </w:trPr>
        <w:tc>
          <w:tcPr>
            <w:tcW w:w="1098"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เครื่องดนตรีไทยและสากล</w:t>
            </w:r>
          </w:p>
        </w:tc>
        <w:tc>
          <w:tcPr>
            <w:tcW w:w="1687"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๖</w:t>
            </w:r>
          </w:p>
        </w:tc>
        <w:tc>
          <w:tcPr>
            <w:tcW w:w="1465"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p>
        </w:tc>
      </w:tr>
      <w:tr w:rsidR="00CA4408" w:rsidRPr="00E47932" w:rsidTr="00CA4408">
        <w:trPr>
          <w:cantSplit/>
        </w:trPr>
        <w:tc>
          <w:tcPr>
            <w:tcW w:w="1098"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นาฏศิลป์และการละคร</w:t>
            </w:r>
          </w:p>
        </w:tc>
        <w:tc>
          <w:tcPr>
            <w:tcW w:w="1687"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8</w:t>
            </w:r>
          </w:p>
        </w:tc>
        <w:tc>
          <w:tcPr>
            <w:tcW w:w="1465"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2</w:t>
            </w:r>
          </w:p>
        </w:tc>
      </w:tr>
      <w:tr w:rsidR="00CA4408"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p>
        </w:tc>
      </w:tr>
      <w:tr w:rsidR="00CA4408"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r w:rsidRPr="00E47932">
              <w:rPr>
                <w:rFonts w:ascii="TH SarabunIT๙" w:hAnsi="TH SarabunIT๙" w:cs="TH SarabunIT๙"/>
                <w:b/>
                <w:bCs/>
                <w:sz w:val="32"/>
                <w:szCs w:val="32"/>
                <w:cs/>
              </w:rPr>
              <w:t>๐</w:t>
            </w:r>
          </w:p>
        </w:tc>
      </w:tr>
    </w:tbl>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       วิชา ศิลปะ ๒</w:t>
      </w:r>
      <w:r w:rsidRPr="00E47932">
        <w:rPr>
          <w:rFonts w:ascii="TH SarabunIT๙" w:hAnsi="TH SarabunIT๙" w:cs="TH SarabunIT๙"/>
          <w:b/>
          <w:bCs/>
          <w:cs/>
        </w:rPr>
        <w:tab/>
        <w:t>รหัสวิชา   ศ๓๑๑๐๒</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การใช้ทัศนธาตุ การเลือกใช้วัสดุอุปกรณ์และเทคนิคของศิลปิน  ยุคสมัยและวิวัฒนาการทางศิลปะการจัดกลุ่มงานทัศนศิลป์แนวคิดและขั้นตอนในการสร้างสรรค์งานทัศนศิลป์เทคนิคทางทัศนศิลป์ สร้างสรรค์งานทัศนศิลป์ด้วยเทคโนโลยี วิเคราะห์และเปรียบเทียบงานทัศนศิลป์ อิทธิพลของวัฒนธรรมที่มีผลต่องานทัศนศิลป์</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โดยใช้กระบวนการคิด  กระบวนการกลุ่ม การฝึกทักษะปฏิบัติในรูปแบบต่าง ๆ   เน้นการฝึกปฏิบัติตามสภาพจริงและตามศักยภาพของบุคคล ตามแนวคิดหลักปรัชญาของเศรษฐกิจพอเพียง</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เพื่อให้มีความรู้ความเข้าใจองค์ประกอบดนตรีและนาฏศิลป์    แสดงออกทางดนตรีและนาฏศิลป์อย่างสร้างสรรค์ เห็นคุณค่าดนตรีและนาฏศิลป์ ที่เป็นมรดกทางวัฒนธรรม ภูมิปัญญาท้องถิ่น ภูมิปัญญาไทย และสากล ร้องเพลง เล่นดนตรีและแสดงออกทางนาฏศิลป์ในรูปแบบต่างๆ  แสดงความคิดเห็นเกี่ยวกับเสียงดนตรี และนาฏศิลป์ แสดงความรู้สึกที่มีต่อดนตรีและนาฏศิลป์ เข้าใจความสัมพันธ์ระหว่างดนตรีและนาฏศิลป์ กับประเพณีวัฒนธรรม  และเหตุการณ์ในประวัติศาสตร์วิเคราะห์วิพากษ์วิจารณ์คุณค่าดนตรี ถ่ายทอดความรู้สึก ทางดนตรีอย่างอิสระชื่นชมให้สอดคล้องกับหลักปรัชญาของเศรษฐกิจพอเพียง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u w:val="double"/>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b/>
          <w:bCs/>
        </w:rPr>
        <w:tab/>
      </w:r>
      <w:r w:rsidRPr="00E47932">
        <w:rPr>
          <w:rFonts w:ascii="TH SarabunIT๙" w:hAnsi="TH SarabunIT๙" w:cs="TH SarabunIT๙"/>
          <w:b/>
          <w:bCs/>
          <w:cs/>
        </w:rPr>
        <w:t>ตัวชี้วัด</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ศ๒.๑ </w:t>
      </w:r>
      <w:r w:rsidR="00D62B65"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 ม๔</w:t>
      </w:r>
      <w:r w:rsidRPr="00E47932">
        <w:rPr>
          <w:rFonts w:ascii="TH SarabunIT๙" w:hAnsi="TH SarabunIT๙" w:cs="TH SarabunIT๙"/>
        </w:rPr>
        <w:t>-</w:t>
      </w:r>
      <w:r w:rsidRPr="00E47932">
        <w:rPr>
          <w:rFonts w:ascii="TH SarabunIT๙" w:hAnsi="TH SarabunIT๙" w:cs="TH SarabunIT๙"/>
          <w:cs/>
        </w:rPr>
        <w:t>๖/๕, ม๔</w:t>
      </w:r>
      <w:r w:rsidRPr="00E47932">
        <w:rPr>
          <w:rFonts w:ascii="TH SarabunIT๙" w:hAnsi="TH SarabunIT๙" w:cs="TH SarabunIT๙"/>
        </w:rPr>
        <w:t>-</w:t>
      </w:r>
      <w:r w:rsidRPr="00E47932">
        <w:rPr>
          <w:rFonts w:ascii="TH SarabunIT๙" w:hAnsi="TH SarabunIT๙" w:cs="TH SarabunIT๙"/>
          <w:cs/>
        </w:rPr>
        <w:t>๖/๖, ม๔</w:t>
      </w:r>
      <w:r w:rsidRPr="00E47932">
        <w:rPr>
          <w:rFonts w:ascii="TH SarabunIT๙" w:hAnsi="TH SarabunIT๙" w:cs="TH SarabunIT๙"/>
        </w:rPr>
        <w:t>-</w:t>
      </w:r>
      <w:r w:rsidRPr="00E47932">
        <w:rPr>
          <w:rFonts w:ascii="TH SarabunIT๙" w:hAnsi="TH SarabunIT๙" w:cs="TH SarabunIT๙"/>
          <w:cs/>
        </w:rPr>
        <w:t>๖/๗, ม๔</w:t>
      </w:r>
      <w:r w:rsidRPr="00E47932">
        <w:rPr>
          <w:rFonts w:ascii="TH SarabunIT๙" w:hAnsi="TH SarabunIT๙" w:cs="TH SarabunIT๙"/>
        </w:rPr>
        <w:t>-</w:t>
      </w:r>
      <w:r w:rsidRPr="00E47932">
        <w:rPr>
          <w:rFonts w:ascii="TH SarabunIT๙" w:hAnsi="TH SarabunIT๙" w:cs="TH SarabunIT๙"/>
          <w:cs/>
        </w:rPr>
        <w:t>๖/๘, ม๔</w:t>
      </w:r>
      <w:r w:rsidRPr="00E47932">
        <w:rPr>
          <w:rFonts w:ascii="TH SarabunIT๙" w:hAnsi="TH SarabunIT๙" w:cs="TH SarabunIT๙"/>
        </w:rPr>
        <w:t>-</w:t>
      </w:r>
      <w:r w:rsidRPr="00E47932">
        <w:rPr>
          <w:rFonts w:ascii="TH SarabunIT๙" w:hAnsi="TH SarabunIT๙" w:cs="TH SarabunIT๙"/>
          <w:cs/>
        </w:rPr>
        <w:t xml:space="preserve">๖/๙, </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Pr="00E47932">
        <w:rPr>
          <w:rFonts w:ascii="TH SarabunIT๙" w:hAnsi="TH SarabunIT๙" w:cs="TH SarabunIT๙"/>
          <w:cs/>
        </w:rPr>
        <w:tab/>
      </w:r>
      <w:r w:rsidRPr="00E47932">
        <w:rPr>
          <w:rFonts w:ascii="TH SarabunIT๙" w:hAnsi="TH SarabunIT๙" w:cs="TH SarabunIT๙"/>
          <w:cs/>
        </w:rPr>
        <w:tab/>
        <w:t>ม๔</w:t>
      </w:r>
      <w:r w:rsidRPr="00E47932">
        <w:rPr>
          <w:rFonts w:ascii="TH SarabunIT๙" w:hAnsi="TH SarabunIT๙" w:cs="TH SarabunIT๙"/>
        </w:rPr>
        <w:t>-</w:t>
      </w:r>
      <w:r w:rsidRPr="00E47932">
        <w:rPr>
          <w:rFonts w:ascii="TH SarabunIT๙" w:hAnsi="TH SarabunIT๙" w:cs="TH SarabunIT๙"/>
          <w:cs/>
        </w:rPr>
        <w:t>๖/๑๐</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ศ๒.๒ </w:t>
      </w:r>
      <w:r w:rsidR="00D62B6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๖/๑,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๖/๒,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๖/๓</w:t>
      </w:r>
    </w:p>
    <w:p w:rsidR="00E47932" w:rsidRPr="00E47932" w:rsidRDefault="00E47932" w:rsidP="00E47932">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ส3.1 </w:t>
      </w:r>
      <w:r w:rsidRPr="00E47932">
        <w:rPr>
          <w:rFonts w:ascii="TH SarabunIT๙" w:hAnsi="TH SarabunIT๙" w:cs="TH SarabunIT๙"/>
          <w:sz w:val="32"/>
          <w:szCs w:val="32"/>
        </w:rPr>
        <w:tab/>
        <w:t>= 4-6/2 ,4-6/4</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t>รวมตัวชี้วัด ๑</w:t>
      </w:r>
      <w:r w:rsidR="00E47932" w:rsidRPr="00E47932">
        <w:rPr>
          <w:rFonts w:ascii="TH SarabunIT๙" w:hAnsi="TH SarabunIT๙" w:cs="TH SarabunIT๙"/>
          <w:b/>
          <w:bCs/>
          <w:sz w:val="32"/>
          <w:szCs w:val="32"/>
          <w:cs/>
        </w:rPr>
        <w:t>5</w:t>
      </w:r>
      <w:r w:rsidRPr="00E47932">
        <w:rPr>
          <w:rFonts w:ascii="TH SarabunIT๙" w:hAnsi="TH SarabunIT๙" w:cs="TH SarabunIT๙"/>
          <w:b/>
          <w:bCs/>
          <w:sz w:val="32"/>
          <w:szCs w:val="32"/>
          <w:cs/>
        </w:rPr>
        <w:t xml:space="preserve"> ตัวชี้วัด</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ศิลปะ ๒</w:t>
      </w:r>
      <w:r w:rsidRPr="00E47932">
        <w:rPr>
          <w:rFonts w:ascii="TH SarabunIT๙" w:hAnsi="TH SarabunIT๙" w:cs="TH SarabunIT๙"/>
          <w:b/>
          <w:bCs/>
          <w:cs/>
        </w:rPr>
        <w:tab/>
        <w:t>รหัสวิชา   ศ๓๑๑๐๒</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45BF5" w:rsidRPr="00E47932" w:rsidTr="00CA4408">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หน่วย</w:t>
            </w:r>
          </w:p>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หลักสูตรท้องถิ่น</w:t>
            </w:r>
          </w:p>
        </w:tc>
      </w:tr>
      <w:tr w:rsidR="00E45BF5" w:rsidRPr="00E47932" w:rsidTr="00CA4408">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45BF5" w:rsidRPr="00CA4408" w:rsidRDefault="00E45BF5" w:rsidP="00CA440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CA4408">
              <w:rPr>
                <w:rFonts w:ascii="TH SarabunIT๙" w:hAnsi="TH SarabunIT๙" w:cs="TH SarabunIT๙"/>
                <w:b/>
                <w:bCs/>
                <w:sz w:val="28"/>
                <w:szCs w:val="28"/>
                <w:cs/>
              </w:rPr>
              <w:t>เวลา (ชั่วโมง)</w:t>
            </w:r>
          </w:p>
        </w:tc>
      </w:tr>
      <w:tr w:rsidR="00CA4408" w:rsidRPr="00E47932" w:rsidTr="00CA4408">
        <w:trPr>
          <w:cantSplit/>
        </w:trPr>
        <w:tc>
          <w:tcPr>
            <w:tcW w:w="1098" w:type="dxa"/>
            <w:tcBorders>
              <w:top w:val="single" w:sz="4" w:space="0" w:color="auto"/>
              <w:left w:val="single" w:sz="4" w:space="0" w:color="auto"/>
              <w:bottom w:val="single" w:sz="4" w:space="0" w:color="auto"/>
              <w:right w:val="single" w:sz="4" w:space="0" w:color="auto"/>
            </w:tcBorders>
            <w:hideMark/>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CA4408" w:rsidRPr="00E41681" w:rsidRDefault="00CA4408"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ทัศนธาตุและรูปแบบทัศนศิลป์ตะวันตก</w:t>
            </w:r>
          </w:p>
        </w:tc>
        <w:tc>
          <w:tcPr>
            <w:tcW w:w="1687"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4</w:t>
            </w:r>
          </w:p>
        </w:tc>
        <w:tc>
          <w:tcPr>
            <w:tcW w:w="1465"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1</w:t>
            </w:r>
          </w:p>
        </w:tc>
      </w:tr>
      <w:tr w:rsidR="00CA4408" w:rsidRPr="00E47932" w:rsidTr="00CA4408">
        <w:trPr>
          <w:cantSplit/>
        </w:trPr>
        <w:tc>
          <w:tcPr>
            <w:tcW w:w="1098"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การสร้างสรรค์งานทัศนศิลป์</w:t>
            </w:r>
          </w:p>
        </w:tc>
        <w:tc>
          <w:tcPr>
            <w:tcW w:w="1687"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p>
        </w:tc>
      </w:tr>
      <w:tr w:rsidR="00CA4408" w:rsidRPr="00E47932" w:rsidTr="00CA4408">
        <w:trPr>
          <w:cantSplit/>
        </w:trPr>
        <w:tc>
          <w:tcPr>
            <w:tcW w:w="1098"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ศิลป์วิจารณ์</w:t>
            </w:r>
          </w:p>
        </w:tc>
        <w:tc>
          <w:tcPr>
            <w:tcW w:w="1687"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CA4408" w:rsidRPr="00E41681" w:rsidRDefault="00CA4408" w:rsidP="00ED350D">
            <w:pPr>
              <w:pStyle w:val="a3"/>
              <w:jc w:val="center"/>
              <w:rPr>
                <w:rFonts w:ascii="TH SarabunIT๙" w:hAnsi="TH SarabunIT๙" w:cs="TH SarabunIT๙"/>
                <w:sz w:val="32"/>
                <w:szCs w:val="32"/>
              </w:rPr>
            </w:pPr>
          </w:p>
        </w:tc>
      </w:tr>
      <w:tr w:rsidR="00CA4408"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p>
        </w:tc>
      </w:tr>
      <w:tr w:rsidR="00CA4408"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CA4408" w:rsidRPr="00E47932" w:rsidRDefault="00CA440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r w:rsidRPr="00E47932">
              <w:rPr>
                <w:rFonts w:ascii="TH SarabunIT๙" w:hAnsi="TH SarabunIT๙" w:cs="TH SarabunIT๙"/>
                <w:b/>
                <w:bCs/>
                <w:sz w:val="32"/>
                <w:szCs w:val="32"/>
                <w:cs/>
              </w:rPr>
              <w:t>๐</w:t>
            </w:r>
          </w:p>
        </w:tc>
      </w:tr>
    </w:tbl>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       วิชา ศิลปะ ๓</w:t>
      </w:r>
      <w:r w:rsidRPr="00E47932">
        <w:rPr>
          <w:rFonts w:ascii="TH SarabunIT๙" w:hAnsi="TH SarabunIT๙" w:cs="TH SarabunIT๙"/>
          <w:b/>
          <w:bCs/>
          <w:cs/>
        </w:rPr>
        <w:tab/>
        <w:t>รหัสวิชา   ศ๓๒๑๐๑</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ฝึกวิเคราะห์ใช้ทัศนธาตุ เคราะห์การเลือกใช้วัสดุ อุปกรณ์และเทคนิคของศิลปิน  สร้างสรรค์งานทัศนศิลป์ด้วยเทคโนโลยี จัดกลุ่มงานทัศนศิลป์เพื่อสะท้อนพัฒนาการและความก้าวหน้าของตนเอง วาดภาพระบายสีเป็นภาพล้อเลียนหรือภาพการ์ตูน  วิเคราะห์และเปรียบเทียบงานทัศนศิลป์ อิทธิพลของวัฒนธรรมที่มีผลต่องานทัศนศิลป์</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โดยใช้กระบวนการคิด  กระบวนการกลุ่ม การฝึกทักษะปฏิบัติในรูปแบบต่าง ๆ   เน้นการฝึกปฏิบัติตามสภาพจริงและตามศักยภาพของบุคคล ตามแนวคิดหลักปรัชญาของเศรษฐกิจพอเพียง</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เพื่อให้มีความรู้ความเข้าใจองค์ประกอบดนตรีและนาฏศิลป์    แสดงออกทางดนตรีและนาฏศิลป์อย่างสร้างสรรค์ เห็นคุณค่าดนตรีและนาฏศิลป์ ที่เป็นมรดกทางวัฒนธรรม ภูมิปัญญาท้องถิ่น ภูมิปัญญาไทย และสากล ร้องเพลง เล่นดนตรีและแสดงออกทางนาฏศิลป์ในรูปแบบต่างๆ  แสดงความคิดเห็นเกี่ยวกับเสียงดนตรี และนาฏศิลป์ แสดงความรู้สึกที่มีต่อดนตรีและนาฏศิลป์ เข้าใจความสัมพันธ์ระหว่างดนตรีและนาฏศิลป์ กับประเพณีวัฒนธรรม  และเหตุการณ์ในประวัติศาสตร์วิเคราะห์วิพากษ์วิจารณ์คุณค่าดนตรี ถ่ายทอดความรู้สึก ทางดนตรีอย่างอิสระชื่นชมให้สอดคล้องกับหลักปรัชญาของเศรษฐกิจพอเพียง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b/>
          <w:bCs/>
          <w:cs/>
        </w:rPr>
        <w:t>ตัวชี้วัด</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ศ๒.๑ </w:t>
      </w:r>
      <w:r w:rsidR="00D62B65"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 ม๔</w:t>
      </w:r>
      <w:r w:rsidRPr="00E47932">
        <w:rPr>
          <w:rFonts w:ascii="TH SarabunIT๙" w:hAnsi="TH SarabunIT๙" w:cs="TH SarabunIT๙"/>
        </w:rPr>
        <w:t>-</w:t>
      </w:r>
      <w:r w:rsidRPr="00E47932">
        <w:rPr>
          <w:rFonts w:ascii="TH SarabunIT๙" w:hAnsi="TH SarabunIT๙" w:cs="TH SarabunIT๙"/>
          <w:cs/>
        </w:rPr>
        <w:t>๖/๕, ม๔</w:t>
      </w:r>
      <w:r w:rsidRPr="00E47932">
        <w:rPr>
          <w:rFonts w:ascii="TH SarabunIT๙" w:hAnsi="TH SarabunIT๙" w:cs="TH SarabunIT๙"/>
        </w:rPr>
        <w:t>-</w:t>
      </w:r>
      <w:r w:rsidRPr="00E47932">
        <w:rPr>
          <w:rFonts w:ascii="TH SarabunIT๙" w:hAnsi="TH SarabunIT๙" w:cs="TH SarabunIT๙"/>
          <w:cs/>
        </w:rPr>
        <w:t>๖/๖, ม๔</w:t>
      </w:r>
      <w:r w:rsidRPr="00E47932">
        <w:rPr>
          <w:rFonts w:ascii="TH SarabunIT๙" w:hAnsi="TH SarabunIT๙" w:cs="TH SarabunIT๙"/>
        </w:rPr>
        <w:t>-</w:t>
      </w:r>
      <w:r w:rsidRPr="00E47932">
        <w:rPr>
          <w:rFonts w:ascii="TH SarabunIT๙" w:hAnsi="TH SarabunIT๙" w:cs="TH SarabunIT๙"/>
          <w:cs/>
        </w:rPr>
        <w:t>๖/๗, ม๔</w:t>
      </w:r>
      <w:r w:rsidRPr="00E47932">
        <w:rPr>
          <w:rFonts w:ascii="TH SarabunIT๙" w:hAnsi="TH SarabunIT๙" w:cs="TH SarabunIT๙"/>
        </w:rPr>
        <w:t>-</w:t>
      </w:r>
      <w:r w:rsidRPr="00E47932">
        <w:rPr>
          <w:rFonts w:ascii="TH SarabunIT๙" w:hAnsi="TH SarabunIT๙" w:cs="TH SarabunIT๙"/>
          <w:cs/>
        </w:rPr>
        <w:t>๖/๘, ม๔</w:t>
      </w:r>
      <w:r w:rsidRPr="00E47932">
        <w:rPr>
          <w:rFonts w:ascii="TH SarabunIT๙" w:hAnsi="TH SarabunIT๙" w:cs="TH SarabunIT๙"/>
        </w:rPr>
        <w:t>-</w:t>
      </w:r>
      <w:r w:rsidRPr="00E47932">
        <w:rPr>
          <w:rFonts w:ascii="TH SarabunIT๙" w:hAnsi="TH SarabunIT๙" w:cs="TH SarabunIT๙"/>
          <w:cs/>
        </w:rPr>
        <w:t xml:space="preserve">๖/๙, </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Pr="00E47932">
        <w:rPr>
          <w:rFonts w:ascii="TH SarabunIT๙" w:hAnsi="TH SarabunIT๙" w:cs="TH SarabunIT๙"/>
          <w:cs/>
        </w:rPr>
        <w:tab/>
      </w:r>
      <w:r w:rsidRPr="00E47932">
        <w:rPr>
          <w:rFonts w:ascii="TH SarabunIT๙" w:hAnsi="TH SarabunIT๙" w:cs="TH SarabunIT๙"/>
          <w:cs/>
        </w:rPr>
        <w:tab/>
        <w:t>ม๔</w:t>
      </w:r>
      <w:r w:rsidRPr="00E47932">
        <w:rPr>
          <w:rFonts w:ascii="TH SarabunIT๙" w:hAnsi="TH SarabunIT๙" w:cs="TH SarabunIT๙"/>
        </w:rPr>
        <w:t>-</w:t>
      </w:r>
      <w:r w:rsidRPr="00E47932">
        <w:rPr>
          <w:rFonts w:ascii="TH SarabunIT๙" w:hAnsi="TH SarabunIT๙" w:cs="TH SarabunIT๙"/>
          <w:cs/>
        </w:rPr>
        <w:t>๖/๑๐</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ศ๒.๒ </w:t>
      </w:r>
      <w:r w:rsidR="00D62B6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๖/๑,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๖/๒,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๖/๓</w:t>
      </w:r>
    </w:p>
    <w:p w:rsidR="00E47932" w:rsidRPr="00E47932" w:rsidRDefault="00E47932" w:rsidP="00E47932">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ส3.1 </w:t>
      </w:r>
      <w:r w:rsidRPr="00E47932">
        <w:rPr>
          <w:rFonts w:ascii="TH SarabunIT๙" w:hAnsi="TH SarabunIT๙" w:cs="TH SarabunIT๙"/>
          <w:sz w:val="32"/>
          <w:szCs w:val="32"/>
        </w:rPr>
        <w:tab/>
        <w:t>= 4-6/2 ,4-6/4</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t>รวมตัวชี้วัด ๑</w:t>
      </w:r>
      <w:r w:rsidR="00E47932" w:rsidRPr="00E47932">
        <w:rPr>
          <w:rFonts w:ascii="TH SarabunIT๙" w:hAnsi="TH SarabunIT๙" w:cs="TH SarabunIT๙"/>
          <w:b/>
          <w:bCs/>
          <w:sz w:val="32"/>
          <w:szCs w:val="32"/>
          <w:cs/>
        </w:rPr>
        <w:t>5</w:t>
      </w:r>
      <w:r w:rsidRPr="00E47932">
        <w:rPr>
          <w:rFonts w:ascii="TH SarabunIT๙" w:hAnsi="TH SarabunIT๙" w:cs="TH SarabunIT๙"/>
          <w:b/>
          <w:bCs/>
          <w:sz w:val="32"/>
          <w:szCs w:val="32"/>
          <w:cs/>
        </w:rPr>
        <w:t xml:space="preserve"> ตัวชี้วัด</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ศิลปะ ๓</w:t>
      </w:r>
      <w:r w:rsidRPr="00E47932">
        <w:rPr>
          <w:rFonts w:ascii="TH SarabunIT๙" w:hAnsi="TH SarabunIT๙" w:cs="TH SarabunIT๙"/>
          <w:b/>
          <w:bCs/>
          <w:cs/>
        </w:rPr>
        <w:tab/>
        <w:t>รหัสวิชา   ศ๓๒๑๐๑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45BF5" w:rsidRPr="00E47932" w:rsidTr="0014389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หน่วย</w:t>
            </w:r>
          </w:p>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หลักสูตรท้องถิ่น</w:t>
            </w:r>
          </w:p>
        </w:tc>
      </w:tr>
      <w:tr w:rsidR="00E45BF5" w:rsidRPr="00E47932" w:rsidTr="0014389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เวลา (ชั่วโมง)</w:t>
            </w: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การสื่อ และบรรยายรูปแบบงานทัศนศิลป์ตะวันตก</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การแสดงออกทางทัศนศิลป์</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7</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1</w:t>
            </w: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การออกแบบผลงานทางทัศนศิลป์</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๗</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p>
        </w:tc>
      </w:tr>
      <w:tr w:rsidR="0014389E"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p>
        </w:tc>
      </w:tr>
      <w:tr w:rsidR="0014389E"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r w:rsidRPr="00E47932">
              <w:rPr>
                <w:rFonts w:ascii="TH SarabunIT๙" w:hAnsi="TH SarabunIT๙" w:cs="TH SarabunIT๙"/>
                <w:b/>
                <w:bCs/>
                <w:sz w:val="32"/>
                <w:szCs w:val="32"/>
                <w:cs/>
              </w:rPr>
              <w:t>๐</w:t>
            </w:r>
          </w:p>
        </w:tc>
      </w:tr>
    </w:tbl>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       วิชา ศิลปะ ๔</w:t>
      </w:r>
      <w:r w:rsidRPr="00E47932">
        <w:rPr>
          <w:rFonts w:ascii="TH SarabunIT๙" w:hAnsi="TH SarabunIT๙" w:cs="TH SarabunIT๙"/>
          <w:b/>
          <w:bCs/>
          <w:cs/>
        </w:rPr>
        <w:tab/>
        <w:t>รหัสวิชา   ศ๓๒๑๐๒</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rPr>
        <w:tab/>
      </w:r>
      <w:r w:rsidRPr="00E47932">
        <w:rPr>
          <w:rFonts w:ascii="TH SarabunIT๙" w:hAnsi="TH SarabunIT๙" w:cs="TH SarabunIT๙"/>
          <w:cs/>
        </w:rPr>
        <w:t>ศึกษา ฝึกวิเคราะห์รูปแบบของดนตรีไทย และสากลยุคสมัยต่างๆ เปรียบเทียบลักษณะเด่นของดนตรีในวัฒนธรรมต่างๆ  นำเสนอแนวทางในการส่งเสริมและอนุรักษ์ดนตรีในฐานะมรดกของชาติ สร้างสรรค์ละครสั้น  ใช้ความคิดริเริ่มในการแสดงนาฏศิลป์เป็นคู่และหมู่  วิจารณ์การแสดงตามหลักนาฏศิลป์และการละคร บรรยายและวิเคราะห์อิทธิพลของเครื่องแต่งกาย แสง สี เสียง ฉาก อุปกรณ์ และสถานที่เปรียบเทียบการนำแสดงไปใช้ในโอกาสต่างๆ  บรรยายวิวัฒนาการของนาฏศิลป์และการละครไทยตั้งแต่อดีตจนถึงปัจจุบัน นำเสนอแนวคิดในการอนุรักษ์นาฏศิลป์ไทย</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โดยใช้กระบวนการคิด  การฝึกทักษะปฏิบัติในรูปแบบต่าง ๆเน้นการฝึกปฏิบัติตามสภาพจริงและตามศักยภาพของบุคคลตามแนวคิดหลักปรัชญาของเศรษฐกิจพอเพียง</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เพื่อให้มีความรู้ความเข้าใจในทัศนธาตุ การใช้และดูแลรักษาวัสดุอุปกรณ์ที่ใช้ในการสร้างสรรค์งานทัศนศิลป์การจัดองค์ประกอบของทัศนศิลป์มีทักษะการใช้ความคิดและจินตนาการ สามารถสื่อความคิดจินตนาการและสร้างสรรค์ผลงานทางทัศนศิลป์ได้อย่างเหมาะสมตามศักยภาพ แสดงความคิดเห็น ความรู้สึก ชื่นชม ต่อผลงานทางทัศนศิลป์นำไปประยุกต์ในการเรียนและชีวิตประจำวันได้</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b/>
          <w:bCs/>
          <w:cs/>
        </w:rPr>
        <w:t>ตัวชี้วัด</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ศ๒.๒ </w:t>
      </w:r>
      <w:r w:rsidR="00D62B65" w:rsidRPr="00E47932">
        <w:rPr>
          <w:rFonts w:ascii="TH SarabunIT๙" w:hAnsi="TH SarabunIT๙" w:cs="TH SarabunIT๙"/>
          <w:cs/>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 ม๔</w:t>
      </w:r>
      <w:r w:rsidRPr="00E47932">
        <w:rPr>
          <w:rFonts w:ascii="TH SarabunIT๙" w:hAnsi="TH SarabunIT๙" w:cs="TH SarabunIT๙"/>
        </w:rPr>
        <w:t>-</w:t>
      </w:r>
      <w:r w:rsidRPr="00E47932">
        <w:rPr>
          <w:rFonts w:ascii="TH SarabunIT๙" w:hAnsi="TH SarabunIT๙" w:cs="TH SarabunIT๙"/>
          <w:cs/>
        </w:rPr>
        <w:t xml:space="preserve">๖/๕ </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ศ๓.๑ </w:t>
      </w:r>
      <w:r w:rsidR="00D62B65"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๖/๑,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๖/๒,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๖/๓</w:t>
      </w:r>
      <w:r w:rsidRPr="00E47932">
        <w:rPr>
          <w:rFonts w:ascii="TH SarabunIT๙" w:hAnsi="TH SarabunIT๙" w:cs="TH SarabunIT๙"/>
          <w:cs/>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๖/๔,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๖/๕</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๖/๖,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๖/๗,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๖/๘</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t xml:space="preserve">ศ๓.๒ </w:t>
      </w:r>
      <w:r w:rsidR="00D62B65"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w:t>
      </w:r>
    </w:p>
    <w:p w:rsidR="00E47932" w:rsidRPr="00E47932" w:rsidRDefault="00E47932" w:rsidP="00E47932">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ส3.1 </w:t>
      </w:r>
      <w:r w:rsidRPr="00E47932">
        <w:rPr>
          <w:rFonts w:ascii="TH SarabunIT๙" w:hAnsi="TH SarabunIT๙" w:cs="TH SarabunIT๙"/>
          <w:sz w:val="32"/>
          <w:szCs w:val="32"/>
        </w:rPr>
        <w:tab/>
        <w:t>= 4-6/2 ,4-6/4</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t>รวมตัวชี้วัด ๑</w:t>
      </w:r>
      <w:r w:rsidR="00E47932" w:rsidRPr="00E47932">
        <w:rPr>
          <w:rFonts w:ascii="TH SarabunIT๙" w:hAnsi="TH SarabunIT๙" w:cs="TH SarabunIT๙"/>
          <w:b/>
          <w:bCs/>
          <w:sz w:val="32"/>
          <w:szCs w:val="32"/>
          <w:cs/>
        </w:rPr>
        <w:t>9</w:t>
      </w:r>
      <w:r w:rsidRPr="00E47932">
        <w:rPr>
          <w:rFonts w:ascii="TH SarabunIT๙" w:hAnsi="TH SarabunIT๙" w:cs="TH SarabunIT๙"/>
          <w:b/>
          <w:bCs/>
          <w:sz w:val="32"/>
          <w:szCs w:val="32"/>
          <w:cs/>
        </w:rPr>
        <w:t xml:space="preserve"> ตัวชี้วัด</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816C57" w:rsidRPr="00E47932" w:rsidRDefault="00816C57"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ศิลปะ ๔</w:t>
      </w:r>
      <w:r w:rsidRPr="00E47932">
        <w:rPr>
          <w:rFonts w:ascii="TH SarabunIT๙" w:hAnsi="TH SarabunIT๙" w:cs="TH SarabunIT๙"/>
          <w:b/>
          <w:bCs/>
          <w:cs/>
        </w:rPr>
        <w:tab/>
        <w:t>รหัสวิชา   ศ๓๒๑๐๒</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45BF5" w:rsidRPr="00E47932" w:rsidTr="0014389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หน่วย</w:t>
            </w:r>
          </w:p>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หลักสูตรท้องถิ่น</w:t>
            </w:r>
          </w:p>
        </w:tc>
      </w:tr>
      <w:tr w:rsidR="00E45BF5" w:rsidRPr="00E47932" w:rsidTr="0014389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เวลา (ชั่วโมง)</w:t>
            </w: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นาฏศิลป์ไทยและนาฏศิลป์สากล</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4</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1</w:t>
            </w: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การแสดงละครสร้างสรรค์</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การสืบสานศิลปวัฒนธรรมทางดนตรีและนาฏศิลป์</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p>
        </w:tc>
      </w:tr>
      <w:tr w:rsidR="0014389E"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p>
        </w:tc>
      </w:tr>
      <w:tr w:rsidR="0014389E"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r w:rsidRPr="00E47932">
              <w:rPr>
                <w:rFonts w:ascii="TH SarabunIT๙" w:hAnsi="TH SarabunIT๙" w:cs="TH SarabunIT๙"/>
                <w:b/>
                <w:bCs/>
                <w:sz w:val="32"/>
                <w:szCs w:val="32"/>
                <w:cs/>
              </w:rPr>
              <w:t>๐</w:t>
            </w:r>
          </w:p>
        </w:tc>
      </w:tr>
    </w:tbl>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       วิชา ศิลปะ ๕</w:t>
      </w:r>
      <w:r w:rsidRPr="00E47932">
        <w:rPr>
          <w:rFonts w:ascii="TH SarabunIT๙" w:hAnsi="TH SarabunIT๙" w:cs="TH SarabunIT๙"/>
          <w:b/>
          <w:bCs/>
          <w:cs/>
        </w:rPr>
        <w:tab/>
        <w:t>รหัสวิชา   ศ๓๓๑๐๑</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ศึกษา ฝึกวิเคราะห์ใช้ทัศนธาตุ เคราะห์การเลือกใช้วัสดุ อุปกรณ์และเทคนิคของศิลปิน  สร้างสรรค์งานทัศนศิลป์ด้วยเทคโนโลยี จัดกลุ่มงานทัศนศิลป์เพื่อสะท้อนพัฒนาการและความก้าวหน้าของตนเอง วาดภาพระบายสีเป็นภาพล้อเลียนหรือภาพการ์ตูน  วิเคราะห์และเปรียบเทียบงานทัศนศิลป์ อิทธิพลของวัฒนธรรมที่มีผลต่องานทัศนศิลป์</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โดยใช้กระบวนการคิด  กระบวนการกลุ่ม การฝึกทักษะปฏิบัติในรูปแบบต่าง ๆ   เน้นการฝึกปฏิบัติตามสภาพจริงและตามศักยภาพของบุคคล ตามแนวคิดหลักปรัชญาของเศรษฐกิจพอเพียง</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เพื่อให้มีความรู้ความเข้าใจองค์ประกอบดนตรีและนาฏศิลป์    แสดงออกทางดนตรีและนาฏศิลป์อย่างสร้างสรรค์ เห็นคุณค่าดนตรีและนาฏศิลป์ ที่เป็นมรดกทางวัฒนธรรม ภูมิปัญญาท้องถิ่น ภูมิปัญญาไทย และสากล ร้องเพลง เล่นดนตรีและแสดงออกทางนาฏศิลป์ในรูปแบบต่างๆ  แสดงความคิดเห็นเกี่ยวกับเสียงดนตรี และนาฏศิลป์ แสดงความรู้สึกที่มีต่อดนตรีและนาฏศิลป์ เข้าใจความสัมพันธ์ระหว่างดนตรีและนาฏศิลป์ กับประเพณีวัฒนธรรม  และเหตุการณ์ในประวัติศาสตร์วิเคราะห์วิพากษ์วิจารณ์คุณค่าดนตรี ถ่ายทอดความรู้สึก ทางดนตรีอย่างอิสระชื่นชมให้สอดคล้องกับหลักปรัชญาของเศรษฐกิจพอเพียง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rPr>
        <w:tab/>
      </w:r>
      <w:r w:rsidRPr="00E47932">
        <w:rPr>
          <w:rFonts w:ascii="TH SarabunIT๙" w:hAnsi="TH SarabunIT๙" w:cs="TH SarabunIT๙"/>
          <w:b/>
          <w:bCs/>
          <w:cs/>
        </w:rPr>
        <w:t>ตัวชี้วัด</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 xml:space="preserve">ศ๑.๑ </w:t>
      </w:r>
      <w:r w:rsidR="00E022CD" w:rsidRPr="00E47932">
        <w:rPr>
          <w:rFonts w:ascii="TH SarabunIT๙" w:hAnsi="TH SarabunIT๙" w:cs="TH SarabunIT๙"/>
        </w:rPr>
        <w:tab/>
      </w:r>
      <w:r w:rsidRPr="00E47932">
        <w:rPr>
          <w:rFonts w:ascii="TH SarabunIT๙" w:hAnsi="TH SarabunIT๙" w:cs="TH SarabunIT๙"/>
        </w:rPr>
        <w:t xml:space="preserve">= </w:t>
      </w:r>
      <w:r w:rsidRPr="00E47932">
        <w:rPr>
          <w:rFonts w:ascii="TH SarabunIT๙" w:hAnsi="TH SarabunIT๙" w:cs="TH SarabunIT๙"/>
          <w:cs/>
        </w:rPr>
        <w:t>ม๔</w:t>
      </w:r>
      <w:r w:rsidRPr="00E47932">
        <w:rPr>
          <w:rFonts w:ascii="TH SarabunIT๙" w:hAnsi="TH SarabunIT๙" w:cs="TH SarabunIT๙"/>
        </w:rPr>
        <w:t>-</w:t>
      </w:r>
      <w:r w:rsidRPr="00E47932">
        <w:rPr>
          <w:rFonts w:ascii="TH SarabunIT๙" w:hAnsi="TH SarabunIT๙" w:cs="TH SarabunIT๙"/>
          <w:cs/>
        </w:rPr>
        <w:t>๖/๑, ม๔</w:t>
      </w:r>
      <w:r w:rsidRPr="00E47932">
        <w:rPr>
          <w:rFonts w:ascii="TH SarabunIT๙" w:hAnsi="TH SarabunIT๙" w:cs="TH SarabunIT๙"/>
        </w:rPr>
        <w:t>-</w:t>
      </w:r>
      <w:r w:rsidRPr="00E47932">
        <w:rPr>
          <w:rFonts w:ascii="TH SarabunIT๙" w:hAnsi="TH SarabunIT๙" w:cs="TH SarabunIT๙"/>
          <w:cs/>
        </w:rPr>
        <w:t>๖/๒, ม๔</w:t>
      </w:r>
      <w:r w:rsidRPr="00E47932">
        <w:rPr>
          <w:rFonts w:ascii="TH SarabunIT๙" w:hAnsi="TH SarabunIT๙" w:cs="TH SarabunIT๙"/>
        </w:rPr>
        <w:t>-</w:t>
      </w:r>
      <w:r w:rsidRPr="00E47932">
        <w:rPr>
          <w:rFonts w:ascii="TH SarabunIT๙" w:hAnsi="TH SarabunIT๙" w:cs="TH SarabunIT๙"/>
          <w:cs/>
        </w:rPr>
        <w:t>๖/๓, ม๔</w:t>
      </w:r>
      <w:r w:rsidRPr="00E47932">
        <w:rPr>
          <w:rFonts w:ascii="TH SarabunIT๙" w:hAnsi="TH SarabunIT๙" w:cs="TH SarabunIT๙"/>
        </w:rPr>
        <w:t>-</w:t>
      </w:r>
      <w:r w:rsidRPr="00E47932">
        <w:rPr>
          <w:rFonts w:ascii="TH SarabunIT๙" w:hAnsi="TH SarabunIT๙" w:cs="TH SarabunIT๙"/>
          <w:cs/>
        </w:rPr>
        <w:t>๖/๔, ม๔</w:t>
      </w:r>
      <w:r w:rsidRPr="00E47932">
        <w:rPr>
          <w:rFonts w:ascii="TH SarabunIT๙" w:hAnsi="TH SarabunIT๙" w:cs="TH SarabunIT๙"/>
        </w:rPr>
        <w:t>-</w:t>
      </w:r>
      <w:r w:rsidRPr="00E47932">
        <w:rPr>
          <w:rFonts w:ascii="TH SarabunIT๙" w:hAnsi="TH SarabunIT๙" w:cs="TH SarabunIT๙"/>
          <w:cs/>
        </w:rPr>
        <w:t>๖/๕, ม๔</w:t>
      </w:r>
      <w:r w:rsidRPr="00E47932">
        <w:rPr>
          <w:rFonts w:ascii="TH SarabunIT๙" w:hAnsi="TH SarabunIT๙" w:cs="TH SarabunIT๙"/>
        </w:rPr>
        <w:t>-</w:t>
      </w:r>
      <w:r w:rsidRPr="00E47932">
        <w:rPr>
          <w:rFonts w:ascii="TH SarabunIT๙" w:hAnsi="TH SarabunIT๙" w:cs="TH SarabunIT๙"/>
          <w:cs/>
        </w:rPr>
        <w:t>๖/๖, ม๔</w:t>
      </w:r>
      <w:r w:rsidRPr="00E47932">
        <w:rPr>
          <w:rFonts w:ascii="TH SarabunIT๙" w:hAnsi="TH SarabunIT๙" w:cs="TH SarabunIT๙"/>
        </w:rPr>
        <w:t>-</w:t>
      </w:r>
      <w:r w:rsidRPr="00E47932">
        <w:rPr>
          <w:rFonts w:ascii="TH SarabunIT๙" w:hAnsi="TH SarabunIT๙" w:cs="TH SarabunIT๙"/>
          <w:cs/>
        </w:rPr>
        <w:t>๖/๗, ม๔</w:t>
      </w:r>
      <w:r w:rsidRPr="00E47932">
        <w:rPr>
          <w:rFonts w:ascii="TH SarabunIT๙" w:hAnsi="TH SarabunIT๙" w:cs="TH SarabunIT๙"/>
        </w:rPr>
        <w:t>-</w:t>
      </w:r>
      <w:r w:rsidRPr="00E47932">
        <w:rPr>
          <w:rFonts w:ascii="TH SarabunIT๙" w:hAnsi="TH SarabunIT๙" w:cs="TH SarabunIT๙"/>
          <w:cs/>
        </w:rPr>
        <w:t>๖/๘, ม๔</w:t>
      </w:r>
      <w:r w:rsidRPr="00E47932">
        <w:rPr>
          <w:rFonts w:ascii="TH SarabunIT๙" w:hAnsi="TH SarabunIT๙" w:cs="TH SarabunIT๙"/>
        </w:rPr>
        <w:t>-</w:t>
      </w:r>
      <w:r w:rsidRPr="00E47932">
        <w:rPr>
          <w:rFonts w:ascii="TH SarabunIT๙" w:hAnsi="TH SarabunIT๙" w:cs="TH SarabunIT๙"/>
          <w:cs/>
        </w:rPr>
        <w:t xml:space="preserve">๖/๙, </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cs/>
        </w:rPr>
        <w:tab/>
      </w:r>
      <w:r w:rsidRPr="00E47932">
        <w:rPr>
          <w:rFonts w:ascii="TH SarabunIT๙" w:hAnsi="TH SarabunIT๙" w:cs="TH SarabunIT๙"/>
          <w:cs/>
        </w:rPr>
        <w:tab/>
      </w:r>
      <w:r w:rsidRPr="00E47932">
        <w:rPr>
          <w:rFonts w:ascii="TH SarabunIT๙" w:hAnsi="TH SarabunIT๙" w:cs="TH SarabunIT๙"/>
          <w:cs/>
        </w:rPr>
        <w:tab/>
        <w:t>ม๔</w:t>
      </w:r>
      <w:r w:rsidRPr="00E47932">
        <w:rPr>
          <w:rFonts w:ascii="TH SarabunIT๙" w:hAnsi="TH SarabunIT๙" w:cs="TH SarabunIT๙"/>
        </w:rPr>
        <w:t>-</w:t>
      </w:r>
      <w:r w:rsidRPr="00E47932">
        <w:rPr>
          <w:rFonts w:ascii="TH SarabunIT๙" w:hAnsi="TH SarabunIT๙" w:cs="TH SarabunIT๙"/>
          <w:cs/>
        </w:rPr>
        <w:t>๖/๑๐</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ศ๑.๒ </w:t>
      </w:r>
      <w:r w:rsidR="00E022CD"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๖/๑,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๖/๒,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๖/๓</w:t>
      </w:r>
    </w:p>
    <w:p w:rsidR="00E47932" w:rsidRPr="00E47932" w:rsidRDefault="00E47932" w:rsidP="00E47932">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ส3.1 </w:t>
      </w:r>
      <w:r w:rsidRPr="00E47932">
        <w:rPr>
          <w:rFonts w:ascii="TH SarabunIT๙" w:hAnsi="TH SarabunIT๙" w:cs="TH SarabunIT๙"/>
          <w:sz w:val="32"/>
          <w:szCs w:val="32"/>
        </w:rPr>
        <w:tab/>
        <w:t>= 4-6/2 ,4-6/4</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cs/>
        </w:rPr>
      </w:pPr>
      <w:r w:rsidRPr="00E47932">
        <w:rPr>
          <w:rFonts w:ascii="TH SarabunIT๙" w:hAnsi="TH SarabunIT๙" w:cs="TH SarabunIT๙"/>
          <w:b/>
          <w:bCs/>
          <w:sz w:val="32"/>
          <w:szCs w:val="32"/>
          <w:cs/>
        </w:rPr>
        <w:tab/>
        <w:t>รวมตัวชี้วัด ๑</w:t>
      </w:r>
      <w:r w:rsidR="00E47932" w:rsidRPr="00E47932">
        <w:rPr>
          <w:rFonts w:ascii="TH SarabunIT๙" w:hAnsi="TH SarabunIT๙" w:cs="TH SarabunIT๙"/>
          <w:b/>
          <w:bCs/>
          <w:sz w:val="32"/>
          <w:szCs w:val="32"/>
          <w:cs/>
        </w:rPr>
        <w:t>5</w:t>
      </w:r>
      <w:r w:rsidRPr="00E47932">
        <w:rPr>
          <w:rFonts w:ascii="TH SarabunIT๙" w:hAnsi="TH SarabunIT๙" w:cs="TH SarabunIT๙"/>
          <w:b/>
          <w:bCs/>
          <w:sz w:val="32"/>
          <w:szCs w:val="32"/>
          <w:cs/>
        </w:rPr>
        <w:t xml:space="preserve"> ตัวชี้วัด</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ศิลปะ ๕</w:t>
      </w:r>
      <w:r w:rsidRPr="00E47932">
        <w:rPr>
          <w:rFonts w:ascii="TH SarabunIT๙" w:hAnsi="TH SarabunIT๙" w:cs="TH SarabunIT๙"/>
          <w:b/>
          <w:bCs/>
          <w:cs/>
        </w:rPr>
        <w:tab/>
        <w:t>รหัสวิชา   ศ๓๓๑๐๑</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45BF5" w:rsidRPr="00E47932" w:rsidTr="0014389E">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หน่วย</w:t>
            </w:r>
          </w:p>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หลักสูตรท้องถิ่น</w:t>
            </w:r>
          </w:p>
        </w:tc>
      </w:tr>
      <w:tr w:rsidR="00E45BF5" w:rsidRPr="00E47932" w:rsidTr="0014389E">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4389E" w:rsidRDefault="00E45BF5" w:rsidP="0014389E">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4389E">
              <w:rPr>
                <w:rFonts w:ascii="TH SarabunIT๙" w:hAnsi="TH SarabunIT๙" w:cs="TH SarabunIT๙"/>
                <w:b/>
                <w:bCs/>
                <w:sz w:val="28"/>
                <w:szCs w:val="28"/>
                <w:cs/>
              </w:rPr>
              <w:t>เวลา (ชั่วโมง)</w:t>
            </w: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ยุคสมัยและอิทธิพลทางวัฒนธรรมไทยกับงานทัศนศิลป์</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สร้างสรรค์ผลงานศิลป์</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๑</w:t>
            </w:r>
            <w:r>
              <w:rPr>
                <w:rFonts w:ascii="TH SarabunIT๙" w:hAnsi="TH SarabunIT๙" w:cs="TH SarabunIT๙" w:hint="cs"/>
                <w:sz w:val="32"/>
                <w:szCs w:val="32"/>
                <w:cs/>
              </w:rPr>
              <w:t>0</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2</w:t>
            </w:r>
          </w:p>
        </w:tc>
      </w:tr>
      <w:tr w:rsidR="0014389E" w:rsidRPr="00E47932" w:rsidTr="0014389E">
        <w:trPr>
          <w:cantSplit/>
        </w:trPr>
        <w:tc>
          <w:tcPr>
            <w:tcW w:w="1098"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rPr>
                <w:rFonts w:ascii="TH SarabunIT๙" w:hAnsi="TH SarabunIT๙" w:cs="TH SarabunIT๙"/>
                <w:sz w:val="32"/>
                <w:szCs w:val="32"/>
                <w:cs/>
              </w:rPr>
            </w:pPr>
            <w:r w:rsidRPr="00E41681">
              <w:rPr>
                <w:rFonts w:ascii="TH SarabunIT๙" w:hAnsi="TH SarabunIT๙" w:cs="TH SarabunIT๙"/>
                <w:sz w:val="32"/>
                <w:szCs w:val="32"/>
                <w:cs/>
              </w:rPr>
              <w:t>การสร้างสรรค์งานทัศนศิลป์กับสังคมไทย</w:t>
            </w:r>
          </w:p>
        </w:tc>
        <w:tc>
          <w:tcPr>
            <w:tcW w:w="1687"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r w:rsidRPr="00E41681">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14389E" w:rsidRPr="00E41681" w:rsidRDefault="0014389E" w:rsidP="00ED350D">
            <w:pPr>
              <w:pStyle w:val="a3"/>
              <w:jc w:val="center"/>
              <w:rPr>
                <w:rFonts w:ascii="TH SarabunIT๙" w:hAnsi="TH SarabunIT๙" w:cs="TH SarabunIT๙"/>
                <w:sz w:val="32"/>
                <w:szCs w:val="32"/>
              </w:rPr>
            </w:pPr>
          </w:p>
        </w:tc>
      </w:tr>
      <w:tr w:rsidR="0014389E"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p>
        </w:tc>
      </w:tr>
      <w:tr w:rsidR="0014389E"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14389E" w:rsidRPr="00E47932" w:rsidRDefault="0014389E"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r w:rsidRPr="00E47932">
              <w:rPr>
                <w:rFonts w:ascii="TH SarabunIT๙" w:hAnsi="TH SarabunIT๙" w:cs="TH SarabunIT๙"/>
                <w:b/>
                <w:bCs/>
                <w:sz w:val="32"/>
                <w:szCs w:val="32"/>
                <w:cs/>
              </w:rPr>
              <w:t>๐</w:t>
            </w:r>
          </w:p>
        </w:tc>
      </w:tr>
    </w:tbl>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คำอธิบายรายวิชา</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       วิชา ศิลปะ ๖</w:t>
      </w:r>
      <w:r w:rsidRPr="00E47932">
        <w:rPr>
          <w:rFonts w:ascii="TH SarabunIT๙" w:hAnsi="TH SarabunIT๙" w:cs="TH SarabunIT๙"/>
          <w:b/>
          <w:bCs/>
          <w:cs/>
        </w:rPr>
        <w:tab/>
        <w:t>รหัสวิชา   ศ๓๓๑๐๒</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 xml:space="preserve">จำนวน  ๑.๐  หน่วยกิต </w:t>
      </w:r>
      <w:r w:rsidRPr="00E47932">
        <w:rPr>
          <w:rFonts w:ascii="TH SarabunIT๙" w:hAnsi="TH SarabunIT๙" w:cs="TH SarabunIT๙"/>
          <w:b/>
          <w:bCs/>
          <w:cs/>
        </w:rPr>
        <w:tab/>
      </w:r>
      <w:r w:rsidRPr="00E47932">
        <w:rPr>
          <w:rFonts w:ascii="TH SarabunIT๙" w:hAnsi="TH SarabunIT๙" w:cs="TH SarabunIT๙"/>
          <w:b/>
          <w:bCs/>
          <w:cs/>
        </w:rPr>
        <w:tab/>
        <w:t xml:space="preserve"> จำนวน  ๒  ชั่วโมง/สัปดาห์</w:t>
      </w:r>
      <w:r w:rsidRPr="00E47932">
        <w:rPr>
          <w:rFonts w:ascii="TH SarabunIT๙" w:hAnsi="TH SarabunIT๙" w:cs="TH SarabunIT๙"/>
          <w:b/>
          <w:bCs/>
          <w:cs/>
        </w:rPr>
        <w:tab/>
      </w:r>
      <w:r w:rsidRPr="00E47932">
        <w:rPr>
          <w:rFonts w:ascii="TH SarabunIT๙" w:hAnsi="TH SarabunIT๙" w:cs="TH SarabunIT๙"/>
          <w:b/>
          <w:bCs/>
          <w:cs/>
        </w:rPr>
        <w:tab/>
        <w:t>จำนวน  ๔๐  ชั่วโมง/ภาคเรียน</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cs/>
        </w:rPr>
      </w:pPr>
      <w:r w:rsidRPr="00E47932">
        <w:rPr>
          <w:rFonts w:ascii="TH SarabunIT๙" w:hAnsi="TH SarabunIT๙" w:cs="TH SarabunIT๙"/>
        </w:rPr>
        <w:tab/>
      </w:r>
      <w:r w:rsidRPr="00E47932">
        <w:rPr>
          <w:rFonts w:ascii="TH SarabunIT๙" w:hAnsi="TH SarabunIT๙" w:cs="TH SarabunIT๙"/>
          <w:cs/>
        </w:rPr>
        <w:t>ศึกษา ฝึกวิเคราะห์รูปแบบของดนตรีไทย และสากลยุคสมัยต่างๆ เปรียบเทียบลักษณะเด่นของดนตรีในวัฒนธรรมต่างๆ  นำเสนอแนวทางในการส่งเสริมและอนุรักษ์ดนตรีในฐานะมรดกของชาติ สร้างสรรค์ละครสั้น  ใช้ความคิดริเริ่มในการแสดงนาฏศิลป์เป็นคู่และหมู่  วิจารณ์การแสดงตามหลักนาฏศิลป์และการละคร บรรยายและวิเคราะห์อิทธิพลของเครื่องแต่งกาย แสง สี เสียง ฉาก อุปกรณ์ และสถานที่เปรียบเทียบการนำแสดงไปใช้ในโอกาสต่างๆ  บรรยายวิวัฒนาการของนาฏศิลป์และการละครไทยตั้งแต่อดีตจนถึงปัจจุบัน นำเสนอแนวคิดในการอนุรักษ์นาฏศิลป์ไทย</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โดยใช้กระบวนการคิด  กระบวนการกลุ่ม การฝึกทักษะปฏิบัติในรูปแบบต่าง ๆ   เน้นการฝึกปฏิบัติตามสภาพจริงและตามศักยภาพของบุคคล ตามแนวคิดหลักปรัชญาของเศรษฐกิจพอเพียง</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r w:rsidRPr="00E47932">
        <w:rPr>
          <w:rFonts w:ascii="TH SarabunIT๙" w:hAnsi="TH SarabunIT๙" w:cs="TH SarabunIT๙"/>
        </w:rPr>
        <w:tab/>
      </w:r>
      <w:r w:rsidRPr="00E47932">
        <w:rPr>
          <w:rFonts w:ascii="TH SarabunIT๙" w:hAnsi="TH SarabunIT๙" w:cs="TH SarabunIT๙"/>
          <w:cs/>
        </w:rPr>
        <w:t>เพื่อให้มีความรู้ความเข้าใจองค์ประกอบดนตรีและนาฏศิลป์    แสดงออกทางดนตรีและนาฏศิลป์อย่างสร้างสรรค์ เห็นคุณค่าดนตรีและนาฏศิลป์ ที่เป็นมรดกทางวัฒนธรรม ภูมิปัญญาท้องถิ่น ภูมิปัญญาไทย และสากล ร้องเพลง เล่นดนตรีและแสดงออกทางนาฏศิลป์ในรูปแบบต่างๆ  แสดงความคิดเห็นเกี่ยวกับเสียงดนตรี และนาฏศิลป์ แสดงความรู้สึกที่มีต่อดนตรีและนาฏศิลป์ เข้าใจความสัมพันธ์ระหว่างดนตรีและนาฏศิลป์ กับประเพณีวัฒนธรรม  และเหตุการณ์ในประวัติศาสตร์วิเคราะห์วิพากษ์วิจารณ์คุณค่าดนตรี ถ่ายทอดความรู้สึก ทางดนตรีอย่างอิสระชื่นชมให้สอดคล้องกับหลักปรัชญาของเศรษฐกิจพอเพียง และปรับตนในการเป็นพลเมืองที่ดีภายใต้กฎบัตรของอาเซียนสามารถดำรงชีวิตในยุคโลกาภิวัฒน์ได้อย่างเหมาะสม</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b/>
          <w:bCs/>
          <w:cs/>
        </w:rPr>
      </w:pPr>
      <w:r w:rsidRPr="00E47932">
        <w:rPr>
          <w:rFonts w:ascii="TH SarabunIT๙" w:hAnsi="TH SarabunIT๙" w:cs="TH SarabunIT๙"/>
        </w:rPr>
        <w:tab/>
      </w:r>
      <w:r w:rsidRPr="00E47932">
        <w:rPr>
          <w:rFonts w:ascii="TH SarabunIT๙" w:hAnsi="TH SarabunIT๙" w:cs="TH SarabunIT๙"/>
          <w:b/>
          <w:bCs/>
          <w:cs/>
        </w:rPr>
        <w:t>ตัวชี้วัด</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ศ๒.๒ </w:t>
      </w:r>
      <w:r w:rsidR="00E022CD"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๖/๑,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๖/๒,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๖/๓,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๖/๔,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๖/๕</w:t>
      </w:r>
    </w:p>
    <w:p w:rsidR="00E45BF5" w:rsidRPr="00E47932" w:rsidRDefault="00E022CD"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r>
      <w:r w:rsidR="00E45BF5" w:rsidRPr="00E47932">
        <w:rPr>
          <w:rFonts w:ascii="TH SarabunIT๙" w:hAnsi="TH SarabunIT๙" w:cs="TH SarabunIT๙"/>
          <w:sz w:val="32"/>
          <w:szCs w:val="32"/>
          <w:cs/>
        </w:rPr>
        <w:t xml:space="preserve">ศ๓.๑ </w:t>
      </w:r>
      <w:r w:rsidRPr="00E47932">
        <w:rPr>
          <w:rFonts w:ascii="TH SarabunIT๙" w:hAnsi="TH SarabunIT๙" w:cs="TH SarabunIT๙"/>
          <w:sz w:val="32"/>
          <w:szCs w:val="32"/>
        </w:rPr>
        <w:tab/>
      </w:r>
      <w:r w:rsidR="00E45BF5" w:rsidRPr="00E47932">
        <w:rPr>
          <w:rFonts w:ascii="TH SarabunIT๙" w:hAnsi="TH SarabunIT๙" w:cs="TH SarabunIT๙"/>
          <w:sz w:val="32"/>
          <w:szCs w:val="32"/>
        </w:rPr>
        <w:t xml:space="preserve">= </w:t>
      </w:r>
      <w:r w:rsidR="00E45BF5" w:rsidRPr="00E47932">
        <w:rPr>
          <w:rFonts w:ascii="TH SarabunIT๙" w:hAnsi="TH SarabunIT๙" w:cs="TH SarabunIT๙"/>
          <w:sz w:val="32"/>
          <w:szCs w:val="32"/>
          <w:cs/>
        </w:rPr>
        <w:t>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๖/๑, 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๖/๒, 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๖/๓, 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๖/๔, 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๖/๕, 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๖/๖, 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๖/๗, ม๔</w:t>
      </w:r>
      <w:r w:rsidR="00E45BF5" w:rsidRPr="00E47932">
        <w:rPr>
          <w:rFonts w:ascii="TH SarabunIT๙" w:hAnsi="TH SarabunIT๙" w:cs="TH SarabunIT๙"/>
          <w:sz w:val="32"/>
          <w:szCs w:val="32"/>
        </w:rPr>
        <w:t>-</w:t>
      </w:r>
      <w:r w:rsidR="00E45BF5" w:rsidRPr="00E47932">
        <w:rPr>
          <w:rFonts w:ascii="TH SarabunIT๙" w:hAnsi="TH SarabunIT๙" w:cs="TH SarabunIT๙"/>
          <w:sz w:val="32"/>
          <w:szCs w:val="32"/>
          <w:cs/>
        </w:rPr>
        <w:t>๖/๘</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ศ๓.๒ </w:t>
      </w:r>
      <w:r w:rsidR="00E022CD" w:rsidRP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๖/๑,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๖/๒, ม๔</w:t>
      </w:r>
      <w:r w:rsidRPr="00E47932">
        <w:rPr>
          <w:rFonts w:ascii="TH SarabunIT๙" w:hAnsi="TH SarabunIT๙" w:cs="TH SarabunIT๙"/>
          <w:sz w:val="32"/>
          <w:szCs w:val="32"/>
        </w:rPr>
        <w:t>-</w:t>
      </w:r>
      <w:r w:rsidRPr="00E47932">
        <w:rPr>
          <w:rFonts w:ascii="TH SarabunIT๙" w:hAnsi="TH SarabunIT๙" w:cs="TH SarabunIT๙"/>
          <w:sz w:val="32"/>
          <w:szCs w:val="32"/>
          <w:cs/>
        </w:rPr>
        <w:t>๖/๓</w:t>
      </w:r>
    </w:p>
    <w:p w:rsidR="00E47932" w:rsidRPr="00E47932" w:rsidRDefault="00E47932" w:rsidP="00E47932">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ส3.1 </w:t>
      </w:r>
      <w:r w:rsidRPr="00E47932">
        <w:rPr>
          <w:rFonts w:ascii="TH SarabunIT๙" w:hAnsi="TH SarabunIT๙" w:cs="TH SarabunIT๙"/>
          <w:sz w:val="32"/>
          <w:szCs w:val="32"/>
        </w:rPr>
        <w:tab/>
        <w:t>= 4-6/2 ,4-6/4</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rPr>
          <w:rFonts w:ascii="TH SarabunIT๙" w:hAnsi="TH SarabunIT๙" w:cs="TH SarabunIT๙"/>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รวมตัวชี้วัด ๑</w:t>
      </w:r>
      <w:r w:rsidR="00E47932" w:rsidRPr="00E47932">
        <w:rPr>
          <w:rFonts w:ascii="TH SarabunIT๙" w:hAnsi="TH SarabunIT๙" w:cs="TH SarabunIT๙"/>
          <w:b/>
          <w:bCs/>
          <w:sz w:val="32"/>
          <w:szCs w:val="32"/>
          <w:cs/>
        </w:rPr>
        <w:t>8</w:t>
      </w:r>
      <w:r w:rsidRPr="00E47932">
        <w:rPr>
          <w:rFonts w:ascii="TH SarabunIT๙" w:hAnsi="TH SarabunIT๙" w:cs="TH SarabunIT๙"/>
          <w:b/>
          <w:bCs/>
          <w:sz w:val="32"/>
          <w:szCs w:val="32"/>
          <w:cs/>
        </w:rPr>
        <w:t xml:space="preserve"> ตัวชี้วัด</w:t>
      </w: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3"/>
        <w:tabs>
          <w:tab w:val="left" w:pos="864"/>
          <w:tab w:val="left" w:pos="1224"/>
          <w:tab w:val="left" w:pos="1584"/>
          <w:tab w:val="left" w:pos="1944"/>
        </w:tabs>
        <w:rPr>
          <w:rFonts w:ascii="TH SarabunIT๙" w:hAnsi="TH SarabunIT๙" w:cs="TH SarabunIT๙"/>
          <w:b/>
          <w:bCs/>
          <w:sz w:val="32"/>
          <w:szCs w:val="32"/>
        </w:rPr>
      </w:pP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หน่วยการเรียนรู้</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r w:rsidRPr="00E47932">
        <w:rPr>
          <w:rFonts w:ascii="TH SarabunIT๙" w:hAnsi="TH SarabunIT๙" w:cs="TH SarabunIT๙"/>
          <w:b/>
          <w:bCs/>
          <w:cs/>
        </w:rPr>
        <w:t>วิชาสาระการเรียนรู้พื้นฐาน      กลุ่มสาระการเรียนรู้ศิลปะ</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rPr>
      </w:pPr>
      <w:r w:rsidRPr="00E47932">
        <w:rPr>
          <w:rFonts w:ascii="TH SarabunIT๙" w:hAnsi="TH SarabunIT๙" w:cs="TH SarabunIT๙"/>
          <w:b/>
          <w:bCs/>
          <w:cs/>
        </w:rPr>
        <w:t>วิชา ศิลปะ ๖</w:t>
      </w:r>
      <w:r w:rsidRPr="00E47932">
        <w:rPr>
          <w:rFonts w:ascii="TH SarabunIT๙" w:hAnsi="TH SarabunIT๙" w:cs="TH SarabunIT๙"/>
          <w:b/>
          <w:bCs/>
          <w:cs/>
        </w:rPr>
        <w:tab/>
        <w:t>รหัสวิชา   ศ๓๓๑๐๒</w:t>
      </w:r>
      <w:r w:rsidRPr="00E47932">
        <w:rPr>
          <w:rFonts w:ascii="TH SarabunIT๙" w:hAnsi="TH SarabunIT๙" w:cs="TH SarabunIT๙"/>
          <w:b/>
          <w:bCs/>
        </w:rPr>
        <w:tab/>
      </w:r>
      <w:r w:rsidRPr="00E47932">
        <w:rPr>
          <w:rFonts w:ascii="TH SarabunIT๙" w:hAnsi="TH SarabunIT๙" w:cs="TH SarabunIT๙"/>
          <w:b/>
          <w:bCs/>
          <w:cs/>
        </w:rPr>
        <w:t>จำนวน  ๑.๐  หน่วยกิต</w:t>
      </w:r>
    </w:p>
    <w:p w:rsidR="00E45BF5" w:rsidRPr="00E47932" w:rsidRDefault="00E45BF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E45BF5" w:rsidRPr="00E47932" w:rsidTr="00172648">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72648">
              <w:rPr>
                <w:rFonts w:ascii="TH SarabunIT๙" w:hAnsi="TH SarabunIT๙" w:cs="TH SarabunIT๙"/>
                <w:b/>
                <w:bCs/>
                <w:sz w:val="28"/>
                <w:szCs w:val="28"/>
                <w:cs/>
              </w:rPr>
              <w:t>หน่วย</w:t>
            </w:r>
          </w:p>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72648">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14"/>
                <w:szCs w:val="14"/>
              </w:rPr>
            </w:pPr>
          </w:p>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72648">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72648">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72648">
              <w:rPr>
                <w:rFonts w:ascii="TH SarabunIT๙" w:hAnsi="TH SarabunIT๙" w:cs="TH SarabunIT๙"/>
                <w:b/>
                <w:bCs/>
                <w:sz w:val="28"/>
                <w:szCs w:val="28"/>
                <w:cs/>
              </w:rPr>
              <w:t>หลักสูตรท้องถิ่น</w:t>
            </w:r>
          </w:p>
        </w:tc>
      </w:tr>
      <w:tr w:rsidR="00E45BF5" w:rsidRPr="00E47932" w:rsidTr="00172648">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72648">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E45BF5" w:rsidRPr="00172648" w:rsidRDefault="00E45BF5" w:rsidP="00172648">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28"/>
                <w:szCs w:val="28"/>
              </w:rPr>
            </w:pPr>
            <w:r w:rsidRPr="00172648">
              <w:rPr>
                <w:rFonts w:ascii="TH SarabunIT๙" w:hAnsi="TH SarabunIT๙" w:cs="TH SarabunIT๙"/>
                <w:b/>
                <w:bCs/>
                <w:sz w:val="28"/>
                <w:szCs w:val="28"/>
                <w:cs/>
              </w:rPr>
              <w:t>เวลา (ชั่วโมง)</w:t>
            </w:r>
          </w:p>
        </w:tc>
      </w:tr>
      <w:tr w:rsidR="00172648" w:rsidRPr="00E47932" w:rsidTr="00172648">
        <w:trPr>
          <w:cantSplit/>
        </w:trPr>
        <w:tc>
          <w:tcPr>
            <w:tcW w:w="1098" w:type="dxa"/>
            <w:tcBorders>
              <w:top w:val="single" w:sz="4" w:space="0" w:color="auto"/>
              <w:left w:val="single" w:sz="4" w:space="0" w:color="auto"/>
              <w:bottom w:val="single" w:sz="4" w:space="0" w:color="auto"/>
              <w:right w:val="single" w:sz="4" w:space="0" w:color="auto"/>
            </w:tcBorders>
            <w:hideMark/>
          </w:tcPr>
          <w:p w:rsidR="00172648" w:rsidRPr="00CA0567" w:rsidRDefault="00172648" w:rsidP="00ED350D">
            <w:pPr>
              <w:pStyle w:val="a3"/>
              <w:jc w:val="center"/>
              <w:rPr>
                <w:rFonts w:ascii="TH SarabunIT๙" w:hAnsi="TH SarabunIT๙" w:cs="TH SarabunIT๙"/>
                <w:sz w:val="32"/>
                <w:szCs w:val="32"/>
                <w:cs/>
              </w:rPr>
            </w:pPr>
            <w:r w:rsidRPr="00CA0567">
              <w:rPr>
                <w:rFonts w:ascii="TH SarabunIT๙" w:hAnsi="TH SarabunIT๙" w:cs="TH SarabunIT๙"/>
                <w:sz w:val="32"/>
                <w:szCs w:val="32"/>
                <w:cs/>
              </w:rPr>
              <w:t>๑</w:t>
            </w:r>
          </w:p>
        </w:tc>
        <w:tc>
          <w:tcPr>
            <w:tcW w:w="5490" w:type="dxa"/>
            <w:tcBorders>
              <w:top w:val="single" w:sz="4" w:space="0" w:color="auto"/>
              <w:left w:val="single" w:sz="4" w:space="0" w:color="auto"/>
              <w:bottom w:val="single" w:sz="4" w:space="0" w:color="auto"/>
              <w:right w:val="single" w:sz="4" w:space="0" w:color="auto"/>
            </w:tcBorders>
            <w:hideMark/>
          </w:tcPr>
          <w:p w:rsidR="00172648" w:rsidRPr="00CA0567" w:rsidRDefault="00172648" w:rsidP="00ED350D">
            <w:pPr>
              <w:pStyle w:val="a3"/>
              <w:rPr>
                <w:rFonts w:ascii="TH SarabunIT๙" w:hAnsi="TH SarabunIT๙" w:cs="TH SarabunIT๙"/>
                <w:sz w:val="32"/>
                <w:szCs w:val="32"/>
                <w:cs/>
              </w:rPr>
            </w:pPr>
            <w:r w:rsidRPr="00CA0567">
              <w:rPr>
                <w:rFonts w:ascii="TH SarabunIT๙" w:hAnsi="TH SarabunIT๙" w:cs="TH SarabunIT๙"/>
                <w:sz w:val="32"/>
                <w:szCs w:val="32"/>
                <w:cs/>
              </w:rPr>
              <w:t>การบรรเลงดนตรีในยุคปัจจุบัน</w:t>
            </w:r>
          </w:p>
        </w:tc>
        <w:tc>
          <w:tcPr>
            <w:tcW w:w="1687"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r w:rsidRPr="00CA0567">
              <w:rPr>
                <w:rFonts w:ascii="TH SarabunIT๙" w:hAnsi="TH SarabunIT๙" w:cs="TH SarabunIT๙"/>
                <w:sz w:val="32"/>
                <w:szCs w:val="32"/>
                <w:cs/>
              </w:rPr>
              <w:t>๔</w:t>
            </w:r>
          </w:p>
        </w:tc>
        <w:tc>
          <w:tcPr>
            <w:tcW w:w="1465"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p>
        </w:tc>
      </w:tr>
      <w:tr w:rsidR="00172648" w:rsidRPr="00E47932" w:rsidTr="00172648">
        <w:trPr>
          <w:cantSplit/>
        </w:trPr>
        <w:tc>
          <w:tcPr>
            <w:tcW w:w="1098"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r w:rsidRPr="00CA0567">
              <w:rPr>
                <w:rFonts w:ascii="TH SarabunIT๙" w:hAnsi="TH SarabunIT๙" w:cs="TH SarabunIT๙"/>
                <w:sz w:val="32"/>
                <w:szCs w:val="32"/>
                <w:cs/>
              </w:rPr>
              <w:t>๒</w:t>
            </w:r>
          </w:p>
        </w:tc>
        <w:tc>
          <w:tcPr>
            <w:tcW w:w="5490"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rPr>
                <w:rFonts w:ascii="TH SarabunIT๙" w:hAnsi="TH SarabunIT๙" w:cs="TH SarabunIT๙"/>
                <w:sz w:val="32"/>
                <w:szCs w:val="32"/>
                <w:cs/>
              </w:rPr>
            </w:pPr>
            <w:r w:rsidRPr="00CA0567">
              <w:rPr>
                <w:rFonts w:ascii="TH SarabunIT๙" w:hAnsi="TH SarabunIT๙" w:cs="TH SarabunIT๙"/>
                <w:sz w:val="32"/>
                <w:szCs w:val="32"/>
                <w:cs/>
              </w:rPr>
              <w:t>ทักษะทางดนตรี</w:t>
            </w:r>
          </w:p>
        </w:tc>
        <w:tc>
          <w:tcPr>
            <w:tcW w:w="1687"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r w:rsidRPr="00CA0567">
              <w:rPr>
                <w:rFonts w:ascii="TH SarabunIT๙" w:hAnsi="TH SarabunIT๙" w:cs="TH SarabunIT๙"/>
                <w:sz w:val="32"/>
                <w:szCs w:val="32"/>
                <w:cs/>
              </w:rPr>
              <w:t>๑๐</w:t>
            </w:r>
          </w:p>
        </w:tc>
        <w:tc>
          <w:tcPr>
            <w:tcW w:w="1465"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p>
        </w:tc>
      </w:tr>
      <w:tr w:rsidR="00172648" w:rsidRPr="00E47932" w:rsidTr="00172648">
        <w:trPr>
          <w:cantSplit/>
        </w:trPr>
        <w:tc>
          <w:tcPr>
            <w:tcW w:w="1098"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r w:rsidRPr="00CA0567">
              <w:rPr>
                <w:rFonts w:ascii="TH SarabunIT๙" w:hAnsi="TH SarabunIT๙" w:cs="TH SarabunIT๙"/>
                <w:sz w:val="32"/>
                <w:szCs w:val="32"/>
                <w:cs/>
              </w:rPr>
              <w:t>๓</w:t>
            </w:r>
          </w:p>
        </w:tc>
        <w:tc>
          <w:tcPr>
            <w:tcW w:w="5490"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rPr>
                <w:rFonts w:ascii="TH SarabunIT๙" w:hAnsi="TH SarabunIT๙" w:cs="TH SarabunIT๙"/>
                <w:sz w:val="32"/>
                <w:szCs w:val="32"/>
                <w:cs/>
              </w:rPr>
            </w:pPr>
            <w:r w:rsidRPr="00CA0567">
              <w:rPr>
                <w:rFonts w:ascii="TH SarabunIT๙" w:hAnsi="TH SarabunIT๙" w:cs="TH SarabunIT๙"/>
                <w:sz w:val="32"/>
                <w:szCs w:val="32"/>
                <w:cs/>
              </w:rPr>
              <w:t>การสืบสานคุณค่าภูมิปัญญาไทยและท้องถิ่น</w:t>
            </w:r>
          </w:p>
        </w:tc>
        <w:tc>
          <w:tcPr>
            <w:tcW w:w="1687"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4</w:t>
            </w:r>
          </w:p>
        </w:tc>
        <w:tc>
          <w:tcPr>
            <w:tcW w:w="1465" w:type="dxa"/>
            <w:tcBorders>
              <w:top w:val="single" w:sz="4" w:space="0" w:color="auto"/>
              <w:left w:val="single" w:sz="4" w:space="0" w:color="auto"/>
              <w:bottom w:val="single" w:sz="4" w:space="0" w:color="auto"/>
              <w:right w:val="single" w:sz="4" w:space="0" w:color="auto"/>
            </w:tcBorders>
          </w:tcPr>
          <w:p w:rsidR="00172648" w:rsidRPr="00CA0567" w:rsidRDefault="00172648" w:rsidP="00ED350D">
            <w:pPr>
              <w:pStyle w:val="a3"/>
              <w:jc w:val="center"/>
              <w:rPr>
                <w:rFonts w:ascii="TH SarabunIT๙" w:hAnsi="TH SarabunIT๙" w:cs="TH SarabunIT๙"/>
                <w:sz w:val="32"/>
                <w:szCs w:val="32"/>
              </w:rPr>
            </w:pPr>
            <w:r>
              <w:rPr>
                <w:rFonts w:ascii="TH SarabunIT๙" w:hAnsi="TH SarabunIT๙" w:cs="TH SarabunIT๙" w:hint="cs"/>
                <w:sz w:val="32"/>
                <w:szCs w:val="32"/>
                <w:cs/>
              </w:rPr>
              <w:t>2</w:t>
            </w:r>
          </w:p>
        </w:tc>
      </w:tr>
      <w:tr w:rsidR="00172648"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72648" w:rsidRPr="00E47932" w:rsidRDefault="00172648"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72648" w:rsidRPr="00E47932" w:rsidRDefault="00172648"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172648" w:rsidRPr="00E47932" w:rsidRDefault="0017264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18</w:t>
            </w:r>
          </w:p>
        </w:tc>
        <w:tc>
          <w:tcPr>
            <w:tcW w:w="1465" w:type="dxa"/>
            <w:tcBorders>
              <w:top w:val="single" w:sz="4" w:space="0" w:color="auto"/>
              <w:left w:val="single" w:sz="4" w:space="0" w:color="auto"/>
              <w:bottom w:val="single" w:sz="4" w:space="0" w:color="auto"/>
              <w:right w:val="single" w:sz="4" w:space="0" w:color="auto"/>
            </w:tcBorders>
          </w:tcPr>
          <w:p w:rsidR="00172648" w:rsidRPr="00E47932" w:rsidRDefault="0017264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p>
        </w:tc>
      </w:tr>
      <w:tr w:rsidR="00172648" w:rsidRPr="00E47932" w:rsidTr="00ED350D">
        <w:trPr>
          <w:cantSplit/>
        </w:trPr>
        <w:tc>
          <w:tcPr>
            <w:tcW w:w="1098" w:type="dxa"/>
            <w:tcBorders>
              <w:top w:val="single" w:sz="4" w:space="0" w:color="auto"/>
              <w:left w:val="single" w:sz="4" w:space="0" w:color="auto"/>
              <w:bottom w:val="single" w:sz="4" w:space="0" w:color="auto"/>
              <w:right w:val="single" w:sz="4" w:space="0" w:color="auto"/>
            </w:tcBorders>
            <w:hideMark/>
          </w:tcPr>
          <w:p w:rsidR="00172648" w:rsidRPr="00E47932" w:rsidRDefault="00172648" w:rsidP="00ED350D">
            <w:pPr>
              <w:pStyle w:val="a3"/>
              <w:tabs>
                <w:tab w:val="left" w:pos="864"/>
                <w:tab w:val="left" w:pos="1224"/>
                <w:tab w:val="left" w:pos="1584"/>
                <w:tab w:val="left" w:pos="1944"/>
              </w:tabs>
              <w:jc w:val="center"/>
              <w:rPr>
                <w:rFonts w:ascii="TH SarabunIT๙" w:hAnsi="TH SarabunIT๙" w:cs="TH SarabunIT๙"/>
                <w:sz w:val="32"/>
                <w:szCs w:val="32"/>
              </w:rPr>
            </w:pPr>
          </w:p>
        </w:tc>
        <w:tc>
          <w:tcPr>
            <w:tcW w:w="5490" w:type="dxa"/>
            <w:tcBorders>
              <w:top w:val="single" w:sz="4" w:space="0" w:color="auto"/>
              <w:left w:val="single" w:sz="4" w:space="0" w:color="auto"/>
              <w:bottom w:val="single" w:sz="4" w:space="0" w:color="auto"/>
              <w:right w:val="single" w:sz="4" w:space="0" w:color="auto"/>
            </w:tcBorders>
            <w:hideMark/>
          </w:tcPr>
          <w:p w:rsidR="00172648" w:rsidRPr="00E47932" w:rsidRDefault="00172648" w:rsidP="00ED350D">
            <w:pPr>
              <w:pStyle w:val="a3"/>
              <w:tabs>
                <w:tab w:val="left" w:pos="864"/>
                <w:tab w:val="left" w:pos="1224"/>
                <w:tab w:val="left" w:pos="1584"/>
                <w:tab w:val="left" w:pos="1944"/>
              </w:tabs>
              <w:jc w:val="center"/>
              <w:rPr>
                <w:rFonts w:ascii="TH SarabunIT๙" w:hAnsi="TH SarabunIT๙" w:cs="TH SarabunIT๙"/>
                <w:b/>
                <w:bCs/>
                <w:color w:val="000000"/>
                <w:sz w:val="32"/>
                <w:szCs w:val="32"/>
                <w:cs/>
              </w:rPr>
            </w:pPr>
            <w:r w:rsidRPr="00E47932">
              <w:rPr>
                <w:rFonts w:ascii="TH SarabunIT๙" w:hAnsi="TH SarabunIT๙" w:cs="TH SarabunIT๙"/>
                <w:b/>
                <w:bCs/>
                <w:color w:val="000000"/>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172648" w:rsidRPr="00E47932" w:rsidRDefault="00172648" w:rsidP="00ED350D">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2</w:t>
            </w:r>
            <w:r w:rsidRPr="00E47932">
              <w:rPr>
                <w:rFonts w:ascii="TH SarabunIT๙" w:hAnsi="TH SarabunIT๙" w:cs="TH SarabunIT๙"/>
                <w:b/>
                <w:bCs/>
                <w:sz w:val="32"/>
                <w:szCs w:val="32"/>
                <w:cs/>
              </w:rPr>
              <w:t>๐</w:t>
            </w:r>
          </w:p>
        </w:tc>
      </w:tr>
    </w:tbl>
    <w:p w:rsidR="00E45BF5" w:rsidRPr="00E47932" w:rsidRDefault="00E45BF5"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กลุ่มสาระการเรียนรู้</w:t>
      </w: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cs/>
        </w:rPr>
      </w:pPr>
      <w:r w:rsidRPr="00E47932">
        <w:rPr>
          <w:rFonts w:ascii="TH SarabunIT๙" w:hAnsi="TH SarabunIT๙" w:cs="TH SarabunIT๙"/>
          <w:b/>
          <w:bCs/>
          <w:sz w:val="96"/>
          <w:szCs w:val="96"/>
          <w:cs/>
        </w:rPr>
        <w:t>การงานอาชีพและเทคโนโลยี</w:t>
      </w: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Pr="00E47932"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1F6F54" w:rsidRDefault="001F6F54"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E47932" w:rsidRDefault="00E47932"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CA1CEF" w:rsidRPr="002B717E" w:rsidRDefault="00CA1CEF" w:rsidP="00CA1CEF">
      <w:pPr>
        <w:pStyle w:val="a3"/>
        <w:jc w:val="center"/>
        <w:rPr>
          <w:rFonts w:ascii="TH SarabunIT๙" w:hAnsi="TH SarabunIT๙" w:cs="TH SarabunIT๙"/>
          <w:b/>
          <w:bCs/>
          <w:sz w:val="32"/>
          <w:szCs w:val="32"/>
          <w:cs/>
        </w:rPr>
      </w:pPr>
      <w:r w:rsidRPr="002B717E">
        <w:rPr>
          <w:rFonts w:ascii="TH SarabunIT๙" w:hAnsi="TH SarabunIT๙" w:cs="TH SarabunIT๙" w:hint="cs"/>
          <w:b/>
          <w:bCs/>
          <w:sz w:val="32"/>
          <w:szCs w:val="32"/>
          <w:cs/>
        </w:rPr>
        <w:t>หลักสูตรมัธยมศึกษาตอน</w:t>
      </w:r>
      <w:r>
        <w:rPr>
          <w:rFonts w:ascii="TH SarabunIT๙" w:hAnsi="TH SarabunIT๙" w:cs="TH SarabunIT๙" w:hint="cs"/>
          <w:b/>
          <w:bCs/>
          <w:sz w:val="32"/>
          <w:szCs w:val="32"/>
          <w:cs/>
        </w:rPr>
        <w:t>ปลาย</w:t>
      </w:r>
    </w:p>
    <w:p w:rsidR="00CA1CEF" w:rsidRPr="00712673" w:rsidRDefault="00CA1CEF" w:rsidP="00CA1CEF">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กลุ่มสาระการเรียนรู้การงาน และเทคโนโลยี</w:t>
      </w:r>
    </w:p>
    <w:p w:rsidR="00CA1CEF" w:rsidRDefault="00CA1CEF" w:rsidP="00CA1CEF">
      <w:pPr>
        <w:pStyle w:val="a3"/>
        <w:rPr>
          <w:rFonts w:ascii="TH SarabunIT๙" w:hAnsi="TH SarabunIT๙" w:cs="TH SarabunIT๙"/>
        </w:rPr>
      </w:pPr>
    </w:p>
    <w:tbl>
      <w:tblPr>
        <w:tblStyle w:val="a7"/>
        <w:tblW w:w="0" w:type="auto"/>
        <w:tblInd w:w="959" w:type="dxa"/>
        <w:tblLook w:val="04A0"/>
      </w:tblPr>
      <w:tblGrid>
        <w:gridCol w:w="725"/>
        <w:gridCol w:w="1190"/>
        <w:gridCol w:w="4240"/>
        <w:gridCol w:w="1004"/>
        <w:gridCol w:w="1452"/>
      </w:tblGrid>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b/>
                <w:bCs/>
                <w:sz w:val="32"/>
                <w:szCs w:val="32"/>
              </w:rPr>
            </w:pPr>
            <w:r w:rsidRPr="00CA1CEF">
              <w:rPr>
                <w:rFonts w:ascii="TH SarabunIT๙" w:hAnsi="TH SarabunIT๙" w:cs="TH SarabunIT๙"/>
                <w:b/>
                <w:bCs/>
                <w:sz w:val="32"/>
                <w:szCs w:val="32"/>
                <w:cs/>
              </w:rPr>
              <w:lastRenderedPageBreak/>
              <w:t>ลำดับ</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b/>
                <w:bCs/>
                <w:sz w:val="32"/>
                <w:szCs w:val="32"/>
              </w:rPr>
            </w:pPr>
            <w:r w:rsidRPr="00CA1CEF">
              <w:rPr>
                <w:rFonts w:ascii="TH SarabunIT๙" w:hAnsi="TH SarabunIT๙" w:cs="TH SarabunIT๙"/>
                <w:b/>
                <w:bCs/>
                <w:sz w:val="32"/>
                <w:szCs w:val="32"/>
                <w:cs/>
              </w:rPr>
              <w:t>รหัสวิชา</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b/>
                <w:bCs/>
                <w:sz w:val="32"/>
                <w:szCs w:val="32"/>
              </w:rPr>
            </w:pPr>
            <w:r w:rsidRPr="00CA1CEF">
              <w:rPr>
                <w:rFonts w:ascii="TH SarabunIT๙" w:hAnsi="TH SarabunIT๙" w:cs="TH SarabunIT๙"/>
                <w:b/>
                <w:bCs/>
                <w:sz w:val="32"/>
                <w:szCs w:val="32"/>
                <w:cs/>
              </w:rPr>
              <w:t>ชื่อวิชา</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b/>
                <w:bCs/>
                <w:sz w:val="32"/>
                <w:szCs w:val="32"/>
              </w:rPr>
            </w:pPr>
            <w:r w:rsidRPr="00CA1CEF">
              <w:rPr>
                <w:rFonts w:ascii="TH SarabunIT๙" w:hAnsi="TH SarabunIT๙" w:cs="TH SarabunIT๙"/>
                <w:b/>
                <w:bCs/>
                <w:sz w:val="32"/>
                <w:szCs w:val="32"/>
                <w:cs/>
              </w:rPr>
              <w:t>หน่วยกิต</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b/>
                <w:bCs/>
                <w:sz w:val="32"/>
                <w:szCs w:val="32"/>
              </w:rPr>
            </w:pPr>
            <w:r w:rsidRPr="00CA1CEF">
              <w:rPr>
                <w:rFonts w:ascii="TH SarabunIT๙" w:hAnsi="TH SarabunIT๙" w:cs="TH SarabunIT๙"/>
                <w:b/>
                <w:bCs/>
                <w:sz w:val="32"/>
                <w:szCs w:val="32"/>
                <w:cs/>
              </w:rPr>
              <w:t>จำนวนชั่วโมง</w:t>
            </w:r>
          </w:p>
        </w:tc>
      </w:tr>
      <w:tr w:rsidR="00CA1CEF" w:rsidRPr="00CA1CEF" w:rsidTr="00CA1CEF">
        <w:tc>
          <w:tcPr>
            <w:tcW w:w="8611" w:type="dxa"/>
            <w:gridSpan w:val="5"/>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b/>
                <w:bCs/>
                <w:sz w:val="32"/>
                <w:szCs w:val="32"/>
              </w:rPr>
            </w:pPr>
            <w:r w:rsidRPr="00CA1CEF">
              <w:rPr>
                <w:rFonts w:ascii="TH SarabunIT๙" w:hAnsi="TH SarabunIT๙" w:cs="TH SarabunIT๙"/>
                <w:b/>
                <w:bCs/>
                <w:sz w:val="32"/>
                <w:szCs w:val="32"/>
                <w:cs/>
              </w:rPr>
              <w:t>วิชาพื้นฐาน ม.ปลาย</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ง31101</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1D2C99" w:rsidP="001D2C99">
            <w:pPr>
              <w:pStyle w:val="a3"/>
              <w:rPr>
                <w:rFonts w:ascii="TH SarabunIT๙" w:hAnsi="TH SarabunIT๙" w:cs="TH SarabunIT๙"/>
                <w:sz w:val="32"/>
                <w:szCs w:val="32"/>
                <w:cs/>
              </w:rPr>
            </w:pPr>
            <w:r>
              <w:rPr>
                <w:rFonts w:ascii="TH SarabunIT๙" w:hAnsi="TH SarabunIT๙" w:cs="TH SarabunIT๙"/>
                <w:sz w:val="32"/>
                <w:szCs w:val="32"/>
                <w:cs/>
              </w:rPr>
              <w:t>การงานอาชีพและเทคโนโลยี 1</w:t>
            </w:r>
            <w:r>
              <w:rPr>
                <w:rFonts w:ascii="TH SarabunIT๙" w:hAnsi="TH SarabunIT๙" w:cs="TH SarabunIT๙" w:hint="cs"/>
                <w:sz w:val="32"/>
                <w:szCs w:val="32"/>
                <w:cs/>
              </w:rPr>
              <w:t xml:space="preserve"> (งานช่าง)</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0.5</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ง31102</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5E25DA">
            <w:pPr>
              <w:pStyle w:val="a3"/>
              <w:rPr>
                <w:rFonts w:ascii="TH SarabunIT๙" w:hAnsi="TH SarabunIT๙" w:cs="TH SarabunIT๙"/>
                <w:sz w:val="32"/>
                <w:szCs w:val="32"/>
                <w:cs/>
              </w:rPr>
            </w:pPr>
            <w:r w:rsidRPr="00CA1CEF">
              <w:rPr>
                <w:rFonts w:ascii="TH SarabunIT๙" w:hAnsi="TH SarabunIT๙" w:cs="TH SarabunIT๙"/>
                <w:sz w:val="32"/>
                <w:szCs w:val="32"/>
                <w:cs/>
              </w:rPr>
              <w:t>การงานอาชีพและเทคโนโลยี 2</w:t>
            </w:r>
            <w:r w:rsidR="005E25DA">
              <w:rPr>
                <w:rFonts w:ascii="TH SarabunIT๙" w:hAnsi="TH SarabunIT๙" w:cs="TH SarabunIT๙" w:hint="cs"/>
                <w:sz w:val="32"/>
                <w:szCs w:val="32"/>
                <w:cs/>
              </w:rPr>
              <w:t>(งานประดิษฐ์)</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0.5</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3</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ง32101</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cs/>
              </w:rPr>
            </w:pPr>
            <w:r w:rsidRPr="00CA1CEF">
              <w:rPr>
                <w:rFonts w:ascii="TH SarabunIT๙" w:hAnsi="TH SarabunIT๙" w:cs="TH SarabunIT๙"/>
                <w:sz w:val="32"/>
                <w:szCs w:val="32"/>
                <w:cs/>
              </w:rPr>
              <w:t>การงานอาชีพและเทคโนโลยี 3</w:t>
            </w:r>
            <w:r w:rsidR="004735B7">
              <w:rPr>
                <w:rFonts w:ascii="TH SarabunIT๙" w:hAnsi="TH SarabunIT๙" w:cs="TH SarabunIT๙" w:hint="cs"/>
                <w:sz w:val="32"/>
                <w:szCs w:val="32"/>
                <w:cs/>
              </w:rPr>
              <w:t xml:space="preserve"> (งานเกษตร)</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0.5</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4</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ง32102</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cs/>
              </w:rPr>
            </w:pPr>
            <w:r w:rsidRPr="00CA1CEF">
              <w:rPr>
                <w:rFonts w:ascii="TH SarabunIT๙" w:hAnsi="TH SarabunIT๙" w:cs="TH SarabunIT๙"/>
                <w:sz w:val="32"/>
                <w:szCs w:val="32"/>
                <w:cs/>
              </w:rPr>
              <w:t>การงานอาชีพและเทคโนโลยี 4</w:t>
            </w:r>
            <w:r w:rsidR="004735B7">
              <w:rPr>
                <w:rFonts w:ascii="TH SarabunIT๙" w:hAnsi="TH SarabunIT๙" w:cs="TH SarabunIT๙" w:hint="cs"/>
                <w:sz w:val="32"/>
                <w:szCs w:val="32"/>
                <w:cs/>
              </w:rPr>
              <w:t>(</w:t>
            </w:r>
            <w:r w:rsidR="00157AD6">
              <w:rPr>
                <w:rFonts w:ascii="TH SarabunIT๙" w:hAnsi="TH SarabunIT๙" w:cs="TH SarabunIT๙" w:hint="cs"/>
                <w:sz w:val="32"/>
                <w:szCs w:val="32"/>
                <w:cs/>
              </w:rPr>
              <w:t>งาน</w:t>
            </w:r>
            <w:r w:rsidR="004735B7">
              <w:rPr>
                <w:rFonts w:ascii="TH SarabunIT๙" w:hAnsi="TH SarabunIT๙" w:cs="TH SarabunIT๙" w:hint="cs"/>
                <w:sz w:val="32"/>
                <w:szCs w:val="32"/>
                <w:cs/>
              </w:rPr>
              <w:t>ธุรกิจ)</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0.5</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5</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ง33101</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5E25DA">
            <w:pPr>
              <w:pStyle w:val="a3"/>
              <w:rPr>
                <w:rFonts w:ascii="TH SarabunIT๙" w:hAnsi="TH SarabunIT๙" w:cs="TH SarabunIT๙"/>
                <w:sz w:val="32"/>
                <w:szCs w:val="32"/>
                <w:cs/>
              </w:rPr>
            </w:pPr>
            <w:r w:rsidRPr="00CA1CEF">
              <w:rPr>
                <w:rFonts w:ascii="TH SarabunIT๙" w:hAnsi="TH SarabunIT๙" w:cs="TH SarabunIT๙"/>
                <w:sz w:val="32"/>
                <w:szCs w:val="32"/>
                <w:cs/>
              </w:rPr>
              <w:t>การงานอาชีพและเทคโนโลยี 5</w:t>
            </w:r>
            <w:r w:rsidR="005E25DA">
              <w:rPr>
                <w:rFonts w:ascii="TH SarabunIT๙" w:hAnsi="TH SarabunIT๙" w:cs="TH SarabunIT๙" w:hint="cs"/>
                <w:sz w:val="32"/>
                <w:szCs w:val="32"/>
                <w:cs/>
              </w:rPr>
              <w:t>(งานบ้าน)</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0.5</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6</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ง33102</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5E25DA">
            <w:pPr>
              <w:pStyle w:val="a3"/>
              <w:rPr>
                <w:rFonts w:ascii="TH SarabunIT๙" w:hAnsi="TH SarabunIT๙" w:cs="TH SarabunIT๙"/>
                <w:sz w:val="32"/>
                <w:szCs w:val="32"/>
                <w:cs/>
              </w:rPr>
            </w:pPr>
            <w:r w:rsidRPr="00CA1CEF">
              <w:rPr>
                <w:rFonts w:ascii="TH SarabunIT๙" w:hAnsi="TH SarabunIT๙" w:cs="TH SarabunIT๙"/>
                <w:sz w:val="32"/>
                <w:szCs w:val="32"/>
                <w:cs/>
              </w:rPr>
              <w:t>การงานอาชีพและเทคโนโลยี 6</w:t>
            </w:r>
            <w:r w:rsidR="005E25DA">
              <w:rPr>
                <w:rFonts w:ascii="TH SarabunIT๙" w:hAnsi="TH SarabunIT๙" w:cs="TH SarabunIT๙" w:hint="cs"/>
                <w:sz w:val="32"/>
                <w:szCs w:val="32"/>
                <w:cs/>
              </w:rPr>
              <w:t>(คอมพิวเตอร์)</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0.5</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r>
      <w:tr w:rsidR="00CA1CEF" w:rsidRPr="00CA1CEF" w:rsidTr="00CA1CEF">
        <w:tc>
          <w:tcPr>
            <w:tcW w:w="8611" w:type="dxa"/>
            <w:gridSpan w:val="5"/>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b/>
                <w:bCs/>
                <w:sz w:val="32"/>
                <w:szCs w:val="32"/>
              </w:rPr>
            </w:pPr>
            <w:r w:rsidRPr="00CA1CEF">
              <w:rPr>
                <w:rFonts w:ascii="TH SarabunIT๙" w:hAnsi="TH SarabunIT๙" w:cs="TH SarabunIT๙"/>
                <w:b/>
                <w:bCs/>
                <w:sz w:val="32"/>
                <w:szCs w:val="32"/>
                <w:cs/>
              </w:rPr>
              <w:t>วิชาเพิ่มเติม ม.ปลาย</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ง30201</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rPr>
            </w:pPr>
            <w:r w:rsidRPr="00CA1CEF">
              <w:rPr>
                <w:rFonts w:ascii="TH SarabunIT๙" w:hAnsi="TH SarabunIT๙" w:cs="TH SarabunIT๙"/>
                <w:sz w:val="32"/>
                <w:szCs w:val="32"/>
                <w:cs/>
              </w:rPr>
              <w:t>ช่างปูน 1</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ง30202</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rPr>
            </w:pPr>
            <w:r w:rsidRPr="00CA1CEF">
              <w:rPr>
                <w:rFonts w:ascii="TH SarabunIT๙" w:hAnsi="TH SarabunIT๙" w:cs="TH SarabunIT๙"/>
                <w:sz w:val="32"/>
                <w:szCs w:val="32"/>
                <w:cs/>
              </w:rPr>
              <w:t>ช่างปูน 2</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3</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ง30203</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rPr>
            </w:pPr>
            <w:r w:rsidRPr="00CA1CEF">
              <w:rPr>
                <w:rFonts w:ascii="TH SarabunIT๙" w:hAnsi="TH SarabunIT๙" w:cs="TH SarabunIT๙"/>
                <w:sz w:val="32"/>
                <w:szCs w:val="32"/>
                <w:cs/>
              </w:rPr>
              <w:t>ออกแบบผลิตภัณฑ์อุตสาหกรรม</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4</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ง30204</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rPr>
            </w:pPr>
            <w:r w:rsidRPr="00CA1CEF">
              <w:rPr>
                <w:rFonts w:ascii="TH SarabunIT๙" w:hAnsi="TH SarabunIT๙" w:cs="TH SarabunIT๙"/>
                <w:sz w:val="32"/>
                <w:szCs w:val="32"/>
                <w:cs/>
              </w:rPr>
              <w:t>การแปรรูปผลิตภัณฑ์การเกษตร</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5</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ง30205</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rPr>
            </w:pPr>
            <w:r w:rsidRPr="00CA1CEF">
              <w:rPr>
                <w:rFonts w:ascii="TH SarabunIT๙" w:hAnsi="TH SarabunIT๙" w:cs="TH SarabunIT๙"/>
                <w:sz w:val="32"/>
                <w:szCs w:val="32"/>
                <w:cs/>
              </w:rPr>
              <w:t>บัว</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6</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ง30206</w:t>
            </w:r>
          </w:p>
        </w:tc>
        <w:tc>
          <w:tcPr>
            <w:tcW w:w="424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rPr>
                <w:rFonts w:ascii="TH SarabunIT๙" w:hAnsi="TH SarabunIT๙" w:cs="TH SarabunIT๙"/>
                <w:sz w:val="32"/>
                <w:szCs w:val="32"/>
              </w:rPr>
            </w:pPr>
            <w:r w:rsidRPr="00CA1CEF">
              <w:rPr>
                <w:rFonts w:ascii="TH SarabunIT๙" w:hAnsi="TH SarabunIT๙" w:cs="TH SarabunIT๙"/>
                <w:sz w:val="32"/>
                <w:szCs w:val="32"/>
                <w:cs/>
              </w:rPr>
              <w:t>ผลิตภัณฑ์จากบัว</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7</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ง30207</w:t>
            </w:r>
          </w:p>
        </w:tc>
        <w:tc>
          <w:tcPr>
            <w:tcW w:w="4240" w:type="dxa"/>
            <w:tcBorders>
              <w:top w:val="single" w:sz="4" w:space="0" w:color="auto"/>
              <w:left w:val="single" w:sz="4" w:space="0" w:color="auto"/>
              <w:bottom w:val="single" w:sz="4" w:space="0" w:color="auto"/>
              <w:right w:val="single" w:sz="4" w:space="0" w:color="auto"/>
            </w:tcBorders>
            <w:vAlign w:val="bottom"/>
            <w:hideMark/>
          </w:tcPr>
          <w:p w:rsidR="00CA1CEF" w:rsidRPr="00CA1CEF" w:rsidRDefault="00CA1CEF" w:rsidP="00CA1CEF">
            <w:pPr>
              <w:pStyle w:val="a3"/>
              <w:rPr>
                <w:rFonts w:ascii="TH SarabunIT๙" w:eastAsia="Times New Roman" w:hAnsi="TH SarabunIT๙" w:cs="TH SarabunIT๙"/>
                <w:color w:val="000000"/>
                <w:sz w:val="32"/>
                <w:szCs w:val="32"/>
              </w:rPr>
            </w:pPr>
            <w:r w:rsidRPr="00CA1CEF">
              <w:rPr>
                <w:rFonts w:ascii="TH SarabunIT๙" w:eastAsia="Times New Roman" w:hAnsi="TH SarabunIT๙" w:cs="TH SarabunIT๙"/>
                <w:color w:val="000000"/>
                <w:sz w:val="32"/>
                <w:szCs w:val="32"/>
                <w:cs/>
              </w:rPr>
              <w:t>การออกแบบเว็บไซต์</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8</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ง30208</w:t>
            </w:r>
          </w:p>
        </w:tc>
        <w:tc>
          <w:tcPr>
            <w:tcW w:w="4240" w:type="dxa"/>
            <w:tcBorders>
              <w:top w:val="single" w:sz="4" w:space="0" w:color="auto"/>
              <w:left w:val="single" w:sz="4" w:space="0" w:color="auto"/>
              <w:bottom w:val="single" w:sz="4" w:space="0" w:color="auto"/>
              <w:right w:val="single" w:sz="4" w:space="0" w:color="auto"/>
            </w:tcBorders>
            <w:vAlign w:val="bottom"/>
            <w:hideMark/>
          </w:tcPr>
          <w:p w:rsidR="00CA1CEF" w:rsidRPr="00CA1CEF" w:rsidRDefault="00CA1CEF" w:rsidP="00CA1CEF">
            <w:pPr>
              <w:pStyle w:val="a3"/>
              <w:rPr>
                <w:rFonts w:ascii="TH SarabunIT๙" w:eastAsia="Times New Roman" w:hAnsi="TH SarabunIT๙" w:cs="TH SarabunIT๙"/>
                <w:color w:val="000000"/>
                <w:sz w:val="32"/>
                <w:szCs w:val="32"/>
              </w:rPr>
            </w:pPr>
            <w:r w:rsidRPr="00CA1CEF">
              <w:rPr>
                <w:rFonts w:ascii="TH SarabunIT๙" w:eastAsia="Times New Roman" w:hAnsi="TH SarabunIT๙" w:cs="TH SarabunIT๙"/>
                <w:color w:val="000000"/>
                <w:sz w:val="32"/>
                <w:szCs w:val="32"/>
                <w:cs/>
              </w:rPr>
              <w:t>การสร้างเว็บไซต์</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9</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ง30209</w:t>
            </w:r>
          </w:p>
        </w:tc>
        <w:tc>
          <w:tcPr>
            <w:tcW w:w="4240" w:type="dxa"/>
            <w:tcBorders>
              <w:top w:val="single" w:sz="4" w:space="0" w:color="auto"/>
              <w:left w:val="single" w:sz="4" w:space="0" w:color="auto"/>
              <w:bottom w:val="single" w:sz="4" w:space="0" w:color="auto"/>
              <w:right w:val="single" w:sz="4" w:space="0" w:color="auto"/>
            </w:tcBorders>
            <w:vAlign w:val="bottom"/>
            <w:hideMark/>
          </w:tcPr>
          <w:p w:rsidR="00CA1CEF" w:rsidRPr="00CA1CEF" w:rsidRDefault="00CA1CEF" w:rsidP="00CA1CEF">
            <w:pPr>
              <w:pStyle w:val="a3"/>
              <w:rPr>
                <w:rFonts w:ascii="TH SarabunIT๙" w:eastAsia="Times New Roman" w:hAnsi="TH SarabunIT๙" w:cs="TH SarabunIT๙"/>
                <w:color w:val="000000"/>
                <w:sz w:val="32"/>
                <w:szCs w:val="32"/>
              </w:rPr>
            </w:pPr>
            <w:r w:rsidRPr="00CA1CEF">
              <w:rPr>
                <w:rFonts w:ascii="TH SarabunIT๙" w:eastAsia="Times New Roman" w:hAnsi="TH SarabunIT๙" w:cs="TH SarabunIT๙"/>
                <w:color w:val="000000"/>
                <w:sz w:val="32"/>
                <w:szCs w:val="32"/>
                <w:cs/>
              </w:rPr>
              <w:t>คอมพิวเตอร์กราฟิก</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ง30210</w:t>
            </w:r>
          </w:p>
        </w:tc>
        <w:tc>
          <w:tcPr>
            <w:tcW w:w="4240" w:type="dxa"/>
            <w:tcBorders>
              <w:top w:val="single" w:sz="4" w:space="0" w:color="auto"/>
              <w:left w:val="single" w:sz="4" w:space="0" w:color="auto"/>
              <w:bottom w:val="single" w:sz="4" w:space="0" w:color="auto"/>
              <w:right w:val="single" w:sz="4" w:space="0" w:color="auto"/>
            </w:tcBorders>
            <w:vAlign w:val="bottom"/>
            <w:hideMark/>
          </w:tcPr>
          <w:p w:rsidR="00CA1CEF" w:rsidRPr="00CA1CEF" w:rsidRDefault="00CA1CEF" w:rsidP="00CA1CEF">
            <w:pPr>
              <w:pStyle w:val="a3"/>
              <w:rPr>
                <w:rFonts w:ascii="TH SarabunIT๙" w:eastAsia="Times New Roman" w:hAnsi="TH SarabunIT๙" w:cs="TH SarabunIT๙"/>
                <w:color w:val="000000"/>
                <w:sz w:val="32"/>
                <w:szCs w:val="32"/>
              </w:rPr>
            </w:pPr>
            <w:r w:rsidRPr="00CA1CEF">
              <w:rPr>
                <w:rFonts w:ascii="TH SarabunIT๙" w:eastAsia="Times New Roman" w:hAnsi="TH SarabunIT๙" w:cs="TH SarabunIT๙"/>
                <w:color w:val="000000"/>
                <w:sz w:val="32"/>
                <w:szCs w:val="32"/>
                <w:cs/>
              </w:rPr>
              <w:t>การสร้างภาพเคลื่อนไหว</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11</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w:t>
            </w:r>
            <w:r w:rsidRPr="00CA1CEF">
              <w:rPr>
                <w:rFonts w:ascii="TH SarabunIT๙" w:hAnsi="TH SarabunIT๙" w:cs="TH SarabunIT๙"/>
                <w:sz w:val="32"/>
                <w:szCs w:val="32"/>
              </w:rPr>
              <w:t>11</w:t>
            </w:r>
          </w:p>
        </w:tc>
        <w:tc>
          <w:tcPr>
            <w:tcW w:w="4240" w:type="dxa"/>
            <w:tcBorders>
              <w:top w:val="single" w:sz="4" w:space="0" w:color="auto"/>
              <w:left w:val="single" w:sz="4" w:space="0" w:color="auto"/>
              <w:bottom w:val="single" w:sz="4" w:space="0" w:color="auto"/>
              <w:right w:val="single" w:sz="4" w:space="0" w:color="auto"/>
            </w:tcBorders>
            <w:vAlign w:val="bottom"/>
            <w:hideMark/>
          </w:tcPr>
          <w:p w:rsidR="00CA1CEF" w:rsidRPr="00CA1CEF" w:rsidRDefault="00CA1CEF" w:rsidP="00CA1CEF">
            <w:pPr>
              <w:pStyle w:val="a3"/>
              <w:rPr>
                <w:rFonts w:ascii="TH SarabunIT๙" w:eastAsia="Times New Roman" w:hAnsi="TH SarabunIT๙" w:cs="TH SarabunIT๙"/>
                <w:color w:val="000000"/>
                <w:sz w:val="32"/>
                <w:szCs w:val="32"/>
              </w:rPr>
            </w:pPr>
            <w:r w:rsidRPr="00CA1CEF">
              <w:rPr>
                <w:rFonts w:ascii="TH SarabunIT๙" w:eastAsia="Times New Roman" w:hAnsi="TH SarabunIT๙" w:cs="TH SarabunIT๙"/>
                <w:color w:val="000000"/>
                <w:sz w:val="32"/>
                <w:szCs w:val="32"/>
                <w:cs/>
              </w:rPr>
              <w:t>สร้างสรรค์สื่อสิ่งพิมพ์</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r w:rsidR="00CA1CEF" w:rsidRPr="00CA1CEF" w:rsidTr="00CA1CEF">
        <w:tc>
          <w:tcPr>
            <w:tcW w:w="725"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12</w:t>
            </w:r>
          </w:p>
        </w:tc>
        <w:tc>
          <w:tcPr>
            <w:tcW w:w="1190"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ง30212</w:t>
            </w:r>
          </w:p>
        </w:tc>
        <w:tc>
          <w:tcPr>
            <w:tcW w:w="4240" w:type="dxa"/>
            <w:tcBorders>
              <w:top w:val="single" w:sz="4" w:space="0" w:color="auto"/>
              <w:left w:val="single" w:sz="4" w:space="0" w:color="auto"/>
              <w:bottom w:val="single" w:sz="4" w:space="0" w:color="auto"/>
              <w:right w:val="single" w:sz="4" w:space="0" w:color="auto"/>
            </w:tcBorders>
            <w:vAlign w:val="bottom"/>
            <w:hideMark/>
          </w:tcPr>
          <w:p w:rsidR="00CA1CEF" w:rsidRPr="00CA1CEF" w:rsidRDefault="00CA1CEF" w:rsidP="00CA1CEF">
            <w:pPr>
              <w:pStyle w:val="a3"/>
              <w:rPr>
                <w:rFonts w:ascii="TH SarabunIT๙" w:eastAsia="Times New Roman" w:hAnsi="TH SarabunIT๙" w:cs="TH SarabunIT๙"/>
                <w:color w:val="000000"/>
                <w:sz w:val="32"/>
                <w:szCs w:val="32"/>
              </w:rPr>
            </w:pPr>
            <w:r w:rsidRPr="00CA1CEF">
              <w:rPr>
                <w:rFonts w:ascii="TH SarabunIT๙" w:eastAsia="Times New Roman" w:hAnsi="TH SarabunIT๙" w:cs="TH SarabunIT๙"/>
                <w:color w:val="000000"/>
                <w:sz w:val="32"/>
                <w:szCs w:val="32"/>
                <w:cs/>
              </w:rPr>
              <w:t>โครงงานคอมพิวเตอร์</w:t>
            </w:r>
          </w:p>
        </w:tc>
        <w:tc>
          <w:tcPr>
            <w:tcW w:w="1004"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1.0</w:t>
            </w:r>
          </w:p>
        </w:tc>
        <w:tc>
          <w:tcPr>
            <w:tcW w:w="1452" w:type="dxa"/>
            <w:tcBorders>
              <w:top w:val="single" w:sz="4" w:space="0" w:color="auto"/>
              <w:left w:val="single" w:sz="4" w:space="0" w:color="auto"/>
              <w:bottom w:val="single" w:sz="4" w:space="0" w:color="auto"/>
              <w:right w:val="single" w:sz="4" w:space="0" w:color="auto"/>
            </w:tcBorders>
            <w:hideMark/>
          </w:tcPr>
          <w:p w:rsidR="00CA1CEF" w:rsidRPr="00CA1CEF" w:rsidRDefault="00CA1CEF" w:rsidP="00CA1CEF">
            <w:pPr>
              <w:pStyle w:val="a3"/>
              <w:jc w:val="center"/>
              <w:rPr>
                <w:rFonts w:ascii="TH SarabunIT๙" w:hAnsi="TH SarabunIT๙" w:cs="TH SarabunIT๙"/>
                <w:sz w:val="32"/>
                <w:szCs w:val="32"/>
              </w:rPr>
            </w:pPr>
            <w:r w:rsidRPr="00CA1CEF">
              <w:rPr>
                <w:rFonts w:ascii="TH SarabunIT๙" w:hAnsi="TH SarabunIT๙" w:cs="TH SarabunIT๙"/>
                <w:sz w:val="32"/>
                <w:szCs w:val="32"/>
                <w:cs/>
              </w:rPr>
              <w:t>2</w:t>
            </w:r>
          </w:p>
        </w:tc>
      </w:tr>
    </w:tbl>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844521" w:rsidRDefault="00844521"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CA1CEF" w:rsidRDefault="00CA1CEF" w:rsidP="00CA1CEF">
      <w:pPr>
        <w:pStyle w:val="a3"/>
        <w:jc w:val="center"/>
        <w:rPr>
          <w:rFonts w:ascii="TH SarabunIT๙" w:hAnsi="TH SarabunIT๙" w:cs="TH SarabunIT๙"/>
          <w:b/>
          <w:bCs/>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1F6F54"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001F6F54"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กลุ่มสาระการเรียนรู้การงานอาชีพและเทคโนโลยี</w:t>
      </w:r>
    </w:p>
    <w:p w:rsidR="001F6F54"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วิชาการงานอาชีพและเทคโนโลยี</w:t>
      </w:r>
      <w:r w:rsidR="00465C98">
        <w:rPr>
          <w:rFonts w:ascii="TH SarabunIT๙" w:hAnsi="TH SarabunIT๙" w:cs="TH SarabunIT๙" w:hint="cs"/>
          <w:b/>
          <w:bCs/>
          <w:sz w:val="32"/>
          <w:szCs w:val="32"/>
          <w:cs/>
        </w:rPr>
        <w:t xml:space="preserve"> (งานช่าง) </w:t>
      </w:r>
      <w:r w:rsidRPr="00E47932">
        <w:rPr>
          <w:rFonts w:ascii="TH SarabunIT๙" w:hAnsi="TH SarabunIT๙" w:cs="TH SarabunIT๙"/>
          <w:b/>
          <w:bCs/>
          <w:sz w:val="32"/>
          <w:szCs w:val="32"/>
          <w:cs/>
        </w:rPr>
        <w:t xml:space="preserve"> ๑  </w:t>
      </w:r>
      <w:r w:rsidR="001F6F54"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รหัสวิชา ง๓๑๑๐๑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จำนวน  ๐.๕  หน่วยกิต    </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จำนวน  ๑  ชั่วโมง/สัปดาห์    </w:t>
      </w:r>
      <w:r w:rsidR="001F6F54"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จำนวน  ๒๐ ชั่วโมง/ภาคเรียน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color w:val="000000"/>
          <w:sz w:val="32"/>
          <w:szCs w:val="32"/>
          <w:cs/>
        </w:rPr>
        <w:tab/>
        <w:t>ศึกษาความหมาย ความสำคัญ ประโยชน์ ประเภท หลักการ วิธีการ กระบวนการทำงาน การเลือกใช้เทคโนโลยี วัสดุอุปกรณ์ ฝึกทักษะในการทำงาน การแสวงหาความรู้ในการทำงานการออกแบบ ตระหนักในความสำคัญของเทคโนโลยี การอนุรักษ์ทรัพยากรธรรมชาติ พลังงานและสิ่งแวดล้อมรวมทั้งการเตรียมความพร้อมในการประกอบอาชีพ</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กระบวนการหกลุ่ม ทักษะกระบวนการทำงาน  ทักษะการทะงานร่วมกัน  ทักษะการแสวงหาความรู้  ทักษะการจัดการ  กระบวนการแก้ปัญหา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ตัวชี้วัด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ง๑.๑ </w:t>
      </w:r>
      <w:r w:rsid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w:t>
      </w:r>
      <w:r w:rsidRPr="00E47932">
        <w:rPr>
          <w:rFonts w:ascii="TH SarabunIT๙" w:hAnsi="TH SarabunIT๙" w:cs="TH SarabunIT๙"/>
          <w:sz w:val="32"/>
          <w:szCs w:val="32"/>
        </w:rPr>
        <w:t>/</w:t>
      </w: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w:t>
      </w:r>
      <w:r w:rsidRPr="00E47932">
        <w:rPr>
          <w:rFonts w:ascii="TH SarabunIT๙" w:hAnsi="TH SarabunIT๙" w:cs="TH SarabunIT๙"/>
          <w:sz w:val="32"/>
          <w:szCs w:val="32"/>
        </w:rPr>
        <w:t>/</w:t>
      </w:r>
      <w:r w:rsidRPr="00E47932">
        <w:rPr>
          <w:rFonts w:ascii="TH SarabunIT๙" w:hAnsi="TH SarabunIT๙" w:cs="TH SarabunIT๙"/>
          <w:sz w:val="32"/>
          <w:szCs w:val="32"/>
          <w:cs/>
        </w:rPr>
        <w:t>๒, ม๔-๖</w:t>
      </w:r>
      <w:r w:rsidRPr="00E47932">
        <w:rPr>
          <w:rFonts w:ascii="TH SarabunIT๙" w:hAnsi="TH SarabunIT๙" w:cs="TH SarabunIT๙"/>
          <w:sz w:val="32"/>
          <w:szCs w:val="32"/>
        </w:rPr>
        <w:t>/</w:t>
      </w:r>
      <w:r w:rsidRPr="00E47932">
        <w:rPr>
          <w:rFonts w:ascii="TH SarabunIT๙" w:hAnsi="TH SarabunIT๙" w:cs="TH SarabunIT๙"/>
          <w:sz w:val="32"/>
          <w:szCs w:val="32"/>
          <w:cs/>
        </w:rPr>
        <w:t>๓, ม๔-๖</w:t>
      </w:r>
      <w:r w:rsidRPr="00E47932">
        <w:rPr>
          <w:rFonts w:ascii="TH SarabunIT๙" w:hAnsi="TH SarabunIT๙" w:cs="TH SarabunIT๙"/>
          <w:sz w:val="32"/>
          <w:szCs w:val="32"/>
        </w:rPr>
        <w:t>/</w:t>
      </w:r>
      <w:r w:rsidRPr="00E47932">
        <w:rPr>
          <w:rFonts w:ascii="TH SarabunIT๙" w:hAnsi="TH SarabunIT๙" w:cs="TH SarabunIT๙"/>
          <w:sz w:val="32"/>
          <w:szCs w:val="32"/>
          <w:cs/>
        </w:rPr>
        <w:t>๔, ม๔-๖</w:t>
      </w:r>
      <w:r w:rsidRPr="00E47932">
        <w:rPr>
          <w:rFonts w:ascii="TH SarabunIT๙" w:hAnsi="TH SarabunIT๙" w:cs="TH SarabunIT๙"/>
          <w:sz w:val="32"/>
          <w:szCs w:val="32"/>
        </w:rPr>
        <w:t>/</w:t>
      </w:r>
      <w:r w:rsidRPr="00E47932">
        <w:rPr>
          <w:rFonts w:ascii="TH SarabunIT๙" w:hAnsi="TH SarabunIT๙" w:cs="TH SarabunIT๙"/>
          <w:sz w:val="32"/>
          <w:szCs w:val="32"/>
          <w:cs/>
        </w:rPr>
        <w:t>๕, ม๔-๖</w:t>
      </w:r>
      <w:r w:rsidRPr="00E47932">
        <w:rPr>
          <w:rFonts w:ascii="TH SarabunIT๙" w:hAnsi="TH SarabunIT๙" w:cs="TH SarabunIT๙"/>
          <w:sz w:val="32"/>
          <w:szCs w:val="32"/>
        </w:rPr>
        <w:t>/</w:t>
      </w:r>
      <w:r w:rsidRPr="00E47932">
        <w:rPr>
          <w:rFonts w:ascii="TH SarabunIT๙" w:hAnsi="TH SarabunIT๙" w:cs="TH SarabunIT๙"/>
          <w:sz w:val="32"/>
          <w:szCs w:val="32"/>
          <w:cs/>
        </w:rPr>
        <w:t>๖, ม๔-๖</w:t>
      </w:r>
      <w:r w:rsidRPr="00E47932">
        <w:rPr>
          <w:rFonts w:ascii="TH SarabunIT๙" w:hAnsi="TH SarabunIT๙" w:cs="TH SarabunIT๙"/>
          <w:sz w:val="32"/>
          <w:szCs w:val="32"/>
        </w:rPr>
        <w:t>/</w:t>
      </w:r>
      <w:r w:rsidRPr="00E47932">
        <w:rPr>
          <w:rFonts w:ascii="TH SarabunIT๙" w:hAnsi="TH SarabunIT๙" w:cs="TH SarabunIT๙"/>
          <w:sz w:val="32"/>
          <w:szCs w:val="32"/>
          <w:cs/>
        </w:rPr>
        <w:t>๗</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 xml:space="preserve">ง๒.๑ </w:t>
      </w:r>
      <w:r w:rsid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ม๔-๖/๑, ม๔/๖-๔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ง๔.๑ </w:t>
      </w:r>
      <w:r w:rsidR="00E47932">
        <w:rPr>
          <w:rFonts w:ascii="TH SarabunIT๙" w:hAnsi="TH SarabunIT๙" w:cs="TH SarabunIT๙"/>
          <w:sz w:val="32"/>
          <w:szCs w:val="32"/>
        </w:rPr>
        <w:tab/>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ม๔-๖/๑, ม๔-๖/๒, ม๔-๖/๓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ส๓.๑ </w:t>
      </w:r>
      <w:r w:rsidR="00E47932">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ม.๔-๖/๒, ม๔-๖/๔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รวมตัวชี้วัด 14 ตัวชี้วัด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w:t>
      </w:r>
      <w:r w:rsidRPr="00E47932">
        <w:rPr>
          <w:rFonts w:ascii="TH SarabunIT๙" w:hAnsi="TH SarabunIT๙" w:cs="TH SarabunIT๙"/>
          <w:b/>
          <w:bCs/>
          <w:sz w:val="32"/>
          <w:szCs w:val="32"/>
          <w:cs/>
        </w:rPr>
        <w:tab/>
        <w:t>กลุ่มสาระการเรียนรู้การงานอาชีพและเทคโนโลยี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 xml:space="preserve">วิชาการงานอาชีพและเทคโนโลยี ๑  </w:t>
      </w:r>
      <w:r w:rsidRPr="00E47932">
        <w:rPr>
          <w:rFonts w:ascii="TH SarabunIT๙" w:hAnsi="TH SarabunIT๙" w:cs="TH SarabunIT๙"/>
          <w:b/>
          <w:bCs/>
          <w:sz w:val="32"/>
          <w:szCs w:val="32"/>
          <w:cs/>
        </w:rPr>
        <w:tab/>
        <w:t>รหัสวิชา ง๓๑๑๐๑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๐.๕  หน่วยกิต</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1"/>
        <w:gridCol w:w="5460"/>
        <w:gridCol w:w="1675"/>
        <w:gridCol w:w="1582"/>
      </w:tblGrid>
      <w:tr w:rsidR="00026176" w:rsidRPr="00E47932" w:rsidTr="00D64492">
        <w:tc>
          <w:tcPr>
            <w:tcW w:w="1021" w:type="dxa"/>
            <w:vMerge w:val="restart"/>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460" w:type="dxa"/>
            <w:vMerge w:val="restart"/>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5"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582"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026176" w:rsidRPr="00E47932" w:rsidTr="00D6449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5460" w:type="dxa"/>
            <w:vMerge/>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675"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582"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026176" w:rsidRPr="00E47932" w:rsidTr="00D64492">
        <w:tc>
          <w:tcPr>
            <w:tcW w:w="1021"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460"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งานช่างในบ้าน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งานช่างกับการดำรงชีวิต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เครื่องมือและอุปกรณ์งานช่าง</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ความปลอดภัยในการปฏิบัติงานช่าง</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การออกแบบผลิตภัณฑ์</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พลังงาน ทรัพยากรธรรมชาติ และสิ่งแวดล้อม</w:t>
            </w:r>
          </w:p>
        </w:tc>
        <w:tc>
          <w:tcPr>
            <w:tcW w:w="1675" w:type="dxa"/>
            <w:tcBorders>
              <w:top w:val="single" w:sz="4" w:space="0" w:color="000000"/>
              <w:left w:val="single" w:sz="4" w:space="0" w:color="000000"/>
              <w:bottom w:val="single" w:sz="4" w:space="0" w:color="000000"/>
              <w:right w:val="single" w:sz="4" w:space="0" w:color="000000"/>
            </w:tcBorders>
            <w:hideMark/>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5</w:t>
            </w:r>
          </w:p>
        </w:tc>
        <w:tc>
          <w:tcPr>
            <w:tcW w:w="1582"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D64492">
        <w:tc>
          <w:tcPr>
            <w:tcW w:w="1021"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46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เทคโนโลยีและความคิดสร้างสรรค์สู่ทรัพย์สินทางปัญญา</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เทคโนโลยี</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ความคิดสร้างสรรค์</w:t>
            </w:r>
          </w:p>
        </w:tc>
        <w:tc>
          <w:tcPr>
            <w:tcW w:w="1675" w:type="dxa"/>
            <w:tcBorders>
              <w:top w:val="single" w:sz="4" w:space="0" w:color="000000"/>
              <w:left w:val="single" w:sz="4" w:space="0" w:color="000000"/>
              <w:bottom w:val="single" w:sz="4" w:space="0" w:color="000000"/>
              <w:right w:val="single" w:sz="4" w:space="0" w:color="000000"/>
            </w:tcBorders>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5</w:t>
            </w:r>
          </w:p>
        </w:tc>
        <w:tc>
          <w:tcPr>
            <w:tcW w:w="1582" w:type="dxa"/>
            <w:tcBorders>
              <w:top w:val="single" w:sz="4" w:space="0" w:color="000000"/>
              <w:left w:val="single" w:sz="4" w:space="0" w:color="000000"/>
              <w:bottom w:val="single" w:sz="4" w:space="0" w:color="000000"/>
              <w:right w:val="single" w:sz="4" w:space="0" w:color="000000"/>
            </w:tcBorders>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026176" w:rsidRPr="00E47932" w:rsidTr="00D64492">
        <w:tc>
          <w:tcPr>
            <w:tcW w:w="1021"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46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การอาชีพ</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อาชีพงานช่าง</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แนวทางการเข้าสู่อาชีพ</w:t>
            </w:r>
          </w:p>
        </w:tc>
        <w:tc>
          <w:tcPr>
            <w:tcW w:w="1675" w:type="dxa"/>
            <w:tcBorders>
              <w:top w:val="single" w:sz="4" w:space="0" w:color="000000"/>
              <w:left w:val="single" w:sz="4" w:space="0" w:color="000000"/>
              <w:bottom w:val="single" w:sz="4" w:space="0" w:color="000000"/>
              <w:right w:val="single" w:sz="4" w:space="0" w:color="000000"/>
            </w:tcBorders>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8</w:t>
            </w:r>
          </w:p>
        </w:tc>
        <w:tc>
          <w:tcPr>
            <w:tcW w:w="1582" w:type="dxa"/>
            <w:tcBorders>
              <w:top w:val="single" w:sz="4" w:space="0" w:color="000000"/>
              <w:left w:val="single" w:sz="4" w:space="0" w:color="000000"/>
              <w:bottom w:val="single" w:sz="4" w:space="0" w:color="000000"/>
              <w:right w:val="single" w:sz="4" w:space="0" w:color="000000"/>
            </w:tcBorders>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026176" w:rsidRPr="00E47932" w:rsidTr="00D64492">
        <w:tc>
          <w:tcPr>
            <w:tcW w:w="1021"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6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675" w:type="dxa"/>
            <w:tcBorders>
              <w:top w:val="single" w:sz="4" w:space="0" w:color="000000"/>
              <w:left w:val="single" w:sz="4" w:space="0" w:color="000000"/>
              <w:bottom w:val="single" w:sz="4" w:space="0" w:color="000000"/>
              <w:right w:val="single" w:sz="4" w:space="0" w:color="000000"/>
            </w:tcBorders>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hint="cs"/>
                <w:b/>
                <w:bCs/>
                <w:sz w:val="32"/>
                <w:szCs w:val="32"/>
                <w:cs/>
              </w:rPr>
              <w:t>18</w:t>
            </w:r>
          </w:p>
        </w:tc>
        <w:tc>
          <w:tcPr>
            <w:tcW w:w="1582" w:type="dxa"/>
            <w:tcBorders>
              <w:top w:val="single" w:sz="4" w:space="0" w:color="000000"/>
              <w:left w:val="single" w:sz="4" w:space="0" w:color="000000"/>
              <w:bottom w:val="single" w:sz="4" w:space="0" w:color="000000"/>
              <w:right w:val="single" w:sz="4" w:space="0" w:color="000000"/>
            </w:tcBorders>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hint="cs"/>
                <w:b/>
                <w:bCs/>
                <w:sz w:val="32"/>
                <w:szCs w:val="32"/>
                <w:cs/>
              </w:rPr>
              <w:t>2</w:t>
            </w:r>
          </w:p>
        </w:tc>
      </w:tr>
      <w:tr w:rsidR="00026176" w:rsidRPr="00E47932" w:rsidTr="00D64492">
        <w:tc>
          <w:tcPr>
            <w:tcW w:w="1021"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60"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257" w:type="dxa"/>
            <w:gridSpan w:val="2"/>
            <w:tcBorders>
              <w:top w:val="single" w:sz="4" w:space="0" w:color="000000"/>
              <w:left w:val="single" w:sz="4" w:space="0" w:color="000000"/>
              <w:bottom w:val="single" w:sz="4" w:space="0" w:color="000000"/>
              <w:right w:val="single" w:sz="4" w:space="0" w:color="000000"/>
            </w:tcBorders>
            <w:hideMark/>
          </w:tcPr>
          <w:p w:rsidR="00026176" w:rsidRPr="00E47932" w:rsidRDefault="008A4704"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hint="cs"/>
                <w:b/>
                <w:bCs/>
                <w:sz w:val="32"/>
                <w:szCs w:val="32"/>
                <w:cs/>
              </w:rPr>
              <w:t>2</w:t>
            </w:r>
            <w:r w:rsidR="00026176" w:rsidRPr="00E47932">
              <w:rPr>
                <w:rFonts w:ascii="TH SarabunIT๙" w:hAnsi="TH SarabunIT๙" w:cs="TH SarabunIT๙"/>
                <w:b/>
                <w:bCs/>
                <w:sz w:val="32"/>
                <w:szCs w:val="32"/>
                <w:cs/>
              </w:rPr>
              <w:t>๐</w:t>
            </w:r>
          </w:p>
        </w:tc>
      </w:tr>
    </w:tbl>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E75603" w:rsidRPr="007812B0"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cs/>
        </w:rPr>
      </w:pPr>
      <w:r w:rsidRPr="007812B0">
        <w:rPr>
          <w:rFonts w:ascii="TH SarabunIT๙" w:hAnsi="TH SarabunIT๙" w:cs="TH SarabunIT๙"/>
          <w:b/>
          <w:bCs/>
          <w:sz w:val="32"/>
          <w:szCs w:val="32"/>
          <w:cs/>
        </w:rPr>
        <w:t>คำอธิบายรายวิชา</w:t>
      </w:r>
    </w:p>
    <w:p w:rsidR="007812B0" w:rsidRPr="007812B0"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7812B0">
        <w:rPr>
          <w:rFonts w:ascii="TH SarabunIT๙" w:hAnsi="TH SarabunIT๙" w:cs="TH SarabunIT๙"/>
          <w:b/>
          <w:bCs/>
          <w:sz w:val="32"/>
          <w:szCs w:val="32"/>
          <w:cs/>
        </w:rPr>
        <w:t xml:space="preserve">วิชาสาระการเรียนรู้พื้นฐาน     กลุ่มสาระการงานอาชีพและเทคโนโลยี   </w:t>
      </w:r>
    </w:p>
    <w:p w:rsidR="007812B0" w:rsidRPr="007812B0"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7812B0">
        <w:rPr>
          <w:rFonts w:ascii="TH SarabunIT๙" w:hAnsi="TH SarabunIT๙" w:cs="TH SarabunIT๙"/>
          <w:b/>
          <w:bCs/>
          <w:sz w:val="32"/>
          <w:szCs w:val="32"/>
          <w:cs/>
        </w:rPr>
        <w:t>วิชา การงานอาชีพและเทคโนโลยี</w:t>
      </w:r>
      <w:r w:rsidR="007812B0" w:rsidRPr="007812B0">
        <w:rPr>
          <w:rFonts w:ascii="TH SarabunIT๙" w:hAnsi="TH SarabunIT๙" w:cs="TH SarabunIT๙"/>
          <w:b/>
          <w:bCs/>
          <w:sz w:val="32"/>
          <w:szCs w:val="32"/>
        </w:rPr>
        <w:t xml:space="preserve">2 </w:t>
      </w:r>
      <w:r w:rsidR="007812B0" w:rsidRPr="007812B0">
        <w:rPr>
          <w:rFonts w:ascii="TH SarabunIT๙" w:hAnsi="TH SarabunIT๙" w:cs="TH SarabunIT๙" w:hint="cs"/>
          <w:b/>
          <w:bCs/>
          <w:sz w:val="32"/>
          <w:szCs w:val="32"/>
          <w:cs/>
        </w:rPr>
        <w:t xml:space="preserve">(งานประดิษฐ์)  </w:t>
      </w:r>
      <w:r w:rsidRPr="007812B0">
        <w:rPr>
          <w:rFonts w:ascii="TH SarabunIT๙" w:hAnsi="TH SarabunIT๙" w:cs="TH SarabunIT๙"/>
          <w:b/>
          <w:bCs/>
          <w:sz w:val="32"/>
          <w:szCs w:val="32"/>
          <w:cs/>
        </w:rPr>
        <w:t>รหัสวิชา ง 3</w:t>
      </w:r>
      <w:r w:rsidR="007812B0" w:rsidRPr="007812B0">
        <w:rPr>
          <w:rFonts w:ascii="TH SarabunIT๙" w:hAnsi="TH SarabunIT๙" w:cs="TH SarabunIT๙" w:hint="cs"/>
          <w:b/>
          <w:bCs/>
          <w:sz w:val="32"/>
          <w:szCs w:val="32"/>
          <w:cs/>
        </w:rPr>
        <w:t>1</w:t>
      </w:r>
      <w:r w:rsidRPr="007812B0">
        <w:rPr>
          <w:rFonts w:ascii="TH SarabunIT๙" w:hAnsi="TH SarabunIT๙" w:cs="TH SarabunIT๙"/>
          <w:b/>
          <w:bCs/>
          <w:sz w:val="32"/>
          <w:szCs w:val="32"/>
          <w:cs/>
        </w:rPr>
        <w:t>10</w:t>
      </w:r>
      <w:r w:rsidR="007812B0">
        <w:rPr>
          <w:rFonts w:ascii="TH SarabunIT๙" w:hAnsi="TH SarabunIT๙" w:cs="TH SarabunIT๙" w:hint="cs"/>
          <w:b/>
          <w:bCs/>
          <w:sz w:val="32"/>
          <w:szCs w:val="32"/>
          <w:cs/>
        </w:rPr>
        <w:t>2</w:t>
      </w:r>
    </w:p>
    <w:p w:rsidR="00E75603" w:rsidRPr="007812B0"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7812B0">
        <w:rPr>
          <w:rFonts w:ascii="TH SarabunIT๙" w:hAnsi="TH SarabunIT๙" w:cs="TH SarabunIT๙"/>
          <w:b/>
          <w:bCs/>
          <w:sz w:val="32"/>
          <w:szCs w:val="32"/>
          <w:cs/>
        </w:rPr>
        <w:lastRenderedPageBreak/>
        <w:t xml:space="preserve">จำนวน </w:t>
      </w:r>
      <w:r w:rsidRPr="007812B0">
        <w:rPr>
          <w:rFonts w:ascii="TH SarabunIT๙" w:hAnsi="TH SarabunIT๙" w:cs="TH SarabunIT๙"/>
          <w:b/>
          <w:bCs/>
          <w:sz w:val="32"/>
          <w:szCs w:val="32"/>
        </w:rPr>
        <w:t xml:space="preserve">0.5 </w:t>
      </w:r>
      <w:r w:rsidRPr="007812B0">
        <w:rPr>
          <w:rFonts w:ascii="TH SarabunIT๙" w:hAnsi="TH SarabunIT๙" w:cs="TH SarabunIT๙"/>
          <w:b/>
          <w:bCs/>
          <w:sz w:val="32"/>
          <w:szCs w:val="32"/>
          <w:cs/>
        </w:rPr>
        <w:t xml:space="preserve">หน่วยกิต    จำนวน </w:t>
      </w:r>
      <w:r w:rsidRPr="007812B0">
        <w:rPr>
          <w:rFonts w:ascii="TH SarabunIT๙" w:hAnsi="TH SarabunIT๙" w:cs="TH SarabunIT๙"/>
          <w:b/>
          <w:bCs/>
          <w:sz w:val="32"/>
          <w:szCs w:val="32"/>
        </w:rPr>
        <w:t xml:space="preserve">1 </w:t>
      </w:r>
      <w:r w:rsidRPr="007812B0">
        <w:rPr>
          <w:rFonts w:ascii="TH SarabunIT๙" w:hAnsi="TH SarabunIT๙" w:cs="TH SarabunIT๙"/>
          <w:b/>
          <w:bCs/>
          <w:sz w:val="32"/>
          <w:szCs w:val="32"/>
          <w:cs/>
        </w:rPr>
        <w:t>ชั่วโมง</w:t>
      </w:r>
      <w:r w:rsidRPr="007812B0">
        <w:rPr>
          <w:rFonts w:ascii="TH SarabunIT๙" w:hAnsi="TH SarabunIT๙" w:cs="TH SarabunIT๙"/>
          <w:b/>
          <w:bCs/>
          <w:sz w:val="32"/>
          <w:szCs w:val="32"/>
        </w:rPr>
        <w:t>/</w:t>
      </w:r>
      <w:r w:rsidRPr="007812B0">
        <w:rPr>
          <w:rFonts w:ascii="TH SarabunIT๙" w:hAnsi="TH SarabunIT๙" w:cs="TH SarabunIT๙"/>
          <w:b/>
          <w:bCs/>
          <w:sz w:val="32"/>
          <w:szCs w:val="32"/>
          <w:cs/>
        </w:rPr>
        <w:t xml:space="preserve">สัปดาห์   จำนวน </w:t>
      </w:r>
      <w:r w:rsidRPr="007812B0">
        <w:rPr>
          <w:rFonts w:ascii="TH SarabunIT๙" w:hAnsi="TH SarabunIT๙" w:cs="TH SarabunIT๙"/>
          <w:b/>
          <w:bCs/>
          <w:sz w:val="32"/>
          <w:szCs w:val="32"/>
        </w:rPr>
        <w:t xml:space="preserve">20 </w:t>
      </w:r>
      <w:r w:rsidRPr="007812B0">
        <w:rPr>
          <w:rFonts w:ascii="TH SarabunIT๙" w:hAnsi="TH SarabunIT๙" w:cs="TH SarabunIT๙"/>
          <w:b/>
          <w:bCs/>
          <w:sz w:val="32"/>
          <w:szCs w:val="32"/>
          <w:cs/>
        </w:rPr>
        <w:t>ชั่วโมง</w:t>
      </w:r>
      <w:r w:rsidRPr="007812B0">
        <w:rPr>
          <w:rFonts w:ascii="TH SarabunIT๙" w:hAnsi="TH SarabunIT๙" w:cs="TH SarabunIT๙"/>
          <w:b/>
          <w:bCs/>
          <w:sz w:val="32"/>
          <w:szCs w:val="32"/>
        </w:rPr>
        <w:t>/</w:t>
      </w:r>
      <w:r w:rsidRPr="007812B0">
        <w:rPr>
          <w:rFonts w:ascii="TH SarabunIT๙" w:hAnsi="TH SarabunIT๙" w:cs="TH SarabunIT๙"/>
          <w:b/>
          <w:bCs/>
          <w:sz w:val="32"/>
          <w:szCs w:val="32"/>
          <w:cs/>
        </w:rPr>
        <w:t>ภาคเรียน</w:t>
      </w:r>
    </w:p>
    <w:p w:rsidR="00E75603" w:rsidRPr="005E25DA" w:rsidRDefault="00E75603" w:rsidP="00E75603">
      <w:pPr>
        <w:pStyle w:val="a3"/>
        <w:tabs>
          <w:tab w:val="left" w:pos="864"/>
          <w:tab w:val="left" w:pos="1224"/>
          <w:tab w:val="left" w:pos="1584"/>
          <w:tab w:val="left" w:pos="1944"/>
        </w:tabs>
        <w:rPr>
          <w:rFonts w:ascii="TH SarabunIT๙" w:hAnsi="TH SarabunIT๙" w:cs="TH SarabunIT๙"/>
          <w:color w:val="FF0000"/>
          <w:sz w:val="32"/>
          <w:szCs w:val="32"/>
          <w:cs/>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กษาเกี่ยวกับงานบ้านงานประดิษฐ์เพื่อการดำรงชีวิตได้แก่หน้าที่และบทบาทของตนเองที่มีต่อสมาชิกในครอบครัว โรงเรียน ชุมชนการทำงานเพื่อการดำรงชีวิต การดูแลรักษา ทำความสะอาดจัดตกแต่งบ้านและโรงเรียนการเลือกใช้ ดูแลรักษาเสื้อผ้าเครื่องแต่งกาย การตัดเย็บและดัดแปลงเสื้อผ้า การประดิษฐ์ที่เป็นเอกลักษณ์ไทย งานช่าง การเก็บถนอมอาหารปฏิบัติงานเกี่ยวกับงานบ้าน งานประดิษฐ์เพื่อการดำรงชีวิต </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ตัวชี้วัด</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ง1.1 </w:t>
      </w:r>
      <w:r>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ม4-6/1</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ม4-6/2</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ม4-6/3</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ม4-6/4</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ม4-6/5</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ม4-6/6</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ม4-6 /7</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ส</w:t>
      </w:r>
      <w:r w:rsidRPr="00E47932">
        <w:rPr>
          <w:rFonts w:ascii="TH SarabunIT๙" w:hAnsi="TH SarabunIT๙" w:cs="TH SarabunIT๙"/>
          <w:sz w:val="32"/>
          <w:szCs w:val="32"/>
        </w:rPr>
        <w:t xml:space="preserve">3.1 </w:t>
      </w:r>
      <w:r>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 xml:space="preserve">4-6/2, </w:t>
      </w:r>
      <w:r w:rsidRPr="00E47932">
        <w:rPr>
          <w:rFonts w:ascii="TH SarabunIT๙" w:hAnsi="TH SarabunIT๙" w:cs="TH SarabunIT๙"/>
          <w:sz w:val="32"/>
          <w:szCs w:val="32"/>
          <w:cs/>
        </w:rPr>
        <w:t>ม4-6/4</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b/>
          <w:bCs/>
          <w:sz w:val="32"/>
          <w:szCs w:val="32"/>
        </w:rPr>
      </w:pPr>
      <w:r w:rsidRPr="00E47932">
        <w:rPr>
          <w:rFonts w:ascii="TH SarabunIT๙" w:hAnsi="TH SarabunIT๙" w:cs="TH SarabunIT๙"/>
          <w:b/>
          <w:bCs/>
          <w:sz w:val="32"/>
          <w:szCs w:val="32"/>
          <w:cs/>
        </w:rPr>
        <w:tab/>
        <w:t>รวมตัวชี้วัด 9 ตัวชี้วัด</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วิชาสาระการเรียนรู้พื้นฐาน     กลุ่มสาระการงานอาชีพและเทคโนโลยี      </w:t>
      </w: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 การงานอาชีพและเทคโนโลยี</w:t>
      </w:r>
      <w:r w:rsidR="007812B0">
        <w:rPr>
          <w:rFonts w:ascii="TH SarabunIT๙" w:hAnsi="TH SarabunIT๙" w:cs="TH SarabunIT๙" w:hint="cs"/>
          <w:b/>
          <w:bCs/>
          <w:sz w:val="32"/>
          <w:szCs w:val="32"/>
          <w:cs/>
        </w:rPr>
        <w:t>2</w:t>
      </w:r>
      <w:r>
        <w:rPr>
          <w:rFonts w:ascii="TH SarabunIT๙" w:hAnsi="TH SarabunIT๙" w:cs="TH SarabunIT๙" w:hint="cs"/>
          <w:b/>
          <w:bCs/>
          <w:sz w:val="32"/>
          <w:szCs w:val="32"/>
          <w:cs/>
        </w:rPr>
        <w:t xml:space="preserve">(งานประดิษฐ์)  </w:t>
      </w:r>
      <w:r w:rsidRPr="00E47932">
        <w:rPr>
          <w:rFonts w:ascii="TH SarabunIT๙" w:hAnsi="TH SarabunIT๙" w:cs="TH SarabunIT๙"/>
          <w:b/>
          <w:bCs/>
          <w:sz w:val="32"/>
          <w:szCs w:val="32"/>
          <w:cs/>
        </w:rPr>
        <w:t>รหัสวิชา ง 3</w:t>
      </w:r>
      <w:r w:rsidR="007812B0">
        <w:rPr>
          <w:rFonts w:ascii="TH SarabunIT๙" w:hAnsi="TH SarabunIT๙" w:cs="TH SarabunIT๙" w:hint="cs"/>
          <w:b/>
          <w:bCs/>
          <w:sz w:val="32"/>
          <w:szCs w:val="32"/>
          <w:cs/>
        </w:rPr>
        <w:t>1</w:t>
      </w:r>
      <w:r w:rsidRPr="00E47932">
        <w:rPr>
          <w:rFonts w:ascii="TH SarabunIT๙" w:hAnsi="TH SarabunIT๙" w:cs="TH SarabunIT๙"/>
          <w:b/>
          <w:bCs/>
          <w:sz w:val="32"/>
          <w:szCs w:val="32"/>
          <w:cs/>
        </w:rPr>
        <w:t>10</w:t>
      </w:r>
      <w:r w:rsidR="007812B0">
        <w:rPr>
          <w:rFonts w:ascii="TH SarabunIT๙" w:hAnsi="TH SarabunIT๙" w:cs="TH SarabunIT๙" w:hint="cs"/>
          <w:b/>
          <w:bCs/>
          <w:sz w:val="32"/>
          <w:szCs w:val="32"/>
          <w:cs/>
        </w:rPr>
        <w:t>2</w:t>
      </w:r>
      <w:r w:rsidRPr="00E47932">
        <w:rPr>
          <w:rFonts w:ascii="TH SarabunIT๙" w:hAnsi="TH SarabunIT๙" w:cs="TH SarabunIT๙"/>
          <w:b/>
          <w:bCs/>
          <w:sz w:val="32"/>
          <w:szCs w:val="32"/>
          <w:cs/>
        </w:rPr>
        <w:t xml:space="preserve"> จำนวน </w:t>
      </w:r>
      <w:r w:rsidRPr="00E47932">
        <w:rPr>
          <w:rFonts w:ascii="TH SarabunIT๙" w:hAnsi="TH SarabunIT๙" w:cs="TH SarabunIT๙"/>
          <w:b/>
          <w:bCs/>
          <w:sz w:val="32"/>
          <w:szCs w:val="32"/>
        </w:rPr>
        <w:t xml:space="preserve">0.5 </w:t>
      </w:r>
      <w:r w:rsidRPr="00E47932">
        <w:rPr>
          <w:rFonts w:ascii="TH SarabunIT๙" w:hAnsi="TH SarabunIT๙" w:cs="TH SarabunIT๙"/>
          <w:b/>
          <w:bCs/>
          <w:sz w:val="32"/>
          <w:szCs w:val="32"/>
          <w:cs/>
        </w:rPr>
        <w:t>หน่วยกิต</w:t>
      </w: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sz w:val="32"/>
          <w:szCs w:val="32"/>
        </w:rPr>
      </w:pP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4"/>
        <w:gridCol w:w="5452"/>
        <w:gridCol w:w="1678"/>
        <w:gridCol w:w="1584"/>
      </w:tblGrid>
      <w:tr w:rsidR="00E75603" w:rsidRPr="00E47932" w:rsidTr="00474B29">
        <w:tc>
          <w:tcPr>
            <w:tcW w:w="1024" w:type="dxa"/>
            <w:vMerge w:val="restart"/>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452" w:type="dxa"/>
            <w:vMerge w:val="restart"/>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678"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58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E75603" w:rsidRPr="00E47932" w:rsidTr="00474B2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5452" w:type="dxa"/>
            <w:vMerge/>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1678"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58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5452"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การทำงานเพื่อการดำรงชีวิต</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1.1 หลักการทำงาน</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1.2 </w:t>
            </w:r>
            <w:r w:rsidRPr="00E47932">
              <w:rPr>
                <w:rFonts w:ascii="TH SarabunIT๙" w:hAnsi="TH SarabunIT๙" w:cs="TH SarabunIT๙"/>
                <w:sz w:val="32"/>
                <w:szCs w:val="32"/>
                <w:cs/>
              </w:rPr>
              <w:t>ทักษะในการทำงาน</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1.3 </w:t>
            </w:r>
            <w:r w:rsidRPr="00E47932">
              <w:rPr>
                <w:rFonts w:ascii="TH SarabunIT๙" w:hAnsi="TH SarabunIT๙" w:cs="TH SarabunIT๙"/>
                <w:sz w:val="32"/>
                <w:szCs w:val="32"/>
                <w:cs/>
              </w:rPr>
              <w:t>คุณธรรม จริยธรรม เจตคติ ลักษณะนิสัยที่ดีในการทำงาน และหลักการ 5</w:t>
            </w:r>
            <w:r w:rsidRPr="00E47932">
              <w:rPr>
                <w:rFonts w:ascii="TH SarabunIT๙" w:hAnsi="TH SarabunIT๙" w:cs="TH SarabunIT๙"/>
                <w:sz w:val="32"/>
                <w:szCs w:val="32"/>
              </w:rPr>
              <w:t>R</w:t>
            </w:r>
          </w:p>
        </w:tc>
        <w:tc>
          <w:tcPr>
            <w:tcW w:w="1678"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c>
          <w:tcPr>
            <w:tcW w:w="1584" w:type="dxa"/>
            <w:tcBorders>
              <w:top w:val="single" w:sz="4" w:space="0" w:color="000000"/>
              <w:left w:val="single" w:sz="4" w:space="0" w:color="000000"/>
              <w:bottom w:val="single" w:sz="4" w:space="0" w:color="000000"/>
              <w:right w:val="single" w:sz="4" w:space="0" w:color="000000"/>
            </w:tcBorders>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c>
          <w:tcPr>
            <w:tcW w:w="5452"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งานประดิษฐ์เอกลักษณ์ไทย</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2.1 งานใบตอง</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2.2 งานแกะสลักและผลไม้</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2.3 งานดอกไม้สด</w:t>
            </w:r>
          </w:p>
        </w:tc>
        <w:tc>
          <w:tcPr>
            <w:tcW w:w="1678"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c>
          <w:tcPr>
            <w:tcW w:w="1584" w:type="dxa"/>
            <w:tcBorders>
              <w:top w:val="single" w:sz="4" w:space="0" w:color="000000"/>
              <w:left w:val="single" w:sz="4" w:space="0" w:color="000000"/>
              <w:bottom w:val="single" w:sz="4" w:space="0" w:color="000000"/>
              <w:right w:val="single" w:sz="4" w:space="0" w:color="000000"/>
            </w:tcBorders>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tc>
        <w:tc>
          <w:tcPr>
            <w:tcW w:w="5452"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งานช่าง</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3.1 การประกอบและติดตั้งอุปกรณ์เครื่องใช้ภายในบ้าน</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3.2 การซ่อมแซมอุปกรณ์เครื่องใช้ภายในบ้าน</w:t>
            </w:r>
          </w:p>
        </w:tc>
        <w:tc>
          <w:tcPr>
            <w:tcW w:w="1678"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c>
          <w:tcPr>
            <w:tcW w:w="1584" w:type="dxa"/>
            <w:tcBorders>
              <w:top w:val="single" w:sz="4" w:space="0" w:color="000000"/>
              <w:left w:val="single" w:sz="4" w:space="0" w:color="000000"/>
              <w:bottom w:val="single" w:sz="4" w:space="0" w:color="000000"/>
              <w:right w:val="single" w:sz="4" w:space="0" w:color="000000"/>
            </w:tcBorders>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c>
          <w:tcPr>
            <w:tcW w:w="5452"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การจัดการผลผลิตทางการเกษตร</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4.1 วิทยาการหลังการเก็บเกี่ยวผลผลิตพืช</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4.2 การอนุรักษ์การใช้เทคโนโลยีและภูมิปัญญาท้องถิ่นเพื่อสิ่งแวดล้อม</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4.3 การแปรรูปผลผลิตพืช</w:t>
            </w:r>
          </w:p>
        </w:tc>
        <w:tc>
          <w:tcPr>
            <w:tcW w:w="1678"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1</w:t>
            </w:r>
          </w:p>
        </w:tc>
        <w:tc>
          <w:tcPr>
            <w:tcW w:w="1584" w:type="dxa"/>
            <w:tcBorders>
              <w:top w:val="single" w:sz="4" w:space="0" w:color="000000"/>
              <w:left w:val="single" w:sz="4" w:space="0" w:color="000000"/>
              <w:bottom w:val="single" w:sz="4" w:space="0" w:color="000000"/>
              <w:right w:val="single" w:sz="4" w:space="0" w:color="000000"/>
            </w:tcBorders>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5</w:t>
            </w:r>
          </w:p>
        </w:tc>
        <w:tc>
          <w:tcPr>
            <w:tcW w:w="5452"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การเลี้ยงสัตว์</w:t>
            </w:r>
          </w:p>
        </w:tc>
        <w:tc>
          <w:tcPr>
            <w:tcW w:w="1678"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2</w:t>
            </w:r>
          </w:p>
        </w:tc>
        <w:tc>
          <w:tcPr>
            <w:tcW w:w="1584" w:type="dxa"/>
            <w:tcBorders>
              <w:top w:val="single" w:sz="4" w:space="0" w:color="000000"/>
              <w:left w:val="single" w:sz="4" w:space="0" w:color="000000"/>
              <w:bottom w:val="single" w:sz="4" w:space="0" w:color="000000"/>
              <w:right w:val="single" w:sz="4" w:space="0" w:color="000000"/>
            </w:tcBorders>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6</w:t>
            </w:r>
          </w:p>
        </w:tc>
        <w:tc>
          <w:tcPr>
            <w:tcW w:w="5452" w:type="dxa"/>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งานธุรกิจ</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6.1 </w:t>
            </w:r>
            <w:r w:rsidRPr="00E47932">
              <w:rPr>
                <w:rFonts w:ascii="TH SarabunIT๙" w:hAnsi="TH SarabunIT๙" w:cs="TH SarabunIT๙"/>
                <w:sz w:val="32"/>
                <w:szCs w:val="32"/>
                <w:cs/>
              </w:rPr>
              <w:t>ความรู้เบื้องต้นเกี่ยวกับการดำเนินการทางธุรกิจ</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6.2 </w:t>
            </w:r>
            <w:r w:rsidRPr="00E47932">
              <w:rPr>
                <w:rFonts w:ascii="TH SarabunIT๙" w:hAnsi="TH SarabunIT๙" w:cs="TH SarabunIT๙"/>
                <w:sz w:val="32"/>
                <w:szCs w:val="32"/>
                <w:cs/>
              </w:rPr>
              <w:t>การบริหารเงินงบประมาณและการบัญชี</w:t>
            </w:r>
          </w:p>
          <w:p w:rsidR="00E75603" w:rsidRPr="00E47932"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6.3</w:t>
            </w:r>
            <w:r w:rsidRPr="00E47932">
              <w:rPr>
                <w:rFonts w:ascii="TH SarabunIT๙" w:hAnsi="TH SarabunIT๙" w:cs="TH SarabunIT๙"/>
                <w:sz w:val="32"/>
                <w:szCs w:val="32"/>
                <w:cs/>
              </w:rPr>
              <w:t xml:space="preserve"> การจัดการธุรกิจขนาดกลางและขนาดย่อม </w:t>
            </w:r>
            <w:r w:rsidRPr="00E47932">
              <w:rPr>
                <w:rFonts w:ascii="TH SarabunIT๙" w:hAnsi="TH SarabunIT๙" w:cs="TH SarabunIT๙"/>
                <w:sz w:val="32"/>
                <w:szCs w:val="32"/>
                <w:rtl/>
                <w:cs/>
              </w:rPr>
              <w:t>(</w:t>
            </w:r>
            <w:r w:rsidRPr="00E47932">
              <w:rPr>
                <w:rFonts w:ascii="TH SarabunIT๙" w:hAnsi="TH SarabunIT๙" w:cs="TH SarabunIT๙"/>
                <w:sz w:val="32"/>
                <w:szCs w:val="32"/>
              </w:rPr>
              <w:t>SMEs)</w:t>
            </w:r>
          </w:p>
        </w:tc>
        <w:tc>
          <w:tcPr>
            <w:tcW w:w="1678" w:type="dxa"/>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584" w:type="dxa"/>
            <w:tcBorders>
              <w:top w:val="single" w:sz="4" w:space="0" w:color="000000"/>
              <w:left w:val="single" w:sz="4" w:space="0" w:color="000000"/>
              <w:bottom w:val="single" w:sz="4" w:space="0" w:color="000000"/>
              <w:right w:val="single" w:sz="4" w:space="0" w:color="000000"/>
            </w:tcBorders>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5452" w:type="dxa"/>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678" w:type="dxa"/>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rPr>
              <w:t>1</w:t>
            </w:r>
            <w:r>
              <w:rPr>
                <w:rFonts w:ascii="TH SarabunIT๙" w:hAnsi="TH SarabunIT๙" w:cs="TH SarabunIT๙" w:hint="cs"/>
                <w:b/>
                <w:bCs/>
                <w:sz w:val="32"/>
                <w:szCs w:val="32"/>
                <w:cs/>
              </w:rPr>
              <w:t>8</w:t>
            </w:r>
          </w:p>
        </w:tc>
        <w:tc>
          <w:tcPr>
            <w:tcW w:w="1584" w:type="dxa"/>
            <w:tcBorders>
              <w:top w:val="single" w:sz="4" w:space="0" w:color="000000"/>
              <w:left w:val="single" w:sz="4" w:space="0" w:color="000000"/>
              <w:bottom w:val="single" w:sz="4" w:space="0" w:color="000000"/>
              <w:right w:val="single" w:sz="4" w:space="0" w:color="000000"/>
            </w:tcBorders>
            <w:vAlign w:val="center"/>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rtl/>
                <w:cs/>
              </w:rPr>
            </w:pPr>
            <w:r>
              <w:rPr>
                <w:rFonts w:ascii="TH SarabunIT๙" w:hAnsi="TH SarabunIT๙" w:cs="TH SarabunIT๙" w:hint="cs"/>
                <w:b/>
                <w:bCs/>
                <w:sz w:val="32"/>
                <w:szCs w:val="32"/>
                <w:cs/>
              </w:rPr>
              <w:t>2</w:t>
            </w:r>
          </w:p>
        </w:tc>
      </w:tr>
      <w:tr w:rsidR="00E75603" w:rsidRPr="00E47932" w:rsidTr="00474B29">
        <w:tc>
          <w:tcPr>
            <w:tcW w:w="1024"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5452" w:type="dxa"/>
            <w:tcBorders>
              <w:top w:val="single" w:sz="4" w:space="0" w:color="000000"/>
              <w:left w:val="single" w:sz="4" w:space="0" w:color="000000"/>
              <w:bottom w:val="single" w:sz="4" w:space="0" w:color="000000"/>
              <w:right w:val="single" w:sz="4" w:space="0" w:color="000000"/>
            </w:tcBorders>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cs/>
              </w:rPr>
              <w:t>รวมทั้งหมด</w:t>
            </w:r>
          </w:p>
        </w:tc>
        <w:tc>
          <w:tcPr>
            <w:tcW w:w="3262" w:type="dxa"/>
            <w:gridSpan w:val="2"/>
            <w:tcBorders>
              <w:top w:val="single" w:sz="4" w:space="0" w:color="000000"/>
              <w:left w:val="single" w:sz="4" w:space="0" w:color="000000"/>
              <w:bottom w:val="single" w:sz="4" w:space="0" w:color="000000"/>
              <w:right w:val="single" w:sz="4" w:space="0" w:color="000000"/>
            </w:tcBorders>
            <w:vAlign w:val="center"/>
            <w:hideMark/>
          </w:tcPr>
          <w:p w:rsidR="00E75603" w:rsidRPr="00E47932"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rPr>
              <w:t>20</w:t>
            </w:r>
          </w:p>
        </w:tc>
      </w:tr>
    </w:tbl>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D52694" w:rsidRDefault="00D52694" w:rsidP="00D52694">
      <w:pPr>
        <w:pStyle w:val="a4"/>
        <w:jc w:val="center"/>
        <w:rPr>
          <w:b/>
          <w:bCs/>
        </w:rPr>
      </w:pPr>
      <w:r w:rsidRPr="00CB5F28">
        <w:rPr>
          <w:b/>
          <w:bCs/>
          <w:cs/>
        </w:rPr>
        <w:t>คำอธิบายรายวิชา</w:t>
      </w:r>
    </w:p>
    <w:p w:rsidR="004E43E0" w:rsidRDefault="004E43E0" w:rsidP="004E43E0">
      <w:pPr>
        <w:pStyle w:val="a3"/>
        <w:tabs>
          <w:tab w:val="left" w:pos="864"/>
          <w:tab w:val="left" w:pos="1224"/>
          <w:tab w:val="left" w:pos="1584"/>
          <w:tab w:val="left" w:pos="1944"/>
        </w:tabs>
        <w:jc w:val="center"/>
        <w:rPr>
          <w:rFonts w:ascii="TH SarabunIT๙" w:hAnsi="TH SarabunIT๙" w:cs="TH SarabunIT๙"/>
          <w:b/>
          <w:bCs/>
          <w:sz w:val="32"/>
          <w:szCs w:val="32"/>
        </w:rPr>
      </w:pPr>
      <w:r w:rsidRPr="00792C87">
        <w:rPr>
          <w:rFonts w:ascii="TH SarabunIT๙" w:hAnsi="TH SarabunIT๙" w:cs="TH SarabunIT๙"/>
          <w:b/>
          <w:bCs/>
          <w:sz w:val="32"/>
          <w:szCs w:val="32"/>
          <w:cs/>
        </w:rPr>
        <w:t>วิชาสาระการเรียนรู้พื้นฐาน</w:t>
      </w:r>
      <w:r w:rsidRPr="00792C87">
        <w:rPr>
          <w:rFonts w:ascii="TH SarabunIT๙" w:hAnsi="TH SarabunIT๙" w:cs="TH SarabunIT๙"/>
          <w:b/>
          <w:bCs/>
          <w:sz w:val="32"/>
          <w:szCs w:val="32"/>
          <w:cs/>
        </w:rPr>
        <w:tab/>
      </w:r>
      <w:r w:rsidRPr="00E47932">
        <w:rPr>
          <w:rFonts w:ascii="TH SarabunIT๙" w:hAnsi="TH SarabunIT๙" w:cs="TH SarabunIT๙"/>
          <w:b/>
          <w:bCs/>
          <w:sz w:val="32"/>
          <w:szCs w:val="32"/>
          <w:cs/>
        </w:rPr>
        <w:t>กลุ่มสาระการเรียนรู้การงานอาชีพและเทคโนโลยี</w:t>
      </w:r>
    </w:p>
    <w:p w:rsidR="004E43E0" w:rsidRDefault="004E43E0" w:rsidP="004E43E0">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วิชาการงานอาชีพและเทคโนโลยี </w:t>
      </w:r>
      <w:r>
        <w:rPr>
          <w:rFonts w:ascii="TH SarabunIT๙" w:hAnsi="TH SarabunIT๙" w:cs="TH SarabunIT๙"/>
          <w:b/>
          <w:bCs/>
          <w:sz w:val="32"/>
          <w:szCs w:val="32"/>
        </w:rPr>
        <w:t>3(</w:t>
      </w:r>
      <w:r>
        <w:rPr>
          <w:rFonts w:ascii="TH SarabunIT๙" w:hAnsi="TH SarabunIT๙" w:cs="TH SarabunIT๙" w:hint="cs"/>
          <w:b/>
          <w:bCs/>
          <w:sz w:val="32"/>
          <w:szCs w:val="32"/>
          <w:cs/>
        </w:rPr>
        <w:t>งานเกษตร</w:t>
      </w:r>
      <w:r>
        <w:rPr>
          <w:rFonts w:ascii="TH SarabunIT๙" w:hAnsi="TH SarabunIT๙" w:cs="TH SarabunIT๙"/>
          <w:b/>
          <w:bCs/>
          <w:sz w:val="32"/>
          <w:szCs w:val="32"/>
        </w:rPr>
        <w:t>)</w:t>
      </w:r>
      <w:r>
        <w:rPr>
          <w:rFonts w:ascii="TH SarabunIT๙" w:hAnsi="TH SarabunIT๙" w:cs="TH SarabunIT๙"/>
          <w:b/>
          <w:bCs/>
          <w:sz w:val="32"/>
          <w:szCs w:val="32"/>
          <w:cs/>
        </w:rPr>
        <w:t>รหัสวิชา</w:t>
      </w:r>
      <w:r w:rsidRPr="00792C87">
        <w:rPr>
          <w:rFonts w:ascii="TH SarabunIT๙" w:hAnsi="TH SarabunIT๙" w:cs="TH SarabunIT๙"/>
          <w:b/>
          <w:bCs/>
          <w:sz w:val="32"/>
          <w:szCs w:val="32"/>
          <w:cs/>
        </w:rPr>
        <w:t>ง3</w:t>
      </w:r>
      <w:r>
        <w:rPr>
          <w:rFonts w:ascii="TH SarabunIT๙" w:hAnsi="TH SarabunIT๙" w:cs="TH SarabunIT๙" w:hint="cs"/>
          <w:b/>
          <w:bCs/>
          <w:sz w:val="32"/>
          <w:szCs w:val="32"/>
          <w:cs/>
        </w:rPr>
        <w:t>2</w:t>
      </w:r>
      <w:r w:rsidRPr="00792C87">
        <w:rPr>
          <w:rFonts w:ascii="TH SarabunIT๙" w:hAnsi="TH SarabunIT๙" w:cs="TH SarabunIT๙"/>
          <w:b/>
          <w:bCs/>
          <w:sz w:val="32"/>
          <w:szCs w:val="32"/>
          <w:cs/>
        </w:rPr>
        <w:t>10</w:t>
      </w:r>
      <w:r>
        <w:rPr>
          <w:rFonts w:ascii="TH SarabunIT๙" w:hAnsi="TH SarabunIT๙" w:cs="TH SarabunIT๙" w:hint="cs"/>
          <w:b/>
          <w:bCs/>
          <w:sz w:val="32"/>
          <w:szCs w:val="32"/>
          <w:cs/>
        </w:rPr>
        <w:t>1</w:t>
      </w:r>
      <w:r w:rsidRPr="00792C87">
        <w:rPr>
          <w:rFonts w:ascii="TH SarabunIT๙" w:hAnsi="TH SarabunIT๙" w:cs="TH SarabunIT๙"/>
          <w:b/>
          <w:bCs/>
          <w:sz w:val="32"/>
          <w:szCs w:val="32"/>
          <w:cs/>
        </w:rPr>
        <w:t>จำนวน0</w:t>
      </w:r>
      <w:r>
        <w:rPr>
          <w:rFonts w:ascii="TH SarabunIT๙" w:hAnsi="TH SarabunIT๙" w:cs="TH SarabunIT๙" w:hint="cs"/>
          <w:b/>
          <w:bCs/>
          <w:sz w:val="32"/>
          <w:szCs w:val="32"/>
          <w:cs/>
        </w:rPr>
        <w:t xml:space="preserve">.5 </w:t>
      </w:r>
      <w:r w:rsidRPr="00792C87">
        <w:rPr>
          <w:rFonts w:ascii="TH SarabunIT๙" w:hAnsi="TH SarabunIT๙" w:cs="TH SarabunIT๙"/>
          <w:b/>
          <w:bCs/>
          <w:sz w:val="32"/>
          <w:szCs w:val="32"/>
          <w:cs/>
        </w:rPr>
        <w:t>หน่วยกิต</w:t>
      </w:r>
    </w:p>
    <w:p w:rsidR="004E43E0" w:rsidRPr="00792C87" w:rsidRDefault="004E43E0" w:rsidP="004E43E0">
      <w:pPr>
        <w:pStyle w:val="a3"/>
        <w:tabs>
          <w:tab w:val="left" w:pos="864"/>
          <w:tab w:val="left" w:pos="1224"/>
          <w:tab w:val="left" w:pos="1584"/>
          <w:tab w:val="left" w:pos="1944"/>
        </w:tabs>
        <w:jc w:val="center"/>
        <w:rPr>
          <w:rFonts w:ascii="TH SarabunIT๙" w:hAnsi="TH SarabunIT๙" w:cs="TH SarabunIT๙"/>
          <w:b/>
          <w:bCs/>
          <w:sz w:val="32"/>
          <w:szCs w:val="32"/>
        </w:rPr>
      </w:pPr>
      <w:r w:rsidRPr="00792C87">
        <w:rPr>
          <w:rFonts w:ascii="TH SarabunIT๙" w:hAnsi="TH SarabunIT๙" w:cs="TH SarabunIT๙"/>
          <w:b/>
          <w:bCs/>
          <w:sz w:val="32"/>
          <w:szCs w:val="32"/>
          <w:cs/>
        </w:rPr>
        <w:lastRenderedPageBreak/>
        <w:t>จำนวน</w:t>
      </w:r>
      <w:r>
        <w:rPr>
          <w:rFonts w:ascii="TH SarabunIT๙" w:hAnsi="TH SarabunIT๙" w:cs="TH SarabunIT๙" w:hint="cs"/>
          <w:b/>
          <w:bCs/>
          <w:sz w:val="32"/>
          <w:szCs w:val="32"/>
          <w:cs/>
        </w:rPr>
        <w:t xml:space="preserve"> 1 </w:t>
      </w:r>
      <w:r w:rsidRPr="00792C87">
        <w:rPr>
          <w:rFonts w:ascii="TH SarabunIT๙" w:hAnsi="TH SarabunIT๙" w:cs="TH SarabunIT๙"/>
          <w:b/>
          <w:bCs/>
          <w:sz w:val="32"/>
          <w:szCs w:val="32"/>
          <w:cs/>
        </w:rPr>
        <w:t>ชั่วโมง/สัปดาห์จำนวน</w:t>
      </w:r>
      <w:r>
        <w:rPr>
          <w:rFonts w:ascii="TH SarabunIT๙" w:hAnsi="TH SarabunIT๙" w:cs="TH SarabunIT๙" w:hint="cs"/>
          <w:b/>
          <w:bCs/>
          <w:sz w:val="32"/>
          <w:szCs w:val="32"/>
          <w:cs/>
        </w:rPr>
        <w:t xml:space="preserve">  2</w:t>
      </w:r>
      <w:r w:rsidRPr="00792C87">
        <w:rPr>
          <w:rFonts w:ascii="TH SarabunIT๙" w:hAnsi="TH SarabunIT๙" w:cs="TH SarabunIT๙"/>
          <w:b/>
          <w:bCs/>
          <w:sz w:val="32"/>
          <w:szCs w:val="32"/>
          <w:cs/>
        </w:rPr>
        <w:t>0</w:t>
      </w:r>
      <w:r w:rsidRPr="00792C87">
        <w:rPr>
          <w:rFonts w:ascii="TH SarabunIT๙" w:hAnsi="TH SarabunIT๙" w:cs="TH SarabunIT๙"/>
          <w:b/>
          <w:bCs/>
          <w:sz w:val="32"/>
          <w:szCs w:val="32"/>
          <w:cs/>
        </w:rPr>
        <w:tab/>
        <w:t>ชั่วโมง/ภาคเรียน</w:t>
      </w:r>
    </w:p>
    <w:p w:rsidR="00D52694" w:rsidRPr="004E43E0" w:rsidRDefault="00D52694" w:rsidP="00D52694">
      <w:pPr>
        <w:pStyle w:val="a4"/>
        <w:rPr>
          <w:rFonts w:ascii="TH SarabunIT๙" w:hAnsi="TH SarabunIT๙" w:cs="TH SarabunIT๙"/>
          <w:color w:val="000000"/>
          <w:sz w:val="16"/>
          <w:szCs w:val="16"/>
        </w:rPr>
      </w:pPr>
    </w:p>
    <w:p w:rsidR="00D52694" w:rsidRPr="00A2239D" w:rsidRDefault="00D52694" w:rsidP="00D52694">
      <w:pPr>
        <w:pStyle w:val="a4"/>
        <w:rPr>
          <w:rFonts w:ascii="TH SarabunIT๙" w:hAnsi="TH SarabunIT๙" w:cs="TH SarabunIT๙"/>
          <w:color w:val="000000"/>
        </w:rPr>
      </w:pPr>
      <w:r>
        <w:rPr>
          <w:rFonts w:ascii="TH SarabunIT๙" w:hAnsi="TH SarabunIT๙" w:cs="TH SarabunIT๙"/>
          <w:color w:val="000000"/>
        </w:rPr>
        <w:tab/>
      </w:r>
      <w:r w:rsidRPr="00A2239D">
        <w:rPr>
          <w:rFonts w:ascii="TH SarabunIT๙" w:hAnsi="TH SarabunIT๙" w:cs="TH SarabunIT๙"/>
          <w:color w:val="000000"/>
          <w:cs/>
        </w:rPr>
        <w:t>ศึกษาประโยชน์ และประเภทของงานที่เกี่ยวกับการเกษตร</w:t>
      </w:r>
      <w:r w:rsidRPr="00A2239D">
        <w:rPr>
          <w:rFonts w:ascii="TH SarabunIT๙" w:hAnsi="TH SarabunIT๙" w:cs="TH SarabunIT๙"/>
          <w:color w:val="000000"/>
        </w:rPr>
        <w:t xml:space="preserve">  </w:t>
      </w:r>
      <w:r w:rsidRPr="00A2239D">
        <w:rPr>
          <w:rFonts w:ascii="TH SarabunIT๙" w:hAnsi="TH SarabunIT๙" w:cs="TH SarabunIT๙"/>
          <w:color w:val="000000"/>
          <w:cs/>
        </w:rPr>
        <w:t>ดิน และคุณสมบัติของดินชนิดต่างๆ</w:t>
      </w:r>
      <w:r w:rsidRPr="00A2239D">
        <w:rPr>
          <w:rFonts w:ascii="TH SarabunIT๙" w:hAnsi="TH SarabunIT๙" w:cs="TH SarabunIT๙"/>
          <w:color w:val="000000"/>
        </w:rPr>
        <w:t> </w:t>
      </w:r>
      <w:r w:rsidRPr="00A2239D">
        <w:rPr>
          <w:rFonts w:ascii="TH SarabunIT๙" w:hAnsi="TH SarabunIT๙" w:cs="TH SarabunIT๙"/>
          <w:color w:val="000000"/>
          <w:cs/>
        </w:rPr>
        <w:t>ปุ๋ยและคุณสมบัติของปุ๋ยชนิดต่างๆ</w:t>
      </w:r>
      <w:r w:rsidRPr="00A2239D">
        <w:rPr>
          <w:rFonts w:ascii="TH SarabunIT๙" w:hAnsi="TH SarabunIT๙" w:cs="TH SarabunIT๙"/>
          <w:color w:val="000000"/>
        </w:rPr>
        <w:t> </w:t>
      </w:r>
      <w:r w:rsidRPr="00A2239D">
        <w:rPr>
          <w:rFonts w:ascii="TH SarabunIT๙" w:hAnsi="TH SarabunIT๙" w:cs="TH SarabunIT๙"/>
          <w:color w:val="000000"/>
          <w:cs/>
        </w:rPr>
        <w:t>วิธีการอนุรักษ์ดินและน้ำ</w:t>
      </w:r>
      <w:r w:rsidRPr="00A2239D">
        <w:rPr>
          <w:rFonts w:ascii="TH SarabunIT๙" w:hAnsi="TH SarabunIT๙" w:cs="TH SarabunIT๙"/>
          <w:color w:val="000000"/>
        </w:rPr>
        <w:t> </w:t>
      </w:r>
      <w:r w:rsidRPr="00A2239D">
        <w:rPr>
          <w:rFonts w:ascii="TH SarabunIT๙" w:hAnsi="TH SarabunIT๙" w:cs="TH SarabunIT๙"/>
          <w:color w:val="000000"/>
          <w:cs/>
        </w:rPr>
        <w:t>ปัจจัยที่ที่มีผลต่อการเจริญเติบโตของพืชและสัตว์</w:t>
      </w:r>
      <w:r w:rsidRPr="00A2239D">
        <w:rPr>
          <w:rFonts w:ascii="TH SarabunIT๙" w:hAnsi="TH SarabunIT๙" w:cs="TH SarabunIT๙"/>
          <w:color w:val="000000"/>
        </w:rPr>
        <w:t> </w:t>
      </w:r>
      <w:r w:rsidRPr="00A2239D">
        <w:rPr>
          <w:rFonts w:ascii="TH SarabunIT๙" w:hAnsi="TH SarabunIT๙" w:cs="TH SarabunIT๙"/>
          <w:color w:val="000000"/>
          <w:cs/>
        </w:rPr>
        <w:t xml:space="preserve"> สารอาหารที่จำเป็นต่อสัตว์เลี้ยง</w:t>
      </w:r>
      <w:r w:rsidRPr="00A2239D">
        <w:rPr>
          <w:rFonts w:ascii="TH SarabunIT๙" w:hAnsi="TH SarabunIT๙" w:cs="TH SarabunIT๙"/>
          <w:color w:val="000000"/>
        </w:rPr>
        <w:t> </w:t>
      </w:r>
      <w:r w:rsidRPr="00A2239D">
        <w:rPr>
          <w:rFonts w:ascii="TH SarabunIT๙" w:hAnsi="TH SarabunIT๙" w:cs="TH SarabunIT๙"/>
          <w:color w:val="000000"/>
          <w:cs/>
        </w:rPr>
        <w:t>ประเภทของอาหารและการให้อาหารสัตว์ การสุขาภิบาลสัตว์วิธีการใช้เครื่องมือการเกษตรชนิดต่างๆ</w:t>
      </w:r>
      <w:r w:rsidRPr="00A2239D">
        <w:rPr>
          <w:rFonts w:ascii="TH SarabunIT๙" w:hAnsi="TH SarabunIT๙" w:cs="TH SarabunIT๙"/>
          <w:color w:val="000000"/>
        </w:rPr>
        <w:t> </w:t>
      </w:r>
      <w:r w:rsidRPr="00A2239D">
        <w:rPr>
          <w:rFonts w:ascii="TH SarabunIT๙" w:hAnsi="TH SarabunIT๙" w:cs="TH SarabunIT๙"/>
          <w:color w:val="000000"/>
          <w:cs/>
        </w:rPr>
        <w:t>การใช้สื่อชนิดต่างๆและคอมพิวเตอร์เพื่อสืบค้นข้อมูลสารสนเทศ</w:t>
      </w:r>
      <w:r w:rsidRPr="00A2239D">
        <w:rPr>
          <w:rFonts w:ascii="TH SarabunIT๙" w:hAnsi="TH SarabunIT๙" w:cs="TH SarabunIT๙"/>
          <w:color w:val="000000"/>
        </w:rPr>
        <w:t xml:space="preserve">  </w:t>
      </w:r>
      <w:r w:rsidRPr="00A2239D">
        <w:rPr>
          <w:rFonts w:ascii="TH SarabunIT๙" w:hAnsi="TH SarabunIT๙" w:cs="TH SarabunIT๙"/>
          <w:color w:val="000000"/>
          <w:cs/>
        </w:rPr>
        <w:t>วิธีการ</w:t>
      </w:r>
      <w:r w:rsidRPr="00A2239D">
        <w:rPr>
          <w:rFonts w:ascii="TH SarabunIT๙" w:hAnsi="TH SarabunIT๙" w:cs="TH SarabunIT๙"/>
          <w:color w:val="000000"/>
        </w:rPr>
        <w:t xml:space="preserve">  </w:t>
      </w:r>
      <w:r w:rsidRPr="00A2239D">
        <w:rPr>
          <w:rFonts w:ascii="TH SarabunIT๙" w:hAnsi="TH SarabunIT๙" w:cs="TH SarabunIT๙"/>
          <w:color w:val="000000"/>
          <w:cs/>
        </w:rPr>
        <w:t>ขั้นตอน การตัดสินใจและการวางแผนการประกอบอาชีพทางการเกษตรมีทักษะเกี่ยวกับการเตรียมดินในการปลูกพืชชนิดต่างๆการใช้ปุ๋ย</w:t>
      </w:r>
      <w:r w:rsidRPr="00A2239D">
        <w:rPr>
          <w:rFonts w:ascii="TH SarabunIT๙" w:hAnsi="TH SarabunIT๙" w:cs="TH SarabunIT๙"/>
          <w:color w:val="000000"/>
        </w:rPr>
        <w:t> </w:t>
      </w:r>
      <w:r w:rsidRPr="00A2239D">
        <w:rPr>
          <w:rFonts w:ascii="TH SarabunIT๙" w:hAnsi="TH SarabunIT๙" w:cs="TH SarabunIT๙"/>
          <w:color w:val="000000"/>
          <w:cs/>
        </w:rPr>
        <w:t>การอนุรักษ์ดิน และน้ำ</w:t>
      </w:r>
      <w:r w:rsidRPr="00A2239D">
        <w:rPr>
          <w:rFonts w:ascii="TH SarabunIT๙" w:hAnsi="TH SarabunIT๙" w:cs="TH SarabunIT๙"/>
          <w:color w:val="000000"/>
        </w:rPr>
        <w:t> </w:t>
      </w:r>
      <w:r w:rsidRPr="00A2239D">
        <w:rPr>
          <w:rFonts w:ascii="TH SarabunIT๙" w:hAnsi="TH SarabunIT๙" w:cs="TH SarabunIT๙"/>
          <w:color w:val="000000"/>
          <w:cs/>
        </w:rPr>
        <w:t>การดูแลรักษาพืชชนิดต่างๆ</w:t>
      </w:r>
      <w:r w:rsidRPr="00A2239D">
        <w:rPr>
          <w:rFonts w:ascii="TH SarabunIT๙" w:hAnsi="TH SarabunIT๙" w:cs="TH SarabunIT๙"/>
          <w:color w:val="000000"/>
        </w:rPr>
        <w:t> </w:t>
      </w:r>
      <w:r w:rsidRPr="00A2239D">
        <w:rPr>
          <w:rFonts w:ascii="TH SarabunIT๙" w:hAnsi="TH SarabunIT๙" w:cs="TH SarabunIT๙"/>
          <w:color w:val="000000"/>
          <w:cs/>
        </w:rPr>
        <w:t>การให้อาหารสัตว์</w:t>
      </w:r>
      <w:r w:rsidRPr="00A2239D">
        <w:rPr>
          <w:rFonts w:ascii="TH SarabunIT๙" w:hAnsi="TH SarabunIT๙" w:cs="TH SarabunIT๙"/>
          <w:color w:val="000000"/>
        </w:rPr>
        <w:t> </w:t>
      </w:r>
      <w:r w:rsidRPr="00A2239D">
        <w:rPr>
          <w:rFonts w:ascii="TH SarabunIT๙" w:hAnsi="TH SarabunIT๙" w:cs="TH SarabunIT๙"/>
          <w:color w:val="000000"/>
          <w:cs/>
        </w:rPr>
        <w:t>การสุขาภิบาลสัตว์</w:t>
      </w:r>
      <w:r w:rsidRPr="00A2239D">
        <w:rPr>
          <w:rFonts w:ascii="TH SarabunIT๙" w:hAnsi="TH SarabunIT๙" w:cs="TH SarabunIT๙"/>
          <w:color w:val="000000"/>
        </w:rPr>
        <w:t> </w:t>
      </w:r>
      <w:r w:rsidRPr="00A2239D">
        <w:rPr>
          <w:rFonts w:ascii="TH SarabunIT๙" w:hAnsi="TH SarabunIT๙" w:cs="TH SarabunIT๙"/>
          <w:color w:val="000000"/>
          <w:cs/>
        </w:rPr>
        <w:t>การใช้เครื่องมือ</w:t>
      </w:r>
      <w:r w:rsidRPr="00A2239D">
        <w:rPr>
          <w:rFonts w:ascii="TH SarabunIT๙" w:hAnsi="TH SarabunIT๙" w:cs="TH SarabunIT๙"/>
          <w:color w:val="000000"/>
        </w:rPr>
        <w:t> </w:t>
      </w:r>
      <w:r w:rsidRPr="00A2239D">
        <w:rPr>
          <w:rFonts w:ascii="TH SarabunIT๙" w:hAnsi="TH SarabunIT๙" w:cs="TH SarabunIT๙"/>
          <w:color w:val="000000"/>
          <w:cs/>
        </w:rPr>
        <w:t xml:space="preserve"> วัสดุและอุปกรณ์ตลอดจนการบำรุงรักษา</w:t>
      </w:r>
      <w:r w:rsidRPr="00A2239D">
        <w:rPr>
          <w:rFonts w:ascii="TH SarabunIT๙" w:hAnsi="TH SarabunIT๙" w:cs="TH SarabunIT๙"/>
          <w:color w:val="000000"/>
        </w:rPr>
        <w:t> </w:t>
      </w:r>
      <w:r w:rsidRPr="00A2239D">
        <w:rPr>
          <w:rFonts w:ascii="TH SarabunIT๙" w:hAnsi="TH SarabunIT๙" w:cs="TH SarabunIT๙"/>
          <w:color w:val="000000"/>
          <w:cs/>
        </w:rPr>
        <w:t>การสืบค้นข้อมูลสารสนเทศทางการเกษตร การวิเคราะห์</w:t>
      </w:r>
      <w:r w:rsidRPr="00A2239D">
        <w:rPr>
          <w:rFonts w:ascii="TH SarabunIT๙" w:hAnsi="TH SarabunIT๙" w:cs="TH SarabunIT๙"/>
          <w:color w:val="000000"/>
        </w:rPr>
        <w:t xml:space="preserve">  </w:t>
      </w:r>
      <w:r w:rsidRPr="00A2239D">
        <w:rPr>
          <w:rFonts w:ascii="TH SarabunIT๙" w:hAnsi="TH SarabunIT๙" w:cs="TH SarabunIT๙"/>
          <w:color w:val="000000"/>
          <w:cs/>
        </w:rPr>
        <w:t>สังเคราะห์ข้อมูลเพื่อการตัดสินใจและวางแผนการทำงาน</w:t>
      </w:r>
      <w:r w:rsidRPr="00A2239D">
        <w:rPr>
          <w:rFonts w:ascii="TH SarabunIT๙" w:hAnsi="TH SarabunIT๙" w:cs="TH SarabunIT๙"/>
          <w:color w:val="000000"/>
        </w:rPr>
        <w:t> </w:t>
      </w:r>
      <w:r w:rsidRPr="00A2239D">
        <w:rPr>
          <w:rFonts w:ascii="TH SarabunIT๙" w:hAnsi="TH SarabunIT๙" w:cs="TH SarabunIT๙"/>
          <w:color w:val="000000"/>
          <w:cs/>
        </w:rPr>
        <w:t>การนำความรู้ทั้งมวลมาสร้างองค์ความรู้และสามารถนำมาใช้ในชีวิตประจำวันได้</w:t>
      </w:r>
      <w:r w:rsidRPr="00A2239D">
        <w:rPr>
          <w:rFonts w:ascii="TH SarabunIT๙" w:hAnsi="TH SarabunIT๙" w:cs="TH SarabunIT๙"/>
          <w:color w:val="000000"/>
        </w:rPr>
        <w:t> </w:t>
      </w:r>
      <w:r w:rsidRPr="00A2239D">
        <w:rPr>
          <w:rFonts w:ascii="TH SarabunIT๙" w:hAnsi="TH SarabunIT๙" w:cs="TH SarabunIT๙"/>
          <w:color w:val="000000"/>
          <w:cs/>
        </w:rPr>
        <w:t>มีความรับผิดชอบ</w:t>
      </w:r>
      <w:r w:rsidRPr="00A2239D">
        <w:rPr>
          <w:rFonts w:ascii="TH SarabunIT๙" w:hAnsi="TH SarabunIT๙" w:cs="TH SarabunIT๙"/>
          <w:color w:val="000000"/>
        </w:rPr>
        <w:t> </w:t>
      </w:r>
      <w:r w:rsidRPr="00A2239D">
        <w:rPr>
          <w:rFonts w:ascii="TH SarabunIT๙" w:hAnsi="TH SarabunIT๙" w:cs="TH SarabunIT๙"/>
          <w:color w:val="000000"/>
          <w:cs/>
        </w:rPr>
        <w:t>ตรงต่อเวลา</w:t>
      </w:r>
      <w:r w:rsidRPr="00A2239D">
        <w:rPr>
          <w:rFonts w:ascii="TH SarabunIT๙" w:hAnsi="TH SarabunIT๙" w:cs="TH SarabunIT๙"/>
          <w:color w:val="000000"/>
        </w:rPr>
        <w:t> </w:t>
      </w:r>
      <w:r w:rsidRPr="00A2239D">
        <w:rPr>
          <w:rFonts w:ascii="TH SarabunIT๙" w:hAnsi="TH SarabunIT๙" w:cs="TH SarabunIT๙"/>
          <w:color w:val="000000"/>
          <w:cs/>
        </w:rPr>
        <w:t>ขยัน</w:t>
      </w:r>
      <w:r w:rsidRPr="00A2239D">
        <w:rPr>
          <w:rFonts w:ascii="TH SarabunIT๙" w:hAnsi="TH SarabunIT๙" w:cs="TH SarabunIT๙"/>
          <w:color w:val="000000"/>
        </w:rPr>
        <w:t xml:space="preserve">  </w:t>
      </w:r>
      <w:r w:rsidRPr="00A2239D">
        <w:rPr>
          <w:rFonts w:ascii="TH SarabunIT๙" w:hAnsi="TH SarabunIT๙" w:cs="TH SarabunIT๙"/>
          <w:color w:val="000000"/>
          <w:cs/>
        </w:rPr>
        <w:t>ซื่อสัตย์</w:t>
      </w:r>
      <w:r w:rsidRPr="00A2239D">
        <w:rPr>
          <w:rFonts w:ascii="TH SarabunIT๙" w:hAnsi="TH SarabunIT๙" w:cs="TH SarabunIT๙"/>
          <w:color w:val="000000"/>
        </w:rPr>
        <w:t> </w:t>
      </w:r>
      <w:r w:rsidRPr="00A2239D">
        <w:rPr>
          <w:rFonts w:ascii="TH SarabunIT๙" w:hAnsi="TH SarabunIT๙" w:cs="TH SarabunIT๙"/>
          <w:color w:val="000000"/>
          <w:cs/>
        </w:rPr>
        <w:t>ประหยัด</w:t>
      </w:r>
      <w:r w:rsidRPr="00A2239D">
        <w:rPr>
          <w:rFonts w:ascii="TH SarabunIT๙" w:hAnsi="TH SarabunIT๙" w:cs="TH SarabunIT๙"/>
          <w:color w:val="000000"/>
        </w:rPr>
        <w:t xml:space="preserve">  </w:t>
      </w:r>
      <w:r w:rsidRPr="00A2239D">
        <w:rPr>
          <w:rFonts w:ascii="TH SarabunIT๙" w:hAnsi="TH SarabunIT๙" w:cs="TH SarabunIT๙"/>
          <w:color w:val="000000"/>
          <w:cs/>
        </w:rPr>
        <w:t>อดออม</w:t>
      </w:r>
      <w:r w:rsidRPr="00A2239D">
        <w:rPr>
          <w:rFonts w:ascii="TH SarabunIT๙" w:hAnsi="TH SarabunIT๙" w:cs="TH SarabunIT๙"/>
          <w:color w:val="000000"/>
        </w:rPr>
        <w:t> </w:t>
      </w:r>
      <w:r w:rsidRPr="00A2239D">
        <w:rPr>
          <w:rFonts w:ascii="TH SarabunIT๙" w:hAnsi="TH SarabunIT๙" w:cs="TH SarabunIT๙"/>
          <w:color w:val="000000"/>
          <w:cs/>
        </w:rPr>
        <w:t>อดทนเอื้อเฟื้อและ</w:t>
      </w:r>
      <w:r>
        <w:rPr>
          <w:rFonts w:ascii="TH SarabunIT๙" w:hAnsi="TH SarabunIT๙" w:cs="TH SarabunIT๙"/>
          <w:color w:val="000000"/>
        </w:rPr>
        <w:t> </w:t>
      </w:r>
      <w:r w:rsidRPr="00A2239D">
        <w:rPr>
          <w:rFonts w:ascii="TH SarabunIT๙" w:hAnsi="TH SarabunIT๙" w:cs="TH SarabunIT๙"/>
          <w:color w:val="000000"/>
          <w:cs/>
        </w:rPr>
        <w:t>เสียสละมีวินัยในการทำงาน</w:t>
      </w:r>
      <w:r w:rsidRPr="00A2239D">
        <w:rPr>
          <w:rFonts w:ascii="TH SarabunIT๙" w:hAnsi="TH SarabunIT๙" w:cs="TH SarabunIT๙"/>
          <w:color w:val="000000"/>
        </w:rPr>
        <w:t> </w:t>
      </w:r>
      <w:r w:rsidRPr="00A2239D">
        <w:rPr>
          <w:rFonts w:ascii="TH SarabunIT๙" w:hAnsi="TH SarabunIT๙" w:cs="TH SarabunIT๙"/>
          <w:color w:val="000000"/>
          <w:cs/>
        </w:rPr>
        <w:t xml:space="preserve"> มีความมุ่งมั่น</w:t>
      </w:r>
      <w:r w:rsidRPr="00A2239D">
        <w:rPr>
          <w:rFonts w:ascii="TH SarabunIT๙" w:hAnsi="TH SarabunIT๙" w:cs="TH SarabunIT๙"/>
          <w:color w:val="000000"/>
        </w:rPr>
        <w:t xml:space="preserve">  </w:t>
      </w:r>
      <w:r w:rsidRPr="00A2239D">
        <w:rPr>
          <w:rFonts w:ascii="TH SarabunIT๙" w:hAnsi="TH SarabunIT๙" w:cs="TH SarabunIT๙"/>
          <w:color w:val="000000"/>
          <w:cs/>
        </w:rPr>
        <w:t>รักการทำงาน</w:t>
      </w:r>
      <w:r w:rsidRPr="00A2239D">
        <w:rPr>
          <w:rFonts w:ascii="TH SarabunIT๙" w:hAnsi="TH SarabunIT๙" w:cs="TH SarabunIT๙"/>
          <w:color w:val="000000"/>
        </w:rPr>
        <w:t> </w:t>
      </w:r>
      <w:r w:rsidRPr="00A2239D">
        <w:rPr>
          <w:rFonts w:ascii="TH SarabunIT๙" w:hAnsi="TH SarabunIT๙" w:cs="TH SarabunIT๙"/>
          <w:color w:val="000000"/>
          <w:cs/>
        </w:rPr>
        <w:t xml:space="preserve"> เห็นคุณค่าความสำคัญของกาประกอบอาชีพสุจริต</w:t>
      </w:r>
      <w:r w:rsidRPr="00A2239D">
        <w:rPr>
          <w:rFonts w:ascii="TH SarabunIT๙" w:hAnsi="TH SarabunIT๙" w:cs="TH SarabunIT๙"/>
          <w:color w:val="000000"/>
        </w:rPr>
        <w:t> </w:t>
      </w:r>
      <w:r w:rsidRPr="00A2239D">
        <w:rPr>
          <w:rFonts w:ascii="TH SarabunIT๙" w:hAnsi="TH SarabunIT๙" w:cs="TH SarabunIT๙"/>
          <w:color w:val="000000"/>
          <w:cs/>
        </w:rPr>
        <w:t xml:space="preserve"> และมีเจตคติที่ดีต่องานการเกษตร</w:t>
      </w:r>
    </w:p>
    <w:p w:rsidR="002971F9" w:rsidRPr="00E47932" w:rsidRDefault="002971F9" w:rsidP="002971F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กระบวนการหกลุ่ม ทักษะกระบวนการทำงาน  ทักษะการทะงานร่วมกัน  ทักษะการแสวงหาความรู้  ทักษะการจัดการ  กระบวนการแก้ปัญหา   </w:t>
      </w:r>
    </w:p>
    <w:p w:rsidR="002971F9" w:rsidRPr="009C53E5" w:rsidRDefault="002971F9" w:rsidP="002971F9">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w:t>
      </w:r>
      <w:r>
        <w:rPr>
          <w:rFonts w:ascii="TH SarabunIT๙" w:hAnsi="TH SarabunIT๙" w:cs="TH SarabunIT๙" w:hint="cs"/>
          <w:sz w:val="32"/>
          <w:szCs w:val="32"/>
          <w:cs/>
        </w:rPr>
        <w:t>ค</w:t>
      </w:r>
      <w:r w:rsidRPr="009C53E5">
        <w:rPr>
          <w:rFonts w:ascii="TH SarabunIT๙" w:hAnsi="TH SarabunIT๙" w:cs="TH SarabunIT๙"/>
          <w:sz w:val="32"/>
          <w:szCs w:val="32"/>
          <w:cs/>
        </w:rPr>
        <w:t>โลกาภิวัตน์ได้อย่างเหมาะสม มีคุณธรรม  และมีลักษณะนิสัยรักการทำงาน</w:t>
      </w:r>
    </w:p>
    <w:p w:rsidR="00D52694" w:rsidRPr="00A2239D" w:rsidRDefault="00D52694" w:rsidP="00D52694">
      <w:pPr>
        <w:pStyle w:val="a3"/>
        <w:rPr>
          <w:rFonts w:ascii="TH SarabunIT๙" w:hAnsi="TH SarabunIT๙" w:cs="TH SarabunIT๙"/>
          <w:sz w:val="32"/>
          <w:szCs w:val="32"/>
        </w:rPr>
      </w:pPr>
    </w:p>
    <w:p w:rsidR="00D52694" w:rsidRPr="00A6655F" w:rsidRDefault="00D52694" w:rsidP="00D52694">
      <w:pPr>
        <w:pStyle w:val="a3"/>
        <w:ind w:firstLine="720"/>
        <w:rPr>
          <w:rFonts w:ascii="TH SarabunIT๙" w:hAnsi="TH SarabunIT๙" w:cs="TH SarabunIT๙"/>
          <w:sz w:val="32"/>
          <w:szCs w:val="32"/>
          <w:u w:val="double"/>
        </w:rPr>
      </w:pPr>
      <w:r w:rsidRPr="00A6655F">
        <w:rPr>
          <w:rFonts w:ascii="TH SarabunIT๙" w:hAnsi="TH SarabunIT๙" w:cs="TH SarabunIT๙"/>
          <w:b/>
          <w:bCs/>
          <w:sz w:val="32"/>
          <w:szCs w:val="32"/>
          <w:u w:val="double"/>
          <w:cs/>
        </w:rPr>
        <w:t>ตัวชี้วัด</w:t>
      </w:r>
    </w:p>
    <w:p w:rsidR="00D52694" w:rsidRPr="00A2239D" w:rsidRDefault="00D52694" w:rsidP="00D52694">
      <w:pPr>
        <w:pStyle w:val="a3"/>
        <w:ind w:firstLine="720"/>
        <w:rPr>
          <w:rFonts w:ascii="TH SarabunIT๙" w:hAnsi="TH SarabunIT๙" w:cs="TH SarabunIT๙"/>
          <w:sz w:val="32"/>
          <w:szCs w:val="32"/>
        </w:rPr>
      </w:pPr>
      <w:r w:rsidRPr="00A2239D">
        <w:rPr>
          <w:rFonts w:ascii="TH SarabunIT๙" w:hAnsi="TH SarabunIT๙" w:cs="TH SarabunIT๙"/>
          <w:sz w:val="32"/>
          <w:szCs w:val="32"/>
          <w:cs/>
        </w:rPr>
        <w:t xml:space="preserve">ง1.1 </w:t>
      </w:r>
      <w:r>
        <w:rPr>
          <w:rFonts w:ascii="TH SarabunIT๙" w:hAnsi="TH SarabunIT๙" w:cs="TH SarabunIT๙"/>
          <w:sz w:val="32"/>
          <w:szCs w:val="32"/>
        </w:rPr>
        <w:t>=</w:t>
      </w:r>
      <w:r w:rsidRPr="00A2239D">
        <w:rPr>
          <w:rFonts w:ascii="TH SarabunIT๙" w:hAnsi="TH SarabunIT๙" w:cs="TH SarabunIT๙"/>
          <w:sz w:val="32"/>
          <w:szCs w:val="32"/>
          <w:cs/>
        </w:rPr>
        <w:t xml:space="preserve"> ม5</w:t>
      </w:r>
      <w:r w:rsidRPr="00A2239D">
        <w:rPr>
          <w:rFonts w:ascii="TH SarabunIT๙" w:hAnsi="TH SarabunIT๙" w:cs="TH SarabunIT๙"/>
          <w:sz w:val="32"/>
          <w:szCs w:val="32"/>
        </w:rPr>
        <w:t>/</w:t>
      </w:r>
      <w:r w:rsidRPr="00A2239D">
        <w:rPr>
          <w:rFonts w:ascii="TH SarabunIT๙" w:hAnsi="TH SarabunIT๙" w:cs="TH SarabunIT๙"/>
          <w:sz w:val="32"/>
          <w:szCs w:val="32"/>
          <w:cs/>
        </w:rPr>
        <w:t>1,ม5</w:t>
      </w:r>
      <w:r w:rsidRPr="00A2239D">
        <w:rPr>
          <w:rFonts w:ascii="TH SarabunIT๙" w:hAnsi="TH SarabunIT๙" w:cs="TH SarabunIT๙"/>
          <w:sz w:val="32"/>
          <w:szCs w:val="32"/>
        </w:rPr>
        <w:t>/</w:t>
      </w:r>
      <w:r w:rsidRPr="00A2239D">
        <w:rPr>
          <w:rFonts w:ascii="TH SarabunIT๙" w:hAnsi="TH SarabunIT๙" w:cs="TH SarabunIT๙"/>
          <w:sz w:val="32"/>
          <w:szCs w:val="32"/>
          <w:cs/>
        </w:rPr>
        <w:t>2,ม5</w:t>
      </w:r>
      <w:r w:rsidRPr="00A2239D">
        <w:rPr>
          <w:rFonts w:ascii="TH SarabunIT๙" w:hAnsi="TH SarabunIT๙" w:cs="TH SarabunIT๙"/>
          <w:sz w:val="32"/>
          <w:szCs w:val="32"/>
        </w:rPr>
        <w:t>/</w:t>
      </w:r>
      <w:r w:rsidRPr="00A2239D">
        <w:rPr>
          <w:rFonts w:ascii="TH SarabunIT๙" w:hAnsi="TH SarabunIT๙" w:cs="TH SarabunIT๙"/>
          <w:sz w:val="32"/>
          <w:szCs w:val="32"/>
          <w:cs/>
        </w:rPr>
        <w:t>3, ม5</w:t>
      </w:r>
      <w:r w:rsidRPr="00A2239D">
        <w:rPr>
          <w:rFonts w:ascii="TH SarabunIT๙" w:hAnsi="TH SarabunIT๙" w:cs="TH SarabunIT๙"/>
          <w:sz w:val="32"/>
          <w:szCs w:val="32"/>
        </w:rPr>
        <w:t>/</w:t>
      </w:r>
      <w:r w:rsidRPr="00A2239D">
        <w:rPr>
          <w:rFonts w:ascii="TH SarabunIT๙" w:hAnsi="TH SarabunIT๙" w:cs="TH SarabunIT๙"/>
          <w:sz w:val="32"/>
          <w:szCs w:val="32"/>
          <w:cs/>
        </w:rPr>
        <w:t>4,ม5</w:t>
      </w:r>
      <w:r w:rsidRPr="00A2239D">
        <w:rPr>
          <w:rFonts w:ascii="TH SarabunIT๙" w:hAnsi="TH SarabunIT๙" w:cs="TH SarabunIT๙"/>
          <w:sz w:val="32"/>
          <w:szCs w:val="32"/>
        </w:rPr>
        <w:t>/</w:t>
      </w:r>
      <w:r w:rsidRPr="00A2239D">
        <w:rPr>
          <w:rFonts w:ascii="TH SarabunIT๙" w:hAnsi="TH SarabunIT๙" w:cs="TH SarabunIT๙"/>
          <w:sz w:val="32"/>
          <w:szCs w:val="32"/>
          <w:cs/>
        </w:rPr>
        <w:t>5,ม5</w:t>
      </w:r>
      <w:r w:rsidRPr="00A2239D">
        <w:rPr>
          <w:rFonts w:ascii="TH SarabunIT๙" w:hAnsi="TH SarabunIT๙" w:cs="TH SarabunIT๙"/>
          <w:sz w:val="32"/>
          <w:szCs w:val="32"/>
        </w:rPr>
        <w:t>/</w:t>
      </w:r>
      <w:r w:rsidRPr="00A2239D">
        <w:rPr>
          <w:rFonts w:ascii="TH SarabunIT๙" w:hAnsi="TH SarabunIT๙" w:cs="TH SarabunIT๙"/>
          <w:sz w:val="32"/>
          <w:szCs w:val="32"/>
          <w:cs/>
        </w:rPr>
        <w:t>6,ม5</w:t>
      </w:r>
      <w:r w:rsidRPr="00A2239D">
        <w:rPr>
          <w:rFonts w:ascii="TH SarabunIT๙" w:hAnsi="TH SarabunIT๙" w:cs="TH SarabunIT๙"/>
          <w:sz w:val="32"/>
          <w:szCs w:val="32"/>
        </w:rPr>
        <w:t>/</w:t>
      </w:r>
      <w:r w:rsidRPr="00A2239D">
        <w:rPr>
          <w:rFonts w:ascii="TH SarabunIT๙" w:hAnsi="TH SarabunIT๙" w:cs="TH SarabunIT๙"/>
          <w:sz w:val="32"/>
          <w:szCs w:val="32"/>
          <w:cs/>
        </w:rPr>
        <w:t>7</w:t>
      </w:r>
    </w:p>
    <w:p w:rsidR="00D52694" w:rsidRPr="00A2239D" w:rsidRDefault="00D52694" w:rsidP="00D52694">
      <w:pPr>
        <w:pStyle w:val="a3"/>
        <w:ind w:firstLine="720"/>
        <w:rPr>
          <w:rFonts w:ascii="TH SarabunIT๙" w:hAnsi="TH SarabunIT๙" w:cs="TH SarabunIT๙"/>
          <w:sz w:val="32"/>
          <w:szCs w:val="32"/>
        </w:rPr>
      </w:pPr>
      <w:r w:rsidRPr="00A2239D">
        <w:rPr>
          <w:rFonts w:ascii="TH SarabunIT๙" w:hAnsi="TH SarabunIT๙" w:cs="TH SarabunIT๙"/>
          <w:sz w:val="32"/>
          <w:szCs w:val="32"/>
          <w:cs/>
        </w:rPr>
        <w:t>ง2.1</w:t>
      </w:r>
      <w:r>
        <w:rPr>
          <w:rFonts w:ascii="TH SarabunIT๙" w:hAnsi="TH SarabunIT๙" w:cs="TH SarabunIT๙"/>
          <w:sz w:val="32"/>
          <w:szCs w:val="32"/>
        </w:rPr>
        <w:t>=</w:t>
      </w:r>
      <w:r w:rsidRPr="00A2239D">
        <w:rPr>
          <w:rFonts w:ascii="TH SarabunIT๙" w:hAnsi="TH SarabunIT๙" w:cs="TH SarabunIT๙"/>
          <w:sz w:val="32"/>
          <w:szCs w:val="32"/>
          <w:cs/>
        </w:rPr>
        <w:t xml:space="preserve"> ม5</w:t>
      </w:r>
      <w:r w:rsidRPr="00A2239D">
        <w:rPr>
          <w:rFonts w:ascii="TH SarabunIT๙" w:hAnsi="TH SarabunIT๙" w:cs="TH SarabunIT๙"/>
          <w:sz w:val="32"/>
          <w:szCs w:val="32"/>
        </w:rPr>
        <w:t>/</w:t>
      </w:r>
      <w:r w:rsidRPr="00A2239D">
        <w:rPr>
          <w:rFonts w:ascii="TH SarabunIT๙" w:hAnsi="TH SarabunIT๙" w:cs="TH SarabunIT๙"/>
          <w:sz w:val="32"/>
          <w:szCs w:val="32"/>
          <w:cs/>
        </w:rPr>
        <w:t>1,ม5</w:t>
      </w:r>
      <w:r w:rsidRPr="00A2239D">
        <w:rPr>
          <w:rFonts w:ascii="TH SarabunIT๙" w:hAnsi="TH SarabunIT๙" w:cs="TH SarabunIT๙"/>
          <w:sz w:val="32"/>
          <w:szCs w:val="32"/>
        </w:rPr>
        <w:t>/</w:t>
      </w:r>
      <w:r w:rsidRPr="00A2239D">
        <w:rPr>
          <w:rFonts w:ascii="TH SarabunIT๙" w:hAnsi="TH SarabunIT๙" w:cs="TH SarabunIT๙"/>
          <w:sz w:val="32"/>
          <w:szCs w:val="32"/>
          <w:cs/>
        </w:rPr>
        <w:t>2,ม5</w:t>
      </w:r>
      <w:r w:rsidRPr="00A2239D">
        <w:rPr>
          <w:rFonts w:ascii="TH SarabunIT๙" w:hAnsi="TH SarabunIT๙" w:cs="TH SarabunIT๙"/>
          <w:sz w:val="32"/>
          <w:szCs w:val="32"/>
        </w:rPr>
        <w:t>/</w:t>
      </w:r>
      <w:r w:rsidRPr="00A2239D">
        <w:rPr>
          <w:rFonts w:ascii="TH SarabunIT๙" w:hAnsi="TH SarabunIT๙" w:cs="TH SarabunIT๙"/>
          <w:sz w:val="32"/>
          <w:szCs w:val="32"/>
          <w:cs/>
        </w:rPr>
        <w:t>3, ม5</w:t>
      </w:r>
      <w:r w:rsidRPr="00A2239D">
        <w:rPr>
          <w:rFonts w:ascii="TH SarabunIT๙" w:hAnsi="TH SarabunIT๙" w:cs="TH SarabunIT๙"/>
          <w:sz w:val="32"/>
          <w:szCs w:val="32"/>
        </w:rPr>
        <w:t>/</w:t>
      </w:r>
      <w:r w:rsidRPr="00A2239D">
        <w:rPr>
          <w:rFonts w:ascii="TH SarabunIT๙" w:hAnsi="TH SarabunIT๙" w:cs="TH SarabunIT๙"/>
          <w:sz w:val="32"/>
          <w:szCs w:val="32"/>
          <w:cs/>
        </w:rPr>
        <w:t>4,ม5</w:t>
      </w:r>
      <w:r w:rsidRPr="00A2239D">
        <w:rPr>
          <w:rFonts w:ascii="TH SarabunIT๙" w:hAnsi="TH SarabunIT๙" w:cs="TH SarabunIT๙"/>
          <w:sz w:val="32"/>
          <w:szCs w:val="32"/>
        </w:rPr>
        <w:t>/</w:t>
      </w:r>
      <w:r w:rsidRPr="00A2239D">
        <w:rPr>
          <w:rFonts w:ascii="TH SarabunIT๙" w:hAnsi="TH SarabunIT๙" w:cs="TH SarabunIT๙"/>
          <w:sz w:val="32"/>
          <w:szCs w:val="32"/>
          <w:cs/>
        </w:rPr>
        <w:t>5</w:t>
      </w:r>
    </w:p>
    <w:p w:rsidR="00D52694" w:rsidRDefault="00D52694" w:rsidP="00D52694">
      <w:pPr>
        <w:pStyle w:val="a3"/>
        <w:ind w:firstLine="720"/>
        <w:rPr>
          <w:rFonts w:ascii="TH SarabunIT๙" w:hAnsi="TH SarabunIT๙" w:cs="TH SarabunIT๙"/>
          <w:sz w:val="32"/>
          <w:szCs w:val="32"/>
        </w:rPr>
      </w:pPr>
      <w:r w:rsidRPr="00A2239D">
        <w:rPr>
          <w:rFonts w:ascii="TH SarabunIT๙" w:hAnsi="TH SarabunIT๙" w:cs="TH SarabunIT๙"/>
          <w:sz w:val="32"/>
          <w:szCs w:val="32"/>
          <w:cs/>
        </w:rPr>
        <w:t>ง4.1</w:t>
      </w:r>
      <w:r>
        <w:rPr>
          <w:rFonts w:ascii="TH SarabunIT๙" w:hAnsi="TH SarabunIT๙" w:cs="TH SarabunIT๙"/>
          <w:sz w:val="32"/>
          <w:szCs w:val="32"/>
        </w:rPr>
        <w:t>=</w:t>
      </w:r>
      <w:r w:rsidRPr="00A2239D">
        <w:rPr>
          <w:rFonts w:ascii="TH SarabunIT๙" w:hAnsi="TH SarabunIT๙" w:cs="TH SarabunIT๙"/>
          <w:sz w:val="32"/>
          <w:szCs w:val="32"/>
          <w:cs/>
        </w:rPr>
        <w:t xml:space="preserve"> ม5</w:t>
      </w:r>
      <w:r w:rsidRPr="00A2239D">
        <w:rPr>
          <w:rFonts w:ascii="TH SarabunIT๙" w:hAnsi="TH SarabunIT๙" w:cs="TH SarabunIT๙"/>
          <w:sz w:val="32"/>
          <w:szCs w:val="32"/>
        </w:rPr>
        <w:t>/</w:t>
      </w:r>
      <w:r w:rsidRPr="00A2239D">
        <w:rPr>
          <w:rFonts w:ascii="TH SarabunIT๙" w:hAnsi="TH SarabunIT๙" w:cs="TH SarabunIT๙"/>
          <w:sz w:val="32"/>
          <w:szCs w:val="32"/>
          <w:cs/>
        </w:rPr>
        <w:t>1,ม5</w:t>
      </w:r>
      <w:r w:rsidRPr="00A2239D">
        <w:rPr>
          <w:rFonts w:ascii="TH SarabunIT๙" w:hAnsi="TH SarabunIT๙" w:cs="TH SarabunIT๙"/>
          <w:sz w:val="32"/>
          <w:szCs w:val="32"/>
        </w:rPr>
        <w:t>/</w:t>
      </w:r>
      <w:r w:rsidRPr="00A2239D">
        <w:rPr>
          <w:rFonts w:ascii="TH SarabunIT๙" w:hAnsi="TH SarabunIT๙" w:cs="TH SarabunIT๙"/>
          <w:sz w:val="32"/>
          <w:szCs w:val="32"/>
          <w:cs/>
        </w:rPr>
        <w:t>2,ม5</w:t>
      </w:r>
      <w:r w:rsidRPr="00A2239D">
        <w:rPr>
          <w:rFonts w:ascii="TH SarabunIT๙" w:hAnsi="TH SarabunIT๙" w:cs="TH SarabunIT๙"/>
          <w:sz w:val="32"/>
          <w:szCs w:val="32"/>
        </w:rPr>
        <w:t>/</w:t>
      </w:r>
      <w:r w:rsidRPr="00A2239D">
        <w:rPr>
          <w:rFonts w:ascii="TH SarabunIT๙" w:hAnsi="TH SarabunIT๙" w:cs="TH SarabunIT๙"/>
          <w:sz w:val="32"/>
          <w:szCs w:val="32"/>
          <w:cs/>
        </w:rPr>
        <w:t>3, ม5</w:t>
      </w:r>
      <w:r w:rsidRPr="00A2239D">
        <w:rPr>
          <w:rFonts w:ascii="TH SarabunIT๙" w:hAnsi="TH SarabunIT๙" w:cs="TH SarabunIT๙"/>
          <w:sz w:val="32"/>
          <w:szCs w:val="32"/>
        </w:rPr>
        <w:t>/</w:t>
      </w:r>
      <w:r w:rsidRPr="00A2239D">
        <w:rPr>
          <w:rFonts w:ascii="TH SarabunIT๙" w:hAnsi="TH SarabunIT๙" w:cs="TH SarabunIT๙"/>
          <w:sz w:val="32"/>
          <w:szCs w:val="32"/>
          <w:cs/>
        </w:rPr>
        <w:t>4</w:t>
      </w:r>
    </w:p>
    <w:p w:rsidR="00D52694" w:rsidRPr="00A2239D" w:rsidRDefault="00D52694" w:rsidP="00D52694">
      <w:pPr>
        <w:pStyle w:val="a3"/>
        <w:ind w:firstLine="720"/>
        <w:rPr>
          <w:rFonts w:ascii="TH SarabunIT๙" w:hAnsi="TH SarabunIT๙" w:cs="TH SarabunIT๙"/>
          <w:sz w:val="32"/>
          <w:szCs w:val="32"/>
        </w:rPr>
      </w:pPr>
    </w:p>
    <w:p w:rsidR="00D52694" w:rsidRPr="00A2239D" w:rsidRDefault="00D52694" w:rsidP="00D52694">
      <w:pPr>
        <w:pStyle w:val="a3"/>
        <w:ind w:firstLine="720"/>
        <w:rPr>
          <w:rFonts w:ascii="TH SarabunIT๙" w:hAnsi="TH SarabunIT๙" w:cs="TH SarabunIT๙"/>
          <w:b/>
          <w:bCs/>
          <w:sz w:val="32"/>
          <w:szCs w:val="32"/>
        </w:rPr>
      </w:pPr>
      <w:r w:rsidRPr="00A2239D">
        <w:rPr>
          <w:rFonts w:ascii="TH SarabunIT๙" w:hAnsi="TH SarabunIT๙" w:cs="TH SarabunIT๙"/>
          <w:b/>
          <w:bCs/>
          <w:sz w:val="32"/>
          <w:szCs w:val="32"/>
          <w:cs/>
        </w:rPr>
        <w:t>รวมตัวชี้วัด  16  ตัวชี้วัด</w:t>
      </w:r>
    </w:p>
    <w:p w:rsidR="00D52694" w:rsidRPr="00A2239D"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Pr="00A7679F" w:rsidRDefault="00D52694" w:rsidP="00D52694">
      <w:pPr>
        <w:pStyle w:val="a3"/>
        <w:jc w:val="center"/>
        <w:rPr>
          <w:rFonts w:ascii="TH SarabunPSK" w:hAnsi="TH SarabunPSK" w:cs="TH SarabunPSK"/>
          <w:b/>
          <w:bCs/>
          <w:sz w:val="32"/>
          <w:szCs w:val="32"/>
        </w:rPr>
      </w:pPr>
      <w:r w:rsidRPr="00A7679F">
        <w:rPr>
          <w:rFonts w:ascii="TH SarabunPSK" w:hAnsi="TH SarabunPSK" w:cs="TH SarabunPSK"/>
          <w:b/>
          <w:bCs/>
          <w:sz w:val="32"/>
          <w:szCs w:val="32"/>
          <w:cs/>
        </w:rPr>
        <w:t>หน่วยการเรียนรู้</w:t>
      </w:r>
    </w:p>
    <w:p w:rsidR="00D52694" w:rsidRDefault="00D52694" w:rsidP="00D52694">
      <w:pPr>
        <w:pStyle w:val="a4"/>
        <w:jc w:val="center"/>
        <w:rPr>
          <w:b/>
          <w:bCs/>
        </w:rPr>
      </w:pPr>
      <w:r w:rsidRPr="00CB5F28">
        <w:rPr>
          <w:b/>
          <w:bCs/>
          <w:cs/>
        </w:rPr>
        <w:t>วิชาสาระการเรียนรู้</w:t>
      </w:r>
      <w:r>
        <w:rPr>
          <w:rFonts w:hint="cs"/>
          <w:b/>
          <w:bCs/>
          <w:cs/>
        </w:rPr>
        <w:t>เพิ่มเติม</w:t>
      </w:r>
      <w:r w:rsidRPr="00CB5F28">
        <w:rPr>
          <w:b/>
          <w:bCs/>
          <w:cs/>
        </w:rPr>
        <w:t xml:space="preserve">      กลุ่มสาระ</w:t>
      </w:r>
      <w:r>
        <w:rPr>
          <w:rFonts w:hint="cs"/>
          <w:b/>
          <w:bCs/>
          <w:cs/>
        </w:rPr>
        <w:t>การเรียนรู้การงานอาชีพและเทคโนโลยี</w:t>
      </w:r>
    </w:p>
    <w:p w:rsidR="00D52694" w:rsidRPr="000724DE" w:rsidRDefault="00D52694" w:rsidP="00D52694">
      <w:pPr>
        <w:pStyle w:val="a4"/>
        <w:jc w:val="center"/>
        <w:rPr>
          <w:rFonts w:ascii="TH SarabunIT๙" w:hAnsi="TH SarabunIT๙" w:cs="TH SarabunIT๙"/>
          <w:b/>
          <w:bCs/>
        </w:rPr>
      </w:pPr>
      <w:r w:rsidRPr="000724DE">
        <w:rPr>
          <w:rFonts w:ascii="TH SarabunIT๙" w:hAnsi="TH SarabunIT๙" w:cs="TH SarabunIT๙"/>
          <w:b/>
          <w:bCs/>
          <w:cs/>
        </w:rPr>
        <w:lastRenderedPageBreak/>
        <w:t>วิชา งานประดิษฐ์</w:t>
      </w:r>
      <w:r w:rsidRPr="000724DE">
        <w:rPr>
          <w:rFonts w:ascii="TH SarabunIT๙" w:hAnsi="TH SarabunIT๙" w:cs="TH SarabunIT๙"/>
          <w:b/>
          <w:bCs/>
          <w:cs/>
        </w:rPr>
        <w:tab/>
      </w:r>
      <w:r w:rsidRPr="000724DE">
        <w:rPr>
          <w:rFonts w:ascii="TH SarabunIT๙" w:hAnsi="TH SarabunIT๙" w:cs="TH SarabunIT๙"/>
          <w:b/>
          <w:bCs/>
          <w:cs/>
        </w:rPr>
        <w:tab/>
        <w:t>รหัสวิชา  ง๓๒๑๐</w:t>
      </w:r>
      <w:r w:rsidR="004E43E0" w:rsidRPr="000724DE">
        <w:rPr>
          <w:rFonts w:ascii="TH SarabunIT๙" w:hAnsi="TH SarabunIT๙" w:cs="TH SarabunIT๙"/>
          <w:b/>
          <w:bCs/>
          <w:cs/>
        </w:rPr>
        <w:t>1</w:t>
      </w:r>
      <w:r w:rsidRPr="000724DE">
        <w:rPr>
          <w:rFonts w:ascii="TH SarabunIT๙" w:hAnsi="TH SarabunIT๙" w:cs="TH SarabunIT๙"/>
          <w:b/>
          <w:bCs/>
          <w:cs/>
        </w:rPr>
        <w:tab/>
        <w:t>จำนวน  ๑.๐  หน่วยกิต</w:t>
      </w:r>
    </w:p>
    <w:p w:rsidR="00D52694" w:rsidRDefault="00D52694" w:rsidP="00D52694">
      <w:pPr>
        <w:pStyle w:val="a4"/>
        <w:jc w:val="center"/>
        <w:rPr>
          <w:b/>
          <w:bCs/>
        </w:rPr>
      </w:pPr>
    </w:p>
    <w:tbl>
      <w:tblPr>
        <w:tblW w:w="9740" w:type="dxa"/>
        <w:tblBorders>
          <w:top w:val="single" w:sz="4" w:space="0" w:color="auto"/>
          <w:left w:val="single" w:sz="4" w:space="0" w:color="auto"/>
          <w:bottom w:val="single" w:sz="4" w:space="0" w:color="auto"/>
          <w:right w:val="single" w:sz="4" w:space="0" w:color="auto"/>
        </w:tblBorders>
        <w:tblLook w:val="04A0"/>
      </w:tblPr>
      <w:tblGrid>
        <w:gridCol w:w="1098"/>
        <w:gridCol w:w="5490"/>
        <w:gridCol w:w="1687"/>
        <w:gridCol w:w="1465"/>
      </w:tblGrid>
      <w:tr w:rsidR="00D52694" w:rsidRPr="004E43E0" w:rsidTr="004E43E0">
        <w:trPr>
          <w:cantSplit/>
        </w:trPr>
        <w:tc>
          <w:tcPr>
            <w:tcW w:w="1098" w:type="dxa"/>
            <w:vMerge w:val="restart"/>
            <w:tcBorders>
              <w:top w:val="single" w:sz="4" w:space="0" w:color="auto"/>
              <w:left w:val="single" w:sz="4" w:space="0" w:color="auto"/>
              <w:bottom w:val="single" w:sz="4" w:space="0" w:color="auto"/>
              <w:right w:val="single" w:sz="4" w:space="0" w:color="auto"/>
            </w:tcBorders>
            <w:hideMark/>
          </w:tcPr>
          <w:p w:rsidR="00D52694" w:rsidRPr="004E43E0" w:rsidRDefault="00D52694" w:rsidP="004E43E0">
            <w:pPr>
              <w:pStyle w:val="a4"/>
              <w:jc w:val="center"/>
              <w:rPr>
                <w:rFonts w:ascii="TH SarabunIT๙" w:hAnsi="TH SarabunIT๙" w:cs="TH SarabunIT๙"/>
                <w:b/>
                <w:bCs/>
                <w:sz w:val="28"/>
                <w:szCs w:val="28"/>
              </w:rPr>
            </w:pPr>
            <w:r w:rsidRPr="004E43E0">
              <w:rPr>
                <w:rFonts w:ascii="TH SarabunIT๙" w:hAnsi="TH SarabunIT๙" w:cs="TH SarabunIT๙"/>
                <w:b/>
                <w:bCs/>
                <w:sz w:val="28"/>
                <w:szCs w:val="28"/>
                <w:cs/>
              </w:rPr>
              <w:t>หน่วย</w:t>
            </w:r>
          </w:p>
          <w:p w:rsidR="00D52694" w:rsidRPr="004E43E0" w:rsidRDefault="00D52694" w:rsidP="004E43E0">
            <w:pPr>
              <w:pStyle w:val="a4"/>
              <w:jc w:val="center"/>
              <w:rPr>
                <w:rFonts w:ascii="TH SarabunIT๙" w:hAnsi="TH SarabunIT๙" w:cs="TH SarabunIT๙"/>
                <w:b/>
                <w:bCs/>
                <w:sz w:val="28"/>
                <w:szCs w:val="28"/>
              </w:rPr>
            </w:pPr>
            <w:r w:rsidRPr="004E43E0">
              <w:rPr>
                <w:rFonts w:ascii="TH SarabunIT๙" w:hAnsi="TH SarabunIT๙" w:cs="TH SarabunIT๙"/>
                <w:b/>
                <w:bCs/>
                <w:sz w:val="28"/>
                <w:szCs w:val="28"/>
                <w:cs/>
              </w:rPr>
              <w:t>การเรียนที่</w:t>
            </w:r>
          </w:p>
        </w:tc>
        <w:tc>
          <w:tcPr>
            <w:tcW w:w="5490" w:type="dxa"/>
            <w:vMerge w:val="restart"/>
            <w:tcBorders>
              <w:top w:val="single" w:sz="4" w:space="0" w:color="auto"/>
              <w:left w:val="single" w:sz="4" w:space="0" w:color="auto"/>
              <w:bottom w:val="single" w:sz="4" w:space="0" w:color="auto"/>
              <w:right w:val="single" w:sz="4" w:space="0" w:color="auto"/>
            </w:tcBorders>
          </w:tcPr>
          <w:p w:rsidR="00D52694" w:rsidRPr="004E43E0" w:rsidRDefault="00D52694" w:rsidP="004E43E0">
            <w:pPr>
              <w:pStyle w:val="a4"/>
              <w:jc w:val="center"/>
              <w:rPr>
                <w:rFonts w:ascii="TH SarabunIT๙" w:hAnsi="TH SarabunIT๙" w:cs="TH SarabunIT๙"/>
                <w:b/>
                <w:bCs/>
                <w:sz w:val="14"/>
                <w:szCs w:val="14"/>
              </w:rPr>
            </w:pPr>
          </w:p>
          <w:p w:rsidR="00D52694" w:rsidRPr="004E43E0" w:rsidRDefault="00D52694" w:rsidP="004E43E0">
            <w:pPr>
              <w:pStyle w:val="a4"/>
              <w:jc w:val="center"/>
              <w:rPr>
                <w:rFonts w:ascii="TH SarabunIT๙" w:hAnsi="TH SarabunIT๙" w:cs="TH SarabunIT๙"/>
                <w:b/>
                <w:bCs/>
                <w:sz w:val="28"/>
                <w:szCs w:val="28"/>
              </w:rPr>
            </w:pPr>
            <w:r w:rsidRPr="004E43E0">
              <w:rPr>
                <w:rFonts w:ascii="TH SarabunIT๙" w:hAnsi="TH SarabunIT๙" w:cs="TH SarabunIT๙"/>
                <w:b/>
                <w:bCs/>
                <w:sz w:val="28"/>
                <w:szCs w:val="28"/>
                <w:cs/>
              </w:rPr>
              <w:t>ชื่อหน่วยการเรียนรู้</w:t>
            </w:r>
          </w:p>
        </w:tc>
        <w:tc>
          <w:tcPr>
            <w:tcW w:w="1687" w:type="dxa"/>
            <w:tcBorders>
              <w:top w:val="single" w:sz="4" w:space="0" w:color="auto"/>
              <w:left w:val="single" w:sz="4" w:space="0" w:color="auto"/>
              <w:bottom w:val="single" w:sz="4" w:space="0" w:color="auto"/>
              <w:right w:val="single" w:sz="4" w:space="0" w:color="auto"/>
            </w:tcBorders>
            <w:hideMark/>
          </w:tcPr>
          <w:p w:rsidR="00D52694" w:rsidRPr="004E43E0" w:rsidRDefault="00D52694" w:rsidP="004E43E0">
            <w:pPr>
              <w:pStyle w:val="a4"/>
              <w:jc w:val="center"/>
              <w:rPr>
                <w:rFonts w:ascii="TH SarabunIT๙" w:hAnsi="TH SarabunIT๙" w:cs="TH SarabunIT๙"/>
                <w:b/>
                <w:bCs/>
                <w:sz w:val="28"/>
                <w:szCs w:val="28"/>
              </w:rPr>
            </w:pPr>
            <w:r w:rsidRPr="004E43E0">
              <w:rPr>
                <w:rFonts w:ascii="TH SarabunIT๙" w:hAnsi="TH SarabunIT๙" w:cs="TH SarabunIT๙"/>
                <w:b/>
                <w:bCs/>
                <w:sz w:val="28"/>
                <w:szCs w:val="28"/>
                <w:cs/>
              </w:rPr>
              <w:t>หลักสูตรแกนกลาง</w:t>
            </w:r>
          </w:p>
        </w:tc>
        <w:tc>
          <w:tcPr>
            <w:tcW w:w="1465" w:type="dxa"/>
            <w:tcBorders>
              <w:top w:val="single" w:sz="4" w:space="0" w:color="auto"/>
              <w:left w:val="single" w:sz="4" w:space="0" w:color="auto"/>
              <w:bottom w:val="single" w:sz="4" w:space="0" w:color="auto"/>
              <w:right w:val="single" w:sz="4" w:space="0" w:color="auto"/>
            </w:tcBorders>
            <w:hideMark/>
          </w:tcPr>
          <w:p w:rsidR="00D52694" w:rsidRPr="004E43E0" w:rsidRDefault="00D52694" w:rsidP="004E43E0">
            <w:pPr>
              <w:pStyle w:val="a4"/>
              <w:jc w:val="center"/>
              <w:rPr>
                <w:rFonts w:ascii="TH SarabunIT๙" w:hAnsi="TH SarabunIT๙" w:cs="TH SarabunIT๙"/>
                <w:b/>
                <w:bCs/>
                <w:sz w:val="28"/>
                <w:szCs w:val="28"/>
              </w:rPr>
            </w:pPr>
            <w:r w:rsidRPr="004E43E0">
              <w:rPr>
                <w:rFonts w:ascii="TH SarabunIT๙" w:hAnsi="TH SarabunIT๙" w:cs="TH SarabunIT๙"/>
                <w:b/>
                <w:bCs/>
                <w:sz w:val="28"/>
                <w:szCs w:val="28"/>
                <w:cs/>
              </w:rPr>
              <w:t>หลักสูตรท้องถิ่น</w:t>
            </w:r>
          </w:p>
        </w:tc>
      </w:tr>
      <w:tr w:rsidR="00D52694" w:rsidRPr="004E43E0" w:rsidTr="004E43E0">
        <w:trPr>
          <w:cantSplit/>
        </w:trPr>
        <w:tc>
          <w:tcPr>
            <w:tcW w:w="1098" w:type="dxa"/>
            <w:vMerge/>
            <w:tcBorders>
              <w:top w:val="single" w:sz="4" w:space="0" w:color="auto"/>
              <w:left w:val="single" w:sz="4" w:space="0" w:color="auto"/>
              <w:bottom w:val="single" w:sz="4" w:space="0" w:color="auto"/>
              <w:right w:val="single" w:sz="4" w:space="0" w:color="auto"/>
            </w:tcBorders>
            <w:vAlign w:val="center"/>
            <w:hideMark/>
          </w:tcPr>
          <w:p w:rsidR="00D52694" w:rsidRPr="004E43E0" w:rsidRDefault="00D52694" w:rsidP="004E43E0">
            <w:pPr>
              <w:pStyle w:val="a4"/>
              <w:jc w:val="center"/>
              <w:rPr>
                <w:rFonts w:ascii="TH SarabunIT๙" w:hAnsi="TH SarabunIT๙" w:cs="TH SarabunIT๙"/>
                <w:b/>
                <w:bCs/>
                <w:sz w:val="28"/>
                <w:szCs w:val="28"/>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rsidR="00D52694" w:rsidRPr="004E43E0" w:rsidRDefault="00D52694" w:rsidP="004E43E0">
            <w:pPr>
              <w:pStyle w:val="a4"/>
              <w:jc w:val="center"/>
              <w:rPr>
                <w:rFonts w:ascii="TH SarabunIT๙" w:hAnsi="TH SarabunIT๙" w:cs="TH SarabunIT๙"/>
                <w:b/>
                <w:bCs/>
                <w:sz w:val="28"/>
                <w:szCs w:val="28"/>
              </w:rPr>
            </w:pPr>
          </w:p>
        </w:tc>
        <w:tc>
          <w:tcPr>
            <w:tcW w:w="1687" w:type="dxa"/>
            <w:tcBorders>
              <w:top w:val="single" w:sz="4" w:space="0" w:color="auto"/>
              <w:left w:val="single" w:sz="4" w:space="0" w:color="auto"/>
              <w:bottom w:val="single" w:sz="4" w:space="0" w:color="auto"/>
              <w:right w:val="single" w:sz="4" w:space="0" w:color="auto"/>
            </w:tcBorders>
            <w:hideMark/>
          </w:tcPr>
          <w:p w:rsidR="00D52694" w:rsidRPr="004E43E0" w:rsidRDefault="00D52694" w:rsidP="004E43E0">
            <w:pPr>
              <w:pStyle w:val="a4"/>
              <w:jc w:val="center"/>
              <w:rPr>
                <w:rFonts w:ascii="TH SarabunIT๙" w:hAnsi="TH SarabunIT๙" w:cs="TH SarabunIT๙"/>
                <w:b/>
                <w:bCs/>
                <w:sz w:val="28"/>
                <w:szCs w:val="28"/>
              </w:rPr>
            </w:pPr>
            <w:r w:rsidRPr="004E43E0">
              <w:rPr>
                <w:rFonts w:ascii="TH SarabunIT๙" w:hAnsi="TH SarabunIT๙" w:cs="TH SarabunIT๙"/>
                <w:b/>
                <w:bCs/>
                <w:sz w:val="28"/>
                <w:szCs w:val="28"/>
                <w:cs/>
              </w:rPr>
              <w:t>เวลา (ชั่วโมง)</w:t>
            </w:r>
          </w:p>
        </w:tc>
        <w:tc>
          <w:tcPr>
            <w:tcW w:w="1465" w:type="dxa"/>
            <w:tcBorders>
              <w:top w:val="single" w:sz="4" w:space="0" w:color="auto"/>
              <w:left w:val="single" w:sz="4" w:space="0" w:color="auto"/>
              <w:bottom w:val="single" w:sz="4" w:space="0" w:color="auto"/>
              <w:right w:val="single" w:sz="4" w:space="0" w:color="auto"/>
            </w:tcBorders>
            <w:hideMark/>
          </w:tcPr>
          <w:p w:rsidR="00D52694" w:rsidRPr="004E43E0" w:rsidRDefault="00D52694" w:rsidP="004E43E0">
            <w:pPr>
              <w:pStyle w:val="a4"/>
              <w:jc w:val="center"/>
              <w:rPr>
                <w:rFonts w:ascii="TH SarabunIT๙" w:hAnsi="TH SarabunIT๙" w:cs="TH SarabunIT๙"/>
                <w:b/>
                <w:bCs/>
                <w:sz w:val="28"/>
                <w:szCs w:val="28"/>
              </w:rPr>
            </w:pPr>
            <w:r w:rsidRPr="004E43E0">
              <w:rPr>
                <w:rFonts w:ascii="TH SarabunIT๙" w:hAnsi="TH SarabunIT๙" w:cs="TH SarabunIT๙"/>
                <w:b/>
                <w:bCs/>
                <w:sz w:val="28"/>
                <w:szCs w:val="28"/>
                <w:cs/>
              </w:rPr>
              <w:t>เวลา (ชั่วโมง)</w:t>
            </w:r>
          </w:p>
        </w:tc>
      </w:tr>
      <w:tr w:rsidR="00D52694" w:rsidRPr="004E43E0" w:rsidTr="004E43E0">
        <w:trPr>
          <w:cantSplit/>
        </w:trPr>
        <w:tc>
          <w:tcPr>
            <w:tcW w:w="1098" w:type="dxa"/>
            <w:tcBorders>
              <w:top w:val="single" w:sz="4" w:space="0" w:color="auto"/>
              <w:left w:val="single" w:sz="4" w:space="0" w:color="auto"/>
              <w:bottom w:val="single" w:sz="4" w:space="0" w:color="auto"/>
              <w:right w:val="single" w:sz="4" w:space="0" w:color="auto"/>
            </w:tcBorders>
            <w:hideMark/>
          </w:tcPr>
          <w:p w:rsidR="00D52694" w:rsidRPr="004E43E0" w:rsidRDefault="00D52694" w:rsidP="00E81B48">
            <w:pPr>
              <w:pStyle w:val="a4"/>
              <w:jc w:val="center"/>
              <w:rPr>
                <w:rFonts w:ascii="TH SarabunIT๙" w:hAnsi="TH SarabunIT๙" w:cs="TH SarabunIT๙"/>
                <w:cs/>
              </w:rPr>
            </w:pPr>
            <w:r w:rsidRPr="004E43E0">
              <w:rPr>
                <w:rFonts w:ascii="TH SarabunIT๙" w:hAnsi="TH SarabunIT๙" w:cs="TH SarabunIT๙"/>
                <w:cs/>
              </w:rPr>
              <w:t>๑</w:t>
            </w:r>
          </w:p>
        </w:tc>
        <w:tc>
          <w:tcPr>
            <w:tcW w:w="5490" w:type="dxa"/>
            <w:tcBorders>
              <w:top w:val="single" w:sz="4" w:space="0" w:color="auto"/>
              <w:left w:val="single" w:sz="4" w:space="0" w:color="auto"/>
              <w:bottom w:val="single" w:sz="4" w:space="0" w:color="auto"/>
              <w:right w:val="single" w:sz="4" w:space="0" w:color="auto"/>
            </w:tcBorders>
            <w:hideMark/>
          </w:tcPr>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การวางแผนการทำการเกษตร</w:t>
            </w:r>
            <w:r w:rsidRPr="007812B0">
              <w:rPr>
                <w:rFonts w:ascii="TH SarabunIT๙" w:hAnsi="TH SarabunIT๙" w:cs="TH SarabunIT๙"/>
                <w:color w:val="000000"/>
                <w:sz w:val="32"/>
                <w:szCs w:val="32"/>
              </w:rPr>
              <w:br/>
            </w:r>
            <w:r w:rsidRPr="007812B0">
              <w:rPr>
                <w:rFonts w:ascii="TH SarabunIT๙" w:hAnsi="TH SarabunIT๙" w:cs="TH SarabunIT๙"/>
                <w:color w:val="000000"/>
                <w:sz w:val="32"/>
                <w:szCs w:val="32"/>
                <w:cs/>
              </w:rPr>
              <w:t>1.1 เกษตรทฤษฎีใหม่</w:t>
            </w:r>
            <w:r w:rsidRPr="007812B0">
              <w:rPr>
                <w:rFonts w:ascii="TH SarabunIT๙" w:hAnsi="TH SarabunIT๙" w:cs="TH SarabunIT๙"/>
                <w:color w:val="000000"/>
                <w:sz w:val="32"/>
                <w:szCs w:val="32"/>
              </w:rPr>
              <w:t>,</w:t>
            </w:r>
            <w:r w:rsidRPr="007812B0">
              <w:rPr>
                <w:rFonts w:ascii="TH SarabunIT๙" w:hAnsi="TH SarabunIT๙" w:cs="TH SarabunIT๙"/>
                <w:color w:val="000000"/>
                <w:sz w:val="32"/>
                <w:szCs w:val="32"/>
                <w:cs/>
              </w:rPr>
              <w:t>เกษตรพอเพียง และเกษตรอินทรีย์</w:t>
            </w:r>
            <w:r w:rsidRPr="007812B0">
              <w:rPr>
                <w:rFonts w:ascii="TH SarabunIT๙" w:hAnsi="TH SarabunIT๙" w:cs="TH SarabunIT๙"/>
                <w:color w:val="000000"/>
                <w:sz w:val="32"/>
                <w:szCs w:val="32"/>
                <w:cs/>
              </w:rPr>
              <w:br/>
              <w:t>1.2 แหล่งเรียนรู้ด้านการเกษตรในท้องถิ่น</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1.3 ความปลอดภัยในการทำงานด้านการเกษตร</w:t>
            </w:r>
            <w:r w:rsidRPr="007812B0">
              <w:rPr>
                <w:rFonts w:ascii="TH SarabunIT๙" w:hAnsi="TH SarabunIT๙" w:cs="TH SarabunIT๙"/>
                <w:color w:val="000000"/>
                <w:sz w:val="32"/>
                <w:szCs w:val="32"/>
                <w:cs/>
              </w:rPr>
              <w:br/>
              <w:t xml:space="preserve">1.4 ความรู้ทั่วๆไปเกี่ยวกับการประกอบอาชีพทางการเกษตร </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1.5 การอนุรักษ์ดินและน้ำ</w:t>
            </w:r>
            <w:r w:rsidRPr="007812B0">
              <w:rPr>
                <w:rFonts w:ascii="TH SarabunIT๙" w:hAnsi="TH SarabunIT๙" w:cs="TH SarabunIT๙"/>
                <w:color w:val="000000"/>
                <w:sz w:val="32"/>
                <w:szCs w:val="32"/>
              </w:rPr>
              <w:t xml:space="preserve">  </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1.6 การปรับปรุงดิน</w:t>
            </w:r>
            <w:r w:rsidRPr="007812B0">
              <w:rPr>
                <w:rFonts w:ascii="TH SarabunIT๙" w:hAnsi="TH SarabunIT๙" w:cs="TH SarabunIT๙"/>
                <w:color w:val="000000"/>
                <w:sz w:val="32"/>
                <w:szCs w:val="32"/>
                <w:cs/>
              </w:rPr>
              <w:br/>
              <w:t>1.7 ปุ๋ย ธาตุอาหารพืช</w:t>
            </w:r>
            <w:r w:rsidRPr="007812B0">
              <w:rPr>
                <w:rFonts w:ascii="TH SarabunIT๙" w:hAnsi="TH SarabunIT๙" w:cs="TH SarabunIT๙"/>
                <w:color w:val="000000"/>
                <w:sz w:val="32"/>
                <w:szCs w:val="32"/>
                <w:cs/>
              </w:rPr>
              <w:br/>
              <w:t>1.8</w:t>
            </w:r>
            <w:r w:rsidRPr="007812B0">
              <w:rPr>
                <w:rFonts w:ascii="TH SarabunIT๙" w:hAnsi="TH SarabunIT๙" w:cs="TH SarabunIT๙"/>
                <w:color w:val="000000"/>
                <w:sz w:val="32"/>
                <w:szCs w:val="32"/>
              </w:rPr>
              <w:t xml:space="preserve">  </w:t>
            </w:r>
            <w:r w:rsidRPr="007812B0">
              <w:rPr>
                <w:rFonts w:ascii="TH SarabunIT๙" w:hAnsi="TH SarabunIT๙" w:cs="TH SarabunIT๙"/>
                <w:color w:val="000000"/>
                <w:sz w:val="32"/>
                <w:szCs w:val="32"/>
                <w:cs/>
              </w:rPr>
              <w:t>การจัดทำบัญชีรายรับ รายจ่าย</w:t>
            </w:r>
          </w:p>
        </w:tc>
        <w:tc>
          <w:tcPr>
            <w:tcW w:w="1687" w:type="dxa"/>
            <w:tcBorders>
              <w:top w:val="single" w:sz="4" w:space="0" w:color="auto"/>
              <w:left w:val="single" w:sz="4" w:space="0" w:color="auto"/>
              <w:bottom w:val="single" w:sz="4" w:space="0" w:color="auto"/>
              <w:right w:val="single" w:sz="4" w:space="0" w:color="auto"/>
            </w:tcBorders>
          </w:tcPr>
          <w:p w:rsidR="00D52694" w:rsidRDefault="00D5269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Pr="004E43E0" w:rsidRDefault="008A4704" w:rsidP="00E81B48">
            <w:pPr>
              <w:pStyle w:val="a3"/>
              <w:jc w:val="center"/>
              <w:rPr>
                <w:rFonts w:ascii="TH SarabunIT๙" w:hAnsi="TH SarabunIT๙" w:cs="TH SarabunIT๙"/>
                <w:sz w:val="32"/>
                <w:szCs w:val="32"/>
                <w:cs/>
              </w:rPr>
            </w:pPr>
            <w:r>
              <w:rPr>
                <w:rFonts w:ascii="TH SarabunIT๙" w:hAnsi="TH SarabunIT๙" w:cs="TH SarabunIT๙"/>
                <w:sz w:val="32"/>
                <w:szCs w:val="32"/>
              </w:rPr>
              <w:t>1</w:t>
            </w:r>
          </w:p>
        </w:tc>
        <w:tc>
          <w:tcPr>
            <w:tcW w:w="1465" w:type="dxa"/>
            <w:tcBorders>
              <w:top w:val="single" w:sz="4" w:space="0" w:color="auto"/>
              <w:left w:val="single" w:sz="4" w:space="0" w:color="auto"/>
              <w:bottom w:val="single" w:sz="4" w:space="0" w:color="auto"/>
              <w:right w:val="single" w:sz="4" w:space="0" w:color="auto"/>
            </w:tcBorders>
          </w:tcPr>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D52694" w:rsidRPr="004E43E0" w:rsidRDefault="004E43E0"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tc>
      </w:tr>
      <w:tr w:rsidR="00D52694" w:rsidRPr="004E43E0" w:rsidTr="004E43E0">
        <w:trPr>
          <w:cantSplit/>
        </w:trPr>
        <w:tc>
          <w:tcPr>
            <w:tcW w:w="1098" w:type="dxa"/>
            <w:tcBorders>
              <w:top w:val="single" w:sz="4" w:space="0" w:color="auto"/>
              <w:left w:val="single" w:sz="4" w:space="0" w:color="auto"/>
              <w:bottom w:val="single" w:sz="4" w:space="0" w:color="auto"/>
              <w:right w:val="single" w:sz="4" w:space="0" w:color="auto"/>
            </w:tcBorders>
            <w:hideMark/>
          </w:tcPr>
          <w:p w:rsidR="00D52694" w:rsidRPr="004E43E0" w:rsidRDefault="00D52694" w:rsidP="00E81B48">
            <w:pPr>
              <w:pStyle w:val="a4"/>
              <w:jc w:val="center"/>
              <w:rPr>
                <w:rFonts w:ascii="TH SarabunIT๙" w:hAnsi="TH SarabunIT๙" w:cs="TH SarabunIT๙"/>
                <w:cs/>
              </w:rPr>
            </w:pPr>
            <w:r w:rsidRPr="004E43E0">
              <w:rPr>
                <w:rFonts w:ascii="TH SarabunIT๙" w:hAnsi="TH SarabunIT๙" w:cs="TH SarabunIT๙"/>
                <w:cs/>
              </w:rPr>
              <w:t>๒</w:t>
            </w:r>
          </w:p>
        </w:tc>
        <w:tc>
          <w:tcPr>
            <w:tcW w:w="5490" w:type="dxa"/>
            <w:tcBorders>
              <w:top w:val="single" w:sz="4" w:space="0" w:color="auto"/>
              <w:left w:val="single" w:sz="4" w:space="0" w:color="auto"/>
              <w:bottom w:val="single" w:sz="4" w:space="0" w:color="auto"/>
              <w:right w:val="single" w:sz="4" w:space="0" w:color="auto"/>
            </w:tcBorders>
            <w:hideMark/>
          </w:tcPr>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เทคโนโลยีการผลิตพืชเพื่อการดำรงชีพและครอบครัว</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2.1 ปัจจัยที่เกี่ยวข้องกับการเจริญเติบโตของพืช</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2.2 การขยายพันธุ์พืช</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2.3 การปลูกพืชผักสวนครัว</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2.4 การปลูกไม้ดอกไม้ประดับ</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2.5 การปลูกพืชสมุนไพร</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2.6 การเพาะเห็ดบนท่อนไม้</w:t>
            </w:r>
          </w:p>
        </w:tc>
        <w:tc>
          <w:tcPr>
            <w:tcW w:w="1687" w:type="dxa"/>
            <w:tcBorders>
              <w:top w:val="single" w:sz="4" w:space="0" w:color="auto"/>
              <w:left w:val="single" w:sz="4" w:space="0" w:color="auto"/>
              <w:bottom w:val="single" w:sz="4" w:space="0" w:color="auto"/>
              <w:right w:val="single" w:sz="4" w:space="0" w:color="auto"/>
            </w:tcBorders>
          </w:tcPr>
          <w:p w:rsidR="00D52694" w:rsidRDefault="00D5269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Pr="004E43E0" w:rsidRDefault="008A4704" w:rsidP="00E81B48">
            <w:pPr>
              <w:pStyle w:val="a3"/>
              <w:jc w:val="center"/>
              <w:rPr>
                <w:rFonts w:ascii="TH SarabunIT๙" w:hAnsi="TH SarabunIT๙" w:cs="TH SarabunIT๙"/>
                <w:sz w:val="32"/>
                <w:szCs w:val="32"/>
                <w:cs/>
              </w:rPr>
            </w:pPr>
            <w:r>
              <w:rPr>
                <w:rFonts w:ascii="TH SarabunIT๙" w:hAnsi="TH SarabunIT๙" w:cs="TH SarabunIT๙"/>
                <w:sz w:val="32"/>
                <w:szCs w:val="32"/>
              </w:rPr>
              <w:t>1</w:t>
            </w:r>
          </w:p>
        </w:tc>
        <w:tc>
          <w:tcPr>
            <w:tcW w:w="1465" w:type="dxa"/>
            <w:tcBorders>
              <w:top w:val="single" w:sz="4" w:space="0" w:color="auto"/>
              <w:left w:val="single" w:sz="4" w:space="0" w:color="auto"/>
              <w:bottom w:val="single" w:sz="4" w:space="0" w:color="auto"/>
              <w:right w:val="single" w:sz="4" w:space="0" w:color="auto"/>
            </w:tcBorders>
          </w:tcPr>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p>
          <w:p w:rsidR="00D52694" w:rsidRPr="004E43E0" w:rsidRDefault="004E43E0"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tc>
      </w:tr>
      <w:tr w:rsidR="00D52694" w:rsidRPr="004E43E0" w:rsidTr="004E43E0">
        <w:trPr>
          <w:cantSplit/>
        </w:trPr>
        <w:tc>
          <w:tcPr>
            <w:tcW w:w="1098" w:type="dxa"/>
            <w:tcBorders>
              <w:top w:val="single" w:sz="4" w:space="0" w:color="auto"/>
              <w:left w:val="single" w:sz="4" w:space="0" w:color="auto"/>
              <w:bottom w:val="single" w:sz="4" w:space="0" w:color="auto"/>
              <w:right w:val="single" w:sz="4" w:space="0" w:color="auto"/>
            </w:tcBorders>
            <w:hideMark/>
          </w:tcPr>
          <w:p w:rsidR="00D52694" w:rsidRPr="004E43E0" w:rsidRDefault="00D52694" w:rsidP="00E81B48">
            <w:pPr>
              <w:pStyle w:val="a4"/>
              <w:jc w:val="center"/>
              <w:rPr>
                <w:rFonts w:ascii="TH SarabunIT๙" w:hAnsi="TH SarabunIT๙" w:cs="TH SarabunIT๙"/>
              </w:rPr>
            </w:pPr>
            <w:r w:rsidRPr="004E43E0">
              <w:rPr>
                <w:rFonts w:ascii="TH SarabunIT๙" w:hAnsi="TH SarabunIT๙" w:cs="TH SarabunIT๙"/>
                <w:cs/>
              </w:rPr>
              <w:t>๓</w:t>
            </w:r>
          </w:p>
        </w:tc>
        <w:tc>
          <w:tcPr>
            <w:tcW w:w="5490" w:type="dxa"/>
            <w:tcBorders>
              <w:top w:val="single" w:sz="4" w:space="0" w:color="auto"/>
              <w:left w:val="single" w:sz="4" w:space="0" w:color="auto"/>
              <w:bottom w:val="single" w:sz="4" w:space="0" w:color="auto"/>
              <w:right w:val="single" w:sz="4" w:space="0" w:color="auto"/>
            </w:tcBorders>
            <w:hideMark/>
          </w:tcPr>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เทคโนโลยีการผลิตสัตว์เพื่อการดำรงชีพและครอบครัว</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3.1 การเลี้ยงปลาสวยงาม</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3.2 การเลี้ยงปลานิล</w:t>
            </w:r>
          </w:p>
          <w:p w:rsidR="00D52694" w:rsidRPr="007812B0" w:rsidRDefault="00D52694" w:rsidP="00E81B48">
            <w:pPr>
              <w:pStyle w:val="a3"/>
              <w:rPr>
                <w:rFonts w:ascii="TH SarabunIT๙" w:hAnsi="TH SarabunIT๙" w:cs="TH SarabunIT๙"/>
                <w:color w:val="000000"/>
                <w:sz w:val="32"/>
                <w:szCs w:val="32"/>
              </w:rPr>
            </w:pPr>
            <w:r w:rsidRPr="007812B0">
              <w:rPr>
                <w:rFonts w:ascii="TH SarabunIT๙" w:hAnsi="TH SarabunIT๙" w:cs="TH SarabunIT๙"/>
                <w:color w:val="000000"/>
                <w:sz w:val="32"/>
                <w:szCs w:val="32"/>
                <w:cs/>
              </w:rPr>
              <w:t>3.3 การเลี้ยงนกกระทา</w:t>
            </w:r>
          </w:p>
        </w:tc>
        <w:tc>
          <w:tcPr>
            <w:tcW w:w="1687" w:type="dxa"/>
            <w:tcBorders>
              <w:top w:val="single" w:sz="4" w:space="0" w:color="auto"/>
              <w:left w:val="single" w:sz="4" w:space="0" w:color="auto"/>
              <w:bottom w:val="single" w:sz="4" w:space="0" w:color="auto"/>
              <w:right w:val="single" w:sz="4" w:space="0" w:color="auto"/>
            </w:tcBorders>
          </w:tcPr>
          <w:p w:rsidR="00D52694" w:rsidRDefault="00D52694" w:rsidP="00E81B48">
            <w:pPr>
              <w:pStyle w:val="a3"/>
              <w:jc w:val="center"/>
              <w:rPr>
                <w:rFonts w:ascii="TH SarabunIT๙" w:hAnsi="TH SarabunIT๙" w:cs="TH SarabunIT๙"/>
                <w:sz w:val="32"/>
                <w:szCs w:val="32"/>
              </w:rPr>
            </w:pP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1</w:t>
            </w:r>
          </w:p>
          <w:p w:rsidR="008A4704" w:rsidRPr="004E43E0" w:rsidRDefault="008A4704" w:rsidP="00E81B48">
            <w:pPr>
              <w:pStyle w:val="a3"/>
              <w:jc w:val="center"/>
              <w:rPr>
                <w:rFonts w:ascii="TH SarabunIT๙" w:hAnsi="TH SarabunIT๙" w:cs="TH SarabunIT๙"/>
                <w:sz w:val="32"/>
                <w:szCs w:val="32"/>
              </w:rPr>
            </w:pPr>
            <w:r>
              <w:rPr>
                <w:rFonts w:ascii="TH SarabunIT๙" w:hAnsi="TH SarabunIT๙" w:cs="TH SarabunIT๙"/>
                <w:sz w:val="32"/>
                <w:szCs w:val="32"/>
              </w:rPr>
              <w:t>2</w:t>
            </w:r>
          </w:p>
        </w:tc>
        <w:tc>
          <w:tcPr>
            <w:tcW w:w="1465" w:type="dxa"/>
            <w:tcBorders>
              <w:top w:val="single" w:sz="4" w:space="0" w:color="auto"/>
              <w:left w:val="single" w:sz="4" w:space="0" w:color="auto"/>
              <w:bottom w:val="single" w:sz="4" w:space="0" w:color="auto"/>
              <w:right w:val="single" w:sz="4" w:space="0" w:color="auto"/>
            </w:tcBorders>
          </w:tcPr>
          <w:p w:rsidR="00D52694" w:rsidRPr="004E43E0" w:rsidRDefault="00D52694" w:rsidP="00E81B48">
            <w:pPr>
              <w:pStyle w:val="a3"/>
              <w:jc w:val="center"/>
              <w:rPr>
                <w:rFonts w:ascii="TH SarabunIT๙" w:hAnsi="TH SarabunIT๙" w:cs="TH SarabunIT๙"/>
                <w:sz w:val="32"/>
                <w:szCs w:val="32"/>
              </w:rPr>
            </w:pPr>
          </w:p>
        </w:tc>
      </w:tr>
      <w:tr w:rsidR="00D52694" w:rsidRPr="004E43E0" w:rsidTr="004E43E0">
        <w:trPr>
          <w:cantSplit/>
        </w:trPr>
        <w:tc>
          <w:tcPr>
            <w:tcW w:w="1098" w:type="dxa"/>
            <w:tcBorders>
              <w:top w:val="single" w:sz="4" w:space="0" w:color="auto"/>
              <w:left w:val="single" w:sz="4" w:space="0" w:color="auto"/>
              <w:bottom w:val="single" w:sz="4" w:space="0" w:color="auto"/>
              <w:right w:val="single" w:sz="4" w:space="0" w:color="auto"/>
            </w:tcBorders>
            <w:hideMark/>
          </w:tcPr>
          <w:p w:rsidR="00D52694" w:rsidRPr="004E43E0" w:rsidRDefault="00D52694" w:rsidP="00E81B48">
            <w:pPr>
              <w:pStyle w:val="a4"/>
              <w:jc w:val="center"/>
              <w:rPr>
                <w:rFonts w:ascii="TH SarabunIT๙" w:hAnsi="TH SarabunIT๙" w:cs="TH SarabunIT๙"/>
              </w:rPr>
            </w:pPr>
          </w:p>
        </w:tc>
        <w:tc>
          <w:tcPr>
            <w:tcW w:w="5490" w:type="dxa"/>
            <w:tcBorders>
              <w:top w:val="single" w:sz="4" w:space="0" w:color="auto"/>
              <w:left w:val="single" w:sz="4" w:space="0" w:color="auto"/>
              <w:bottom w:val="single" w:sz="4" w:space="0" w:color="auto"/>
              <w:right w:val="single" w:sz="4" w:space="0" w:color="auto"/>
            </w:tcBorders>
            <w:hideMark/>
          </w:tcPr>
          <w:p w:rsidR="00D52694" w:rsidRPr="004E43E0" w:rsidRDefault="00D52694" w:rsidP="00E81B48">
            <w:pPr>
              <w:pStyle w:val="a3"/>
              <w:jc w:val="center"/>
              <w:rPr>
                <w:rFonts w:ascii="TH SarabunIT๙" w:hAnsi="TH SarabunIT๙" w:cs="TH SarabunIT๙"/>
                <w:b/>
                <w:bCs/>
                <w:sz w:val="32"/>
                <w:szCs w:val="32"/>
              </w:rPr>
            </w:pPr>
            <w:r w:rsidRPr="004E43E0">
              <w:rPr>
                <w:rFonts w:ascii="TH SarabunIT๙" w:hAnsi="TH SarabunIT๙" w:cs="TH SarabunIT๙"/>
                <w:b/>
                <w:bCs/>
                <w:sz w:val="32"/>
                <w:szCs w:val="32"/>
                <w:cs/>
              </w:rPr>
              <w:t>รวม</w:t>
            </w:r>
          </w:p>
        </w:tc>
        <w:tc>
          <w:tcPr>
            <w:tcW w:w="1687" w:type="dxa"/>
            <w:tcBorders>
              <w:top w:val="single" w:sz="4" w:space="0" w:color="auto"/>
              <w:left w:val="single" w:sz="4" w:space="0" w:color="auto"/>
              <w:bottom w:val="single" w:sz="4" w:space="0" w:color="auto"/>
              <w:right w:val="single" w:sz="4" w:space="0" w:color="auto"/>
            </w:tcBorders>
          </w:tcPr>
          <w:p w:rsidR="00D52694" w:rsidRPr="004E43E0" w:rsidRDefault="004E43E0" w:rsidP="00E81B48">
            <w:pPr>
              <w:pStyle w:val="a3"/>
              <w:jc w:val="center"/>
              <w:rPr>
                <w:rFonts w:ascii="TH SarabunIT๙" w:hAnsi="TH SarabunIT๙" w:cs="TH SarabunIT๙"/>
                <w:b/>
                <w:bCs/>
                <w:sz w:val="32"/>
                <w:szCs w:val="32"/>
              </w:rPr>
            </w:pPr>
            <w:r w:rsidRPr="004E43E0">
              <w:rPr>
                <w:rFonts w:ascii="TH SarabunIT๙" w:hAnsi="TH SarabunIT๙" w:cs="TH SarabunIT๙"/>
                <w:b/>
                <w:bCs/>
                <w:sz w:val="32"/>
                <w:szCs w:val="32"/>
                <w:cs/>
              </w:rPr>
              <w:t>1</w:t>
            </w:r>
            <w:r>
              <w:rPr>
                <w:rFonts w:ascii="TH SarabunIT๙" w:hAnsi="TH SarabunIT๙" w:cs="TH SarabunIT๙"/>
                <w:b/>
                <w:bCs/>
                <w:sz w:val="32"/>
                <w:szCs w:val="32"/>
              </w:rPr>
              <w:t>8</w:t>
            </w:r>
          </w:p>
        </w:tc>
        <w:tc>
          <w:tcPr>
            <w:tcW w:w="1465" w:type="dxa"/>
            <w:tcBorders>
              <w:top w:val="single" w:sz="4" w:space="0" w:color="auto"/>
              <w:left w:val="single" w:sz="4" w:space="0" w:color="auto"/>
              <w:bottom w:val="single" w:sz="4" w:space="0" w:color="auto"/>
              <w:right w:val="single" w:sz="4" w:space="0" w:color="auto"/>
            </w:tcBorders>
          </w:tcPr>
          <w:p w:rsidR="00D52694" w:rsidRPr="004E43E0" w:rsidRDefault="008A4704" w:rsidP="00E81B48">
            <w:pPr>
              <w:pStyle w:val="a3"/>
              <w:jc w:val="center"/>
              <w:rPr>
                <w:rFonts w:ascii="TH SarabunIT๙" w:hAnsi="TH SarabunIT๙" w:cs="TH SarabunIT๙"/>
                <w:b/>
                <w:bCs/>
                <w:sz w:val="32"/>
                <w:szCs w:val="32"/>
              </w:rPr>
            </w:pPr>
            <w:r>
              <w:rPr>
                <w:rFonts w:ascii="TH SarabunIT๙" w:hAnsi="TH SarabunIT๙" w:cs="TH SarabunIT๙"/>
                <w:b/>
                <w:bCs/>
                <w:sz w:val="32"/>
                <w:szCs w:val="32"/>
              </w:rPr>
              <w:t>2</w:t>
            </w:r>
          </w:p>
        </w:tc>
      </w:tr>
      <w:tr w:rsidR="00D52694" w:rsidRPr="004E43E0" w:rsidTr="004E43E0">
        <w:trPr>
          <w:cantSplit/>
        </w:trPr>
        <w:tc>
          <w:tcPr>
            <w:tcW w:w="1098" w:type="dxa"/>
            <w:tcBorders>
              <w:top w:val="single" w:sz="4" w:space="0" w:color="auto"/>
              <w:left w:val="single" w:sz="4" w:space="0" w:color="auto"/>
              <w:bottom w:val="single" w:sz="4" w:space="0" w:color="auto"/>
              <w:right w:val="single" w:sz="4" w:space="0" w:color="auto"/>
            </w:tcBorders>
            <w:hideMark/>
          </w:tcPr>
          <w:p w:rsidR="00D52694" w:rsidRPr="004E43E0" w:rsidRDefault="00D52694" w:rsidP="00E81B48">
            <w:pPr>
              <w:pStyle w:val="a4"/>
              <w:jc w:val="center"/>
              <w:rPr>
                <w:rFonts w:ascii="TH SarabunIT๙" w:hAnsi="TH SarabunIT๙" w:cs="TH SarabunIT๙"/>
              </w:rPr>
            </w:pPr>
          </w:p>
        </w:tc>
        <w:tc>
          <w:tcPr>
            <w:tcW w:w="5490" w:type="dxa"/>
            <w:tcBorders>
              <w:top w:val="single" w:sz="4" w:space="0" w:color="auto"/>
              <w:left w:val="single" w:sz="4" w:space="0" w:color="auto"/>
              <w:bottom w:val="single" w:sz="4" w:space="0" w:color="auto"/>
              <w:right w:val="single" w:sz="4" w:space="0" w:color="auto"/>
            </w:tcBorders>
            <w:hideMark/>
          </w:tcPr>
          <w:p w:rsidR="00D52694" w:rsidRPr="004E43E0" w:rsidRDefault="00D52694" w:rsidP="00E81B48">
            <w:pPr>
              <w:pStyle w:val="a3"/>
              <w:jc w:val="center"/>
              <w:rPr>
                <w:rFonts w:ascii="TH SarabunIT๙" w:hAnsi="TH SarabunIT๙" w:cs="TH SarabunIT๙"/>
                <w:b/>
                <w:bCs/>
                <w:sz w:val="32"/>
                <w:szCs w:val="32"/>
              </w:rPr>
            </w:pPr>
            <w:r w:rsidRPr="004E43E0">
              <w:rPr>
                <w:rFonts w:ascii="TH SarabunIT๙" w:hAnsi="TH SarabunIT๙" w:cs="TH SarabunIT๙"/>
                <w:b/>
                <w:bCs/>
                <w:sz w:val="32"/>
                <w:szCs w:val="32"/>
                <w:cs/>
              </w:rPr>
              <w:t>รวมทั้งหมด</w:t>
            </w:r>
          </w:p>
        </w:tc>
        <w:tc>
          <w:tcPr>
            <w:tcW w:w="3152" w:type="dxa"/>
            <w:gridSpan w:val="2"/>
            <w:tcBorders>
              <w:top w:val="single" w:sz="4" w:space="0" w:color="auto"/>
              <w:left w:val="single" w:sz="4" w:space="0" w:color="auto"/>
              <w:bottom w:val="single" w:sz="4" w:space="0" w:color="auto"/>
              <w:right w:val="single" w:sz="4" w:space="0" w:color="auto"/>
            </w:tcBorders>
          </w:tcPr>
          <w:p w:rsidR="00D52694" w:rsidRPr="004E43E0" w:rsidRDefault="008A4704" w:rsidP="00E81B48">
            <w:pPr>
              <w:pStyle w:val="a3"/>
              <w:jc w:val="center"/>
              <w:rPr>
                <w:rFonts w:ascii="TH SarabunIT๙" w:hAnsi="TH SarabunIT๙" w:cs="TH SarabunIT๙"/>
                <w:b/>
                <w:bCs/>
                <w:sz w:val="32"/>
                <w:szCs w:val="32"/>
              </w:rPr>
            </w:pPr>
            <w:r>
              <w:rPr>
                <w:rFonts w:ascii="TH SarabunIT๙" w:hAnsi="TH SarabunIT๙" w:cs="TH SarabunIT๙"/>
                <w:b/>
                <w:bCs/>
                <w:sz w:val="32"/>
                <w:szCs w:val="32"/>
              </w:rPr>
              <w:t>2</w:t>
            </w:r>
            <w:r w:rsidR="00D52694" w:rsidRPr="004E43E0">
              <w:rPr>
                <w:rFonts w:ascii="TH SarabunIT๙" w:hAnsi="TH SarabunIT๙" w:cs="TH SarabunIT๙"/>
                <w:b/>
                <w:bCs/>
                <w:sz w:val="32"/>
                <w:szCs w:val="32"/>
                <w:cs/>
              </w:rPr>
              <w:t>๐</w:t>
            </w:r>
          </w:p>
        </w:tc>
      </w:tr>
    </w:tbl>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D52694" w:rsidRDefault="00D52694" w:rsidP="00D52694">
      <w:pPr>
        <w:pStyle w:val="a3"/>
        <w:rPr>
          <w:rFonts w:ascii="TH SarabunIT๙" w:hAnsi="TH SarabunIT๙" w:cs="TH SarabunIT๙"/>
          <w:sz w:val="32"/>
          <w:szCs w:val="32"/>
        </w:rPr>
      </w:pPr>
    </w:p>
    <w:p w:rsidR="008A4704" w:rsidRPr="00DD589A" w:rsidRDefault="008A4704" w:rsidP="008A4704">
      <w:pPr>
        <w:jc w:val="center"/>
        <w:rPr>
          <w:rFonts w:ascii="TH SarabunIT๙" w:hAnsi="TH SarabunIT๙" w:cs="TH SarabunIT๙"/>
          <w:b/>
          <w:bCs/>
          <w:sz w:val="32"/>
          <w:szCs w:val="32"/>
        </w:rPr>
      </w:pPr>
      <w:r w:rsidRPr="00DD589A">
        <w:rPr>
          <w:rFonts w:ascii="TH SarabunIT๙" w:hAnsi="TH SarabunIT๙" w:cs="TH SarabunIT๙"/>
          <w:b/>
          <w:bCs/>
          <w:sz w:val="32"/>
          <w:szCs w:val="32"/>
          <w:cs/>
        </w:rPr>
        <w:t>คำอธิบายรายวิชา</w:t>
      </w:r>
    </w:p>
    <w:p w:rsidR="008A4704" w:rsidRDefault="008A4704" w:rsidP="008A4704">
      <w:pPr>
        <w:pStyle w:val="a3"/>
        <w:tabs>
          <w:tab w:val="left" w:pos="864"/>
          <w:tab w:val="left" w:pos="1224"/>
          <w:tab w:val="left" w:pos="1584"/>
          <w:tab w:val="left" w:pos="1944"/>
        </w:tabs>
        <w:jc w:val="center"/>
        <w:rPr>
          <w:rFonts w:ascii="TH SarabunIT๙" w:hAnsi="TH SarabunIT๙" w:cs="TH SarabunIT๙"/>
          <w:b/>
          <w:bCs/>
          <w:sz w:val="32"/>
          <w:szCs w:val="32"/>
        </w:rPr>
      </w:pPr>
      <w:r w:rsidRPr="00792C87">
        <w:rPr>
          <w:rFonts w:ascii="TH SarabunIT๙" w:hAnsi="TH SarabunIT๙" w:cs="TH SarabunIT๙"/>
          <w:b/>
          <w:bCs/>
          <w:sz w:val="32"/>
          <w:szCs w:val="32"/>
          <w:cs/>
        </w:rPr>
        <w:t>วิชาสาระการเรียนรู้พื้นฐาน</w:t>
      </w:r>
      <w:r w:rsidRPr="00792C87">
        <w:rPr>
          <w:rFonts w:ascii="TH SarabunIT๙" w:hAnsi="TH SarabunIT๙" w:cs="TH SarabunIT๙"/>
          <w:b/>
          <w:bCs/>
          <w:sz w:val="32"/>
          <w:szCs w:val="32"/>
          <w:cs/>
        </w:rPr>
        <w:tab/>
      </w:r>
      <w:r w:rsidRPr="00E47932">
        <w:rPr>
          <w:rFonts w:ascii="TH SarabunIT๙" w:hAnsi="TH SarabunIT๙" w:cs="TH SarabunIT๙"/>
          <w:b/>
          <w:bCs/>
          <w:sz w:val="32"/>
          <w:szCs w:val="32"/>
          <w:cs/>
        </w:rPr>
        <w:t>กลุ่มสาระการเรียนรู้การงานอาชีพและเทคโนโลยี</w:t>
      </w:r>
    </w:p>
    <w:p w:rsidR="008A4704" w:rsidRDefault="008A4704" w:rsidP="008A4704">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วิชาการงานอาชีพและเทคโนโลยี </w:t>
      </w:r>
      <w:r w:rsidR="002971F9">
        <w:rPr>
          <w:rFonts w:ascii="TH SarabunIT๙" w:hAnsi="TH SarabunIT๙" w:cs="TH SarabunIT๙"/>
          <w:b/>
          <w:bCs/>
          <w:sz w:val="32"/>
          <w:szCs w:val="32"/>
        </w:rPr>
        <w:t>4</w:t>
      </w:r>
      <w:r>
        <w:rPr>
          <w:rFonts w:ascii="TH SarabunIT๙" w:hAnsi="TH SarabunIT๙" w:cs="TH SarabunIT๙"/>
          <w:b/>
          <w:bCs/>
          <w:sz w:val="32"/>
          <w:szCs w:val="32"/>
        </w:rPr>
        <w:t>(</w:t>
      </w:r>
      <w:r w:rsidR="00C26F15">
        <w:rPr>
          <w:rFonts w:ascii="TH SarabunIT๙" w:hAnsi="TH SarabunIT๙" w:cs="TH SarabunIT๙" w:hint="cs"/>
          <w:b/>
          <w:bCs/>
          <w:sz w:val="32"/>
          <w:szCs w:val="32"/>
          <w:cs/>
        </w:rPr>
        <w:t>งาน</w:t>
      </w:r>
      <w:r w:rsidR="002971F9">
        <w:rPr>
          <w:rFonts w:ascii="TH SarabunIT๙" w:hAnsi="TH SarabunIT๙" w:cs="TH SarabunIT๙" w:hint="cs"/>
          <w:b/>
          <w:bCs/>
          <w:sz w:val="32"/>
          <w:szCs w:val="32"/>
          <w:cs/>
        </w:rPr>
        <w:t>ธุรกิจ</w:t>
      </w:r>
      <w:r>
        <w:rPr>
          <w:rFonts w:ascii="TH SarabunIT๙" w:hAnsi="TH SarabunIT๙" w:cs="TH SarabunIT๙"/>
          <w:b/>
          <w:bCs/>
          <w:sz w:val="32"/>
          <w:szCs w:val="32"/>
        </w:rPr>
        <w:t>)</w:t>
      </w:r>
      <w:r>
        <w:rPr>
          <w:rFonts w:ascii="TH SarabunIT๙" w:hAnsi="TH SarabunIT๙" w:cs="TH SarabunIT๙"/>
          <w:b/>
          <w:bCs/>
          <w:sz w:val="32"/>
          <w:szCs w:val="32"/>
          <w:cs/>
        </w:rPr>
        <w:t>รหัสวิชา</w:t>
      </w:r>
      <w:r w:rsidRPr="00792C87">
        <w:rPr>
          <w:rFonts w:ascii="TH SarabunIT๙" w:hAnsi="TH SarabunIT๙" w:cs="TH SarabunIT๙"/>
          <w:b/>
          <w:bCs/>
          <w:sz w:val="32"/>
          <w:szCs w:val="32"/>
          <w:cs/>
        </w:rPr>
        <w:t>ง3</w:t>
      </w:r>
      <w:r>
        <w:rPr>
          <w:rFonts w:ascii="TH SarabunIT๙" w:hAnsi="TH SarabunIT๙" w:cs="TH SarabunIT๙" w:hint="cs"/>
          <w:b/>
          <w:bCs/>
          <w:sz w:val="32"/>
          <w:szCs w:val="32"/>
          <w:cs/>
        </w:rPr>
        <w:t>2</w:t>
      </w:r>
      <w:r w:rsidRPr="00792C87">
        <w:rPr>
          <w:rFonts w:ascii="TH SarabunIT๙" w:hAnsi="TH SarabunIT๙" w:cs="TH SarabunIT๙"/>
          <w:b/>
          <w:bCs/>
          <w:sz w:val="32"/>
          <w:szCs w:val="32"/>
          <w:cs/>
        </w:rPr>
        <w:t>10</w:t>
      </w:r>
      <w:r w:rsidR="002971F9">
        <w:rPr>
          <w:rFonts w:ascii="TH SarabunIT๙" w:hAnsi="TH SarabunIT๙" w:cs="TH SarabunIT๙"/>
          <w:b/>
          <w:bCs/>
          <w:sz w:val="32"/>
          <w:szCs w:val="32"/>
        </w:rPr>
        <w:t>2</w:t>
      </w:r>
      <w:r w:rsidRPr="00792C87">
        <w:rPr>
          <w:rFonts w:ascii="TH SarabunIT๙" w:hAnsi="TH SarabunIT๙" w:cs="TH SarabunIT๙"/>
          <w:b/>
          <w:bCs/>
          <w:sz w:val="32"/>
          <w:szCs w:val="32"/>
          <w:cs/>
        </w:rPr>
        <w:t>จำนวน0</w:t>
      </w:r>
      <w:r>
        <w:rPr>
          <w:rFonts w:ascii="TH SarabunIT๙" w:hAnsi="TH SarabunIT๙" w:cs="TH SarabunIT๙" w:hint="cs"/>
          <w:b/>
          <w:bCs/>
          <w:sz w:val="32"/>
          <w:szCs w:val="32"/>
          <w:cs/>
        </w:rPr>
        <w:t xml:space="preserve">.5 </w:t>
      </w:r>
      <w:r w:rsidRPr="00792C87">
        <w:rPr>
          <w:rFonts w:ascii="TH SarabunIT๙" w:hAnsi="TH SarabunIT๙" w:cs="TH SarabunIT๙"/>
          <w:b/>
          <w:bCs/>
          <w:sz w:val="32"/>
          <w:szCs w:val="32"/>
          <w:cs/>
        </w:rPr>
        <w:t>หน่วยกิต</w:t>
      </w:r>
    </w:p>
    <w:p w:rsidR="002971F9" w:rsidRDefault="008A4704" w:rsidP="002971F9">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b/>
          <w:bCs/>
          <w:sz w:val="32"/>
          <w:szCs w:val="32"/>
          <w:cs/>
        </w:rPr>
        <w:t>จำนวน</w:t>
      </w:r>
      <w:r>
        <w:rPr>
          <w:rFonts w:ascii="TH SarabunIT๙" w:hAnsi="TH SarabunIT๙" w:cs="TH SarabunIT๙" w:hint="cs"/>
          <w:b/>
          <w:bCs/>
          <w:sz w:val="32"/>
          <w:szCs w:val="32"/>
          <w:cs/>
        </w:rPr>
        <w:t xml:space="preserve"> 1 </w:t>
      </w:r>
      <w:r w:rsidRPr="00792C87">
        <w:rPr>
          <w:rFonts w:ascii="TH SarabunIT๙" w:hAnsi="TH SarabunIT๙" w:cs="TH SarabunIT๙"/>
          <w:b/>
          <w:bCs/>
          <w:sz w:val="32"/>
          <w:szCs w:val="32"/>
          <w:cs/>
        </w:rPr>
        <w:t>ชั่วโมง/สัปดาห์จำนวน</w:t>
      </w:r>
      <w:r>
        <w:rPr>
          <w:rFonts w:ascii="TH SarabunIT๙" w:hAnsi="TH SarabunIT๙" w:cs="TH SarabunIT๙" w:hint="cs"/>
          <w:b/>
          <w:bCs/>
          <w:sz w:val="32"/>
          <w:szCs w:val="32"/>
          <w:cs/>
        </w:rPr>
        <w:t xml:space="preserve">  2</w:t>
      </w:r>
      <w:r w:rsidRPr="00792C87">
        <w:rPr>
          <w:rFonts w:ascii="TH SarabunIT๙" w:hAnsi="TH SarabunIT๙" w:cs="TH SarabunIT๙"/>
          <w:b/>
          <w:bCs/>
          <w:sz w:val="32"/>
          <w:szCs w:val="32"/>
          <w:cs/>
        </w:rPr>
        <w:t>0</w:t>
      </w:r>
      <w:r w:rsidRPr="00792C87">
        <w:rPr>
          <w:rFonts w:ascii="TH SarabunIT๙" w:hAnsi="TH SarabunIT๙" w:cs="TH SarabunIT๙"/>
          <w:b/>
          <w:bCs/>
          <w:sz w:val="32"/>
          <w:szCs w:val="32"/>
          <w:cs/>
        </w:rPr>
        <w:tab/>
        <w:t>ชั่วโมง/ภาคเรียน</w:t>
      </w:r>
    </w:p>
    <w:p w:rsidR="002971F9" w:rsidRPr="002971F9" w:rsidRDefault="002971F9" w:rsidP="002971F9">
      <w:pPr>
        <w:pStyle w:val="a3"/>
        <w:tabs>
          <w:tab w:val="left" w:pos="864"/>
          <w:tab w:val="left" w:pos="1224"/>
          <w:tab w:val="left" w:pos="1584"/>
          <w:tab w:val="left" w:pos="1944"/>
        </w:tabs>
        <w:rPr>
          <w:rFonts w:ascii="TH SarabunIT๙" w:hAnsi="TH SarabunIT๙" w:cs="TH SarabunIT๙"/>
          <w:sz w:val="16"/>
          <w:szCs w:val="16"/>
        </w:rPr>
      </w:pPr>
      <w:r w:rsidRPr="002971F9">
        <w:rPr>
          <w:rFonts w:ascii="TH SarabunIT๙" w:hAnsi="TH SarabunIT๙" w:cs="TH SarabunIT๙"/>
          <w:sz w:val="16"/>
          <w:szCs w:val="16"/>
        </w:rPr>
        <w:tab/>
      </w:r>
    </w:p>
    <w:p w:rsidR="00876D87" w:rsidRPr="001E4538" w:rsidRDefault="00876D87" w:rsidP="00876D87">
      <w:pPr>
        <w:ind w:firstLine="720"/>
        <w:jc w:val="thaiDistribute"/>
        <w:rPr>
          <w:rFonts w:ascii="TH SarabunIT๙" w:hAnsi="TH SarabunIT๙" w:cs="TH SarabunIT๙"/>
          <w:color w:val="000000" w:themeColor="text1"/>
          <w:sz w:val="32"/>
          <w:szCs w:val="32"/>
        </w:rPr>
      </w:pPr>
      <w:r w:rsidRPr="001E4538">
        <w:rPr>
          <w:rFonts w:ascii="TH SarabunIT๙" w:hAnsi="TH SarabunIT๙" w:cs="TH SarabunIT๙"/>
          <w:color w:val="000000" w:themeColor="text1"/>
          <w:sz w:val="32"/>
          <w:szCs w:val="32"/>
          <w:cs/>
        </w:rPr>
        <w:t xml:space="preserve">ศึกษา ความรู้เรื่องแนวทางสู่อาชีพที่สนใจ หลักการเลือกและใช้เทคโนโลยีอย่างเหมาะสมกับอาชีพรูปแบบขององค์กรธุรกิจ และการศึกษาแหล่งภูมิปัญญาท้องถิ่น  การประยุกต์ใช้อาชีพในชีวิตประจำวันการวิเคราะห์ </w:t>
      </w:r>
      <w:r w:rsidRPr="001E4538">
        <w:rPr>
          <w:rFonts w:ascii="TH SarabunIT๙" w:hAnsi="TH SarabunIT๙" w:cs="TH SarabunIT๙"/>
          <w:color w:val="000000" w:themeColor="text1"/>
          <w:sz w:val="32"/>
          <w:szCs w:val="32"/>
        </w:rPr>
        <w:t xml:space="preserve">SWOT </w:t>
      </w:r>
      <w:r w:rsidRPr="001E4538">
        <w:rPr>
          <w:rFonts w:ascii="TH SarabunIT๙" w:hAnsi="TH SarabunIT๙" w:cs="TH SarabunIT๙"/>
          <w:color w:val="000000" w:themeColor="text1"/>
          <w:sz w:val="32"/>
          <w:szCs w:val="32"/>
          <w:cs/>
        </w:rPr>
        <w:t>เพื่อค้นพบอาชีพที่เหมาะสมกับตนเองอธิบายความสำคัญของธุรกิจขนาดกลางและขนาดย่อม (</w:t>
      </w:r>
      <w:r w:rsidRPr="001E4538">
        <w:rPr>
          <w:rFonts w:ascii="TH SarabunIT๙" w:hAnsi="TH SarabunIT๙" w:cs="TH SarabunIT๙"/>
          <w:color w:val="000000" w:themeColor="text1"/>
          <w:sz w:val="32"/>
          <w:szCs w:val="32"/>
        </w:rPr>
        <w:t xml:space="preserve">SMEs) </w:t>
      </w:r>
      <w:r w:rsidRPr="001E4538">
        <w:rPr>
          <w:rFonts w:ascii="TH SarabunIT๙" w:hAnsi="TH SarabunIT๙" w:cs="TH SarabunIT๙"/>
          <w:color w:val="000000" w:themeColor="text1"/>
          <w:sz w:val="32"/>
          <w:szCs w:val="32"/>
          <w:cs/>
        </w:rPr>
        <w:t>ได้ จำแนกประเภทของธุรกิจขนาดกลางและขนาดย่อม (</w:t>
      </w:r>
      <w:r w:rsidRPr="001E4538">
        <w:rPr>
          <w:rFonts w:ascii="TH SarabunIT๙" w:hAnsi="TH SarabunIT๙" w:cs="TH SarabunIT๙"/>
          <w:color w:val="000000" w:themeColor="text1"/>
          <w:sz w:val="32"/>
          <w:szCs w:val="32"/>
        </w:rPr>
        <w:t xml:space="preserve">SMEs) </w:t>
      </w:r>
      <w:r w:rsidRPr="001E4538">
        <w:rPr>
          <w:rFonts w:ascii="TH SarabunIT๙" w:hAnsi="TH SarabunIT๙" w:cs="TH SarabunIT๙"/>
          <w:color w:val="000000" w:themeColor="text1"/>
          <w:sz w:val="32"/>
          <w:szCs w:val="32"/>
          <w:cs/>
        </w:rPr>
        <w:t xml:space="preserve">ได้ วิเคราะห์สถานการณ์ด้วยหลัก </w:t>
      </w:r>
      <w:r w:rsidRPr="001E4538">
        <w:rPr>
          <w:rFonts w:ascii="TH SarabunIT๙" w:hAnsi="TH SarabunIT๙" w:cs="TH SarabunIT๙"/>
          <w:color w:val="000000" w:themeColor="text1"/>
          <w:sz w:val="32"/>
          <w:szCs w:val="32"/>
        </w:rPr>
        <w:t xml:space="preserve">SWOT Analysis </w:t>
      </w:r>
      <w:r w:rsidRPr="001E4538">
        <w:rPr>
          <w:rFonts w:ascii="TH SarabunIT๙" w:hAnsi="TH SarabunIT๙" w:cs="TH SarabunIT๙"/>
          <w:color w:val="000000" w:themeColor="text1"/>
          <w:sz w:val="32"/>
          <w:szCs w:val="32"/>
          <w:cs/>
        </w:rPr>
        <w:t xml:space="preserve">ได้ศึกษาความหมายและจุดประสงค์ของการบัญชี  ประโยชน์ของข้อมูลการบัญชี  อธิบายความสำคัญของการบริหารเงินงบประมาณและการบัญชีได้ </w:t>
      </w:r>
      <w:r w:rsidRPr="001E4538">
        <w:rPr>
          <w:rFonts w:ascii="TH SarabunIT๙" w:hAnsi="TH SarabunIT๙" w:cs="TH SarabunIT๙" w:hint="cs"/>
          <w:color w:val="000000" w:themeColor="text1"/>
          <w:sz w:val="32"/>
          <w:szCs w:val="32"/>
          <w:cs/>
        </w:rPr>
        <w:t xml:space="preserve"> การจัดทำบัญชีระเบียนเงินสดสามช่อง ระเบียนเงินสดแยกประเภท การจัดทำ</w:t>
      </w:r>
      <w:r w:rsidRPr="001E4538">
        <w:rPr>
          <w:rFonts w:ascii="TH SarabunIT๙" w:hAnsi="TH SarabunIT๙" w:cs="TH SarabunIT๙"/>
          <w:color w:val="000000" w:themeColor="text1"/>
          <w:sz w:val="32"/>
          <w:szCs w:val="32"/>
          <w:cs/>
        </w:rPr>
        <w:t>บัญชีครัวเรือนตามแนวเศรษฐกิจพอเพียง</w:t>
      </w:r>
      <w:r>
        <w:rPr>
          <w:rFonts w:ascii="TH SarabunIT๙" w:hAnsi="TH SarabunIT๙" w:cs="TH SarabunIT๙" w:hint="cs"/>
          <w:color w:val="000000" w:themeColor="text1"/>
          <w:sz w:val="32"/>
          <w:szCs w:val="32"/>
          <w:cs/>
        </w:rPr>
        <w:t xml:space="preserve"> และอธิบายความหมายของภาษีประเภทต่างๆ ได้</w:t>
      </w:r>
    </w:p>
    <w:p w:rsidR="002971F9" w:rsidRPr="00E47932" w:rsidRDefault="002971F9" w:rsidP="002971F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กระบวนการหกลุ่ม ทักษะกระบวนการทำงาน  ทักษะการทะงานร่วมกัน  ทักษะการแสวงหาความรู้  ทักษะการจัดการ  กระบวนการแก้ปัญหา   </w:t>
      </w:r>
    </w:p>
    <w:p w:rsidR="002971F9" w:rsidRPr="009C53E5" w:rsidRDefault="002971F9" w:rsidP="002971F9">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w:t>
      </w:r>
      <w:r>
        <w:rPr>
          <w:rFonts w:ascii="TH SarabunIT๙" w:hAnsi="TH SarabunIT๙" w:cs="TH SarabunIT๙" w:hint="cs"/>
          <w:sz w:val="32"/>
          <w:szCs w:val="32"/>
          <w:cs/>
        </w:rPr>
        <w:t>ค</w:t>
      </w:r>
      <w:r w:rsidRPr="009C53E5">
        <w:rPr>
          <w:rFonts w:ascii="TH SarabunIT๙" w:hAnsi="TH SarabunIT๙" w:cs="TH SarabunIT๙"/>
          <w:sz w:val="32"/>
          <w:szCs w:val="32"/>
          <w:cs/>
        </w:rPr>
        <w:t>โลกาภิวัตน์ได้อย่างเหมาะสม มีคุณธรรม  และมีลักษณะนิสัยรักการทำงาน</w:t>
      </w:r>
    </w:p>
    <w:p w:rsidR="008A4704" w:rsidRDefault="008A4704" w:rsidP="008A4704">
      <w:pPr>
        <w:rPr>
          <w:rFonts w:ascii="TH SarabunIT๙" w:hAnsi="TH SarabunIT๙" w:cs="TH SarabunIT๙"/>
          <w:b/>
          <w:bCs/>
          <w:sz w:val="32"/>
          <w:szCs w:val="32"/>
        </w:rPr>
      </w:pPr>
    </w:p>
    <w:p w:rsidR="008A4704" w:rsidRPr="00DD589A" w:rsidRDefault="008A4704" w:rsidP="002971F9">
      <w:pPr>
        <w:ind w:firstLine="720"/>
        <w:rPr>
          <w:rFonts w:ascii="TH SarabunIT๙" w:hAnsi="TH SarabunIT๙" w:cs="TH SarabunIT๙"/>
          <w:b/>
          <w:bCs/>
          <w:sz w:val="32"/>
          <w:szCs w:val="32"/>
        </w:rPr>
      </w:pPr>
      <w:r w:rsidRPr="00DD589A">
        <w:rPr>
          <w:rFonts w:ascii="TH SarabunIT๙" w:hAnsi="TH SarabunIT๙" w:cs="TH SarabunIT๙"/>
          <w:b/>
          <w:bCs/>
          <w:sz w:val="32"/>
          <w:szCs w:val="32"/>
          <w:cs/>
        </w:rPr>
        <w:t>รหัสตัวชี้วัด</w:t>
      </w:r>
    </w:p>
    <w:p w:rsidR="008A4704" w:rsidRPr="00DD589A" w:rsidRDefault="008A4704" w:rsidP="008A4704">
      <w:pPr>
        <w:ind w:firstLine="720"/>
        <w:rPr>
          <w:rFonts w:ascii="TH SarabunIT๙" w:hAnsi="TH SarabunIT๙" w:cs="TH SarabunIT๙"/>
          <w:sz w:val="32"/>
          <w:szCs w:val="32"/>
        </w:rPr>
      </w:pPr>
      <w:r w:rsidRPr="009A34D1">
        <w:rPr>
          <w:rFonts w:ascii="TH SarabunIT๙" w:hAnsi="TH SarabunIT๙" w:cs="TH SarabunIT๙"/>
          <w:sz w:val="32"/>
          <w:szCs w:val="32"/>
          <w:cs/>
        </w:rPr>
        <w:t xml:space="preserve">ง1.1 </w:t>
      </w:r>
      <w:r w:rsidR="002971F9">
        <w:rPr>
          <w:rFonts w:ascii="TH SarabunIT๙" w:hAnsi="TH SarabunIT๙" w:cs="TH SarabunIT๙"/>
          <w:sz w:val="32"/>
          <w:szCs w:val="32"/>
        </w:rPr>
        <w:t xml:space="preserve">= </w:t>
      </w:r>
      <w:r w:rsidRPr="009A34D1">
        <w:rPr>
          <w:rFonts w:ascii="TH SarabunIT๙" w:hAnsi="TH SarabunIT๙" w:cs="TH SarabunIT๙"/>
          <w:sz w:val="32"/>
          <w:szCs w:val="32"/>
          <w:cs/>
        </w:rPr>
        <w:t>ม.4-6/1</w:t>
      </w:r>
      <w:r w:rsidRPr="009A34D1">
        <w:rPr>
          <w:rFonts w:ascii="TH SarabunIT๙" w:hAnsi="TH SarabunIT๙" w:cs="TH SarabunIT๙"/>
          <w:sz w:val="32"/>
          <w:szCs w:val="32"/>
        </w:rPr>
        <w:t>,</w:t>
      </w:r>
      <w:r w:rsidRPr="009A34D1">
        <w:rPr>
          <w:rFonts w:ascii="TH SarabunIT๙" w:hAnsi="TH SarabunIT๙" w:cs="TH SarabunIT๙"/>
          <w:sz w:val="32"/>
          <w:szCs w:val="32"/>
          <w:cs/>
        </w:rPr>
        <w:t>ม.4-6/2</w:t>
      </w:r>
      <w:r w:rsidRPr="009A34D1">
        <w:rPr>
          <w:rFonts w:ascii="TH SarabunIT๙" w:hAnsi="TH SarabunIT๙" w:cs="TH SarabunIT๙"/>
          <w:sz w:val="32"/>
          <w:szCs w:val="32"/>
        </w:rPr>
        <w:t xml:space="preserve">, </w:t>
      </w:r>
      <w:r w:rsidRPr="009A34D1">
        <w:rPr>
          <w:rFonts w:ascii="TH SarabunIT๙" w:hAnsi="TH SarabunIT๙" w:cs="TH SarabunIT๙"/>
          <w:sz w:val="32"/>
          <w:szCs w:val="32"/>
          <w:cs/>
        </w:rPr>
        <w:t>ม.4-6/3</w:t>
      </w:r>
      <w:r w:rsidRPr="009A34D1">
        <w:rPr>
          <w:rFonts w:ascii="TH SarabunIT๙" w:hAnsi="TH SarabunIT๙" w:cs="TH SarabunIT๙"/>
          <w:sz w:val="32"/>
          <w:szCs w:val="32"/>
        </w:rPr>
        <w:t>,</w:t>
      </w:r>
      <w:r w:rsidRPr="009A34D1">
        <w:rPr>
          <w:rFonts w:ascii="TH SarabunIT๙" w:hAnsi="TH SarabunIT๙" w:cs="TH SarabunIT๙"/>
          <w:sz w:val="32"/>
          <w:szCs w:val="32"/>
          <w:cs/>
        </w:rPr>
        <w:t>ม.4-6/4</w:t>
      </w:r>
      <w:r w:rsidRPr="009A34D1">
        <w:rPr>
          <w:rFonts w:ascii="TH SarabunIT๙" w:hAnsi="TH SarabunIT๙" w:cs="TH SarabunIT๙"/>
          <w:sz w:val="32"/>
          <w:szCs w:val="32"/>
        </w:rPr>
        <w:t xml:space="preserve">, </w:t>
      </w:r>
      <w:r w:rsidRPr="009A34D1">
        <w:rPr>
          <w:rFonts w:ascii="TH SarabunIT๙" w:hAnsi="TH SarabunIT๙" w:cs="TH SarabunIT๙"/>
          <w:sz w:val="32"/>
          <w:szCs w:val="32"/>
          <w:cs/>
        </w:rPr>
        <w:t>ม.4-6/5</w:t>
      </w:r>
      <w:r w:rsidRPr="009A34D1">
        <w:rPr>
          <w:rFonts w:ascii="TH SarabunIT๙" w:hAnsi="TH SarabunIT๙" w:cs="TH SarabunIT๙"/>
          <w:sz w:val="32"/>
          <w:szCs w:val="32"/>
        </w:rPr>
        <w:t xml:space="preserve">, </w:t>
      </w:r>
      <w:r w:rsidRPr="009A34D1">
        <w:rPr>
          <w:rFonts w:ascii="TH SarabunIT๙" w:hAnsi="TH SarabunIT๙" w:cs="TH SarabunIT๙"/>
          <w:sz w:val="32"/>
          <w:szCs w:val="32"/>
          <w:cs/>
        </w:rPr>
        <w:t>ม.4-6/6</w:t>
      </w:r>
      <w:r w:rsidRPr="009A34D1">
        <w:rPr>
          <w:rFonts w:ascii="TH SarabunIT๙" w:hAnsi="TH SarabunIT๙" w:cs="TH SarabunIT๙"/>
          <w:sz w:val="32"/>
          <w:szCs w:val="32"/>
        </w:rPr>
        <w:t xml:space="preserve">, </w:t>
      </w:r>
      <w:r w:rsidRPr="009A34D1">
        <w:rPr>
          <w:rFonts w:ascii="TH SarabunIT๙" w:hAnsi="TH SarabunIT๙" w:cs="TH SarabunIT๙"/>
          <w:sz w:val="32"/>
          <w:szCs w:val="32"/>
          <w:cs/>
        </w:rPr>
        <w:t xml:space="preserve">ม.4-6/7   </w:t>
      </w:r>
    </w:p>
    <w:p w:rsidR="008A4704" w:rsidRDefault="008A4704" w:rsidP="008A4704">
      <w:pPr>
        <w:ind w:firstLine="720"/>
        <w:rPr>
          <w:rFonts w:ascii="TH SarabunIT๙" w:hAnsi="TH SarabunIT๙" w:cs="TH SarabunIT๙"/>
          <w:sz w:val="32"/>
          <w:szCs w:val="32"/>
        </w:rPr>
      </w:pPr>
      <w:r w:rsidRPr="009A34D1">
        <w:rPr>
          <w:rFonts w:ascii="TH SarabunIT๙" w:hAnsi="TH SarabunIT๙" w:cs="TH SarabunIT๙"/>
          <w:sz w:val="32"/>
          <w:szCs w:val="32"/>
          <w:cs/>
        </w:rPr>
        <w:t>ส</w:t>
      </w:r>
      <w:r w:rsidR="002971F9">
        <w:rPr>
          <w:rFonts w:ascii="TH SarabunIT๙" w:hAnsi="TH SarabunIT๙" w:cs="TH SarabunIT๙"/>
          <w:sz w:val="32"/>
          <w:szCs w:val="32"/>
          <w:cs/>
        </w:rPr>
        <w:t xml:space="preserve">3.1 </w:t>
      </w:r>
      <w:r w:rsidR="002971F9">
        <w:rPr>
          <w:rFonts w:ascii="TH SarabunIT๙" w:hAnsi="TH SarabunIT๙" w:cs="TH SarabunIT๙"/>
          <w:sz w:val="32"/>
          <w:szCs w:val="32"/>
        </w:rPr>
        <w:t xml:space="preserve">= </w:t>
      </w:r>
      <w:r w:rsidRPr="009A34D1">
        <w:rPr>
          <w:rFonts w:ascii="TH SarabunIT๙" w:hAnsi="TH SarabunIT๙" w:cs="TH SarabunIT๙"/>
          <w:sz w:val="32"/>
          <w:szCs w:val="32"/>
          <w:cs/>
        </w:rPr>
        <w:t xml:space="preserve">ม.4-6/2 </w:t>
      </w:r>
    </w:p>
    <w:p w:rsidR="008A4704" w:rsidRPr="00DD589A" w:rsidRDefault="008A4704" w:rsidP="002971F9">
      <w:pPr>
        <w:ind w:firstLine="720"/>
        <w:rPr>
          <w:rFonts w:ascii="TH SarabunIT๙" w:hAnsi="TH SarabunIT๙" w:cs="TH SarabunIT๙"/>
          <w:b/>
          <w:bCs/>
          <w:sz w:val="32"/>
          <w:szCs w:val="32"/>
        </w:rPr>
      </w:pPr>
      <w:r w:rsidRPr="00DD589A">
        <w:rPr>
          <w:rFonts w:ascii="TH SarabunIT๙" w:hAnsi="TH SarabunIT๙" w:cs="TH SarabunIT๙"/>
          <w:b/>
          <w:bCs/>
          <w:sz w:val="32"/>
          <w:szCs w:val="32"/>
          <w:cs/>
        </w:rPr>
        <w:t xml:space="preserve">รวมทั้งหมด  </w:t>
      </w:r>
      <w:r>
        <w:rPr>
          <w:rFonts w:ascii="TH SarabunIT๙" w:hAnsi="TH SarabunIT๙" w:cs="TH SarabunIT๙" w:hint="cs"/>
          <w:b/>
          <w:bCs/>
          <w:sz w:val="32"/>
          <w:szCs w:val="32"/>
          <w:cs/>
        </w:rPr>
        <w:t>8</w:t>
      </w:r>
      <w:r w:rsidRPr="00DD589A">
        <w:rPr>
          <w:rFonts w:ascii="TH SarabunIT๙" w:hAnsi="TH SarabunIT๙" w:cs="TH SarabunIT๙"/>
          <w:b/>
          <w:bCs/>
          <w:sz w:val="32"/>
          <w:szCs w:val="32"/>
          <w:cs/>
        </w:rPr>
        <w:t xml:space="preserve">  ตัวชี้วัด</w:t>
      </w:r>
    </w:p>
    <w:p w:rsidR="008A4704" w:rsidRPr="00DD589A" w:rsidRDefault="008A4704" w:rsidP="008A4704">
      <w:pPr>
        <w:rPr>
          <w:rFonts w:ascii="TH SarabunIT๙" w:hAnsi="TH SarabunIT๙" w:cs="TH SarabunIT๙"/>
          <w:sz w:val="32"/>
          <w:szCs w:val="32"/>
        </w:rPr>
      </w:pPr>
    </w:p>
    <w:p w:rsidR="008A4704" w:rsidRPr="00DD589A" w:rsidRDefault="008A4704" w:rsidP="008A4704">
      <w:pPr>
        <w:rPr>
          <w:rFonts w:ascii="TH SarabunIT๙" w:hAnsi="TH SarabunIT๙" w:cs="TH SarabunIT๙"/>
          <w:sz w:val="32"/>
          <w:szCs w:val="32"/>
        </w:rPr>
      </w:pPr>
    </w:p>
    <w:p w:rsidR="008A4704" w:rsidRPr="00DD589A" w:rsidRDefault="008A4704" w:rsidP="008A4704">
      <w:pPr>
        <w:rPr>
          <w:rFonts w:ascii="TH SarabunIT๙" w:hAnsi="TH SarabunIT๙" w:cs="TH SarabunIT๙"/>
          <w:sz w:val="32"/>
          <w:szCs w:val="32"/>
        </w:rPr>
      </w:pPr>
    </w:p>
    <w:p w:rsidR="008A4704" w:rsidRPr="00DD589A" w:rsidRDefault="008A4704" w:rsidP="008A4704">
      <w:pPr>
        <w:rPr>
          <w:rFonts w:ascii="TH SarabunIT๙" w:hAnsi="TH SarabunIT๙" w:cs="TH SarabunIT๙"/>
          <w:sz w:val="32"/>
          <w:szCs w:val="32"/>
        </w:rPr>
      </w:pPr>
    </w:p>
    <w:p w:rsidR="008A4704" w:rsidRPr="00DD589A" w:rsidRDefault="008A4704" w:rsidP="008A4704">
      <w:pPr>
        <w:rPr>
          <w:rFonts w:ascii="TH SarabunIT๙" w:hAnsi="TH SarabunIT๙" w:cs="TH SarabunIT๙"/>
          <w:sz w:val="32"/>
          <w:szCs w:val="32"/>
        </w:rPr>
      </w:pPr>
    </w:p>
    <w:p w:rsidR="008A4704" w:rsidRPr="00DD589A" w:rsidRDefault="008A4704" w:rsidP="008A4704">
      <w:pPr>
        <w:rPr>
          <w:rFonts w:ascii="TH SarabunIT๙" w:hAnsi="TH SarabunIT๙" w:cs="TH SarabunIT๙"/>
          <w:sz w:val="32"/>
          <w:szCs w:val="32"/>
        </w:rPr>
      </w:pPr>
    </w:p>
    <w:p w:rsidR="008A4704" w:rsidRDefault="008A4704" w:rsidP="008A4704">
      <w:pPr>
        <w:jc w:val="center"/>
        <w:rPr>
          <w:rFonts w:ascii="TH SarabunIT๙" w:hAnsi="TH SarabunIT๙" w:cs="TH SarabunIT๙"/>
          <w:b/>
          <w:bCs/>
          <w:sz w:val="32"/>
          <w:szCs w:val="32"/>
        </w:rPr>
      </w:pPr>
    </w:p>
    <w:p w:rsidR="008A4704" w:rsidRPr="00DD589A" w:rsidRDefault="008A4704" w:rsidP="008A4704">
      <w:pPr>
        <w:jc w:val="center"/>
        <w:rPr>
          <w:rFonts w:ascii="TH SarabunIT๙" w:hAnsi="TH SarabunIT๙" w:cs="TH SarabunIT๙"/>
          <w:b/>
          <w:bCs/>
          <w:sz w:val="32"/>
          <w:szCs w:val="32"/>
        </w:rPr>
      </w:pPr>
    </w:p>
    <w:p w:rsidR="008A4704" w:rsidRDefault="008A4704" w:rsidP="008A4704">
      <w:pPr>
        <w:jc w:val="center"/>
        <w:rPr>
          <w:rFonts w:ascii="TH SarabunIT๙" w:hAnsi="TH SarabunIT๙" w:cs="TH SarabunIT๙"/>
          <w:b/>
          <w:bCs/>
          <w:sz w:val="32"/>
          <w:szCs w:val="32"/>
        </w:rPr>
      </w:pPr>
    </w:p>
    <w:p w:rsidR="00D530A0" w:rsidRDefault="00D530A0" w:rsidP="008A4704">
      <w:pPr>
        <w:jc w:val="center"/>
        <w:rPr>
          <w:rFonts w:ascii="TH SarabunIT๙" w:hAnsi="TH SarabunIT๙" w:cs="TH SarabunIT๙"/>
          <w:b/>
          <w:bCs/>
          <w:sz w:val="32"/>
          <w:szCs w:val="32"/>
        </w:rPr>
      </w:pPr>
    </w:p>
    <w:p w:rsidR="00D530A0" w:rsidRDefault="00D530A0" w:rsidP="008A4704">
      <w:pPr>
        <w:jc w:val="center"/>
        <w:rPr>
          <w:rFonts w:ascii="TH SarabunIT๙" w:hAnsi="TH SarabunIT๙" w:cs="TH SarabunIT๙"/>
          <w:b/>
          <w:bCs/>
          <w:sz w:val="32"/>
          <w:szCs w:val="32"/>
        </w:rPr>
      </w:pPr>
    </w:p>
    <w:p w:rsidR="00D530A0" w:rsidRDefault="00D530A0" w:rsidP="008A4704">
      <w:pPr>
        <w:jc w:val="center"/>
        <w:rPr>
          <w:rFonts w:ascii="TH SarabunIT๙" w:hAnsi="TH SarabunIT๙" w:cs="TH SarabunIT๙"/>
          <w:b/>
          <w:bCs/>
          <w:sz w:val="32"/>
          <w:szCs w:val="32"/>
        </w:rPr>
      </w:pPr>
    </w:p>
    <w:p w:rsidR="00D530A0" w:rsidRDefault="00D530A0" w:rsidP="008A4704">
      <w:pPr>
        <w:jc w:val="center"/>
        <w:rPr>
          <w:rFonts w:ascii="TH SarabunIT๙" w:hAnsi="TH SarabunIT๙" w:cs="TH SarabunIT๙"/>
          <w:b/>
          <w:bCs/>
          <w:sz w:val="32"/>
          <w:szCs w:val="32"/>
        </w:rPr>
      </w:pPr>
    </w:p>
    <w:p w:rsidR="008A4704" w:rsidRDefault="008A4704" w:rsidP="004735B7">
      <w:pPr>
        <w:jc w:val="center"/>
        <w:rPr>
          <w:rFonts w:ascii="TH SarabunIT๙" w:hAnsi="TH SarabunIT๙" w:cs="TH SarabunIT๙"/>
          <w:b/>
          <w:bCs/>
          <w:sz w:val="32"/>
          <w:szCs w:val="32"/>
          <w:cs/>
        </w:rPr>
      </w:pPr>
      <w:r w:rsidRPr="00DD589A">
        <w:rPr>
          <w:rFonts w:ascii="TH SarabunIT๙" w:hAnsi="TH SarabunIT๙" w:cs="TH SarabunIT๙"/>
          <w:b/>
          <w:bCs/>
          <w:sz w:val="32"/>
          <w:szCs w:val="32"/>
          <w:cs/>
        </w:rPr>
        <w:t>หน่วยการเรียนรู้</w:t>
      </w:r>
    </w:p>
    <w:p w:rsidR="004735B7" w:rsidRDefault="008A4704" w:rsidP="004735B7">
      <w:pPr>
        <w:tabs>
          <w:tab w:val="left" w:pos="0"/>
          <w:tab w:val="left" w:pos="2552"/>
          <w:tab w:val="left" w:pos="4536"/>
          <w:tab w:val="left" w:pos="5387"/>
          <w:tab w:val="left" w:pos="7371"/>
          <w:tab w:val="left" w:pos="8364"/>
          <w:tab w:val="left" w:pos="9072"/>
        </w:tabs>
        <w:ind w:right="-552"/>
        <w:jc w:val="center"/>
        <w:rPr>
          <w:rFonts w:ascii="TH SarabunIT๙" w:hAnsi="TH SarabunIT๙" w:cs="TH SarabunIT๙"/>
          <w:b/>
          <w:bCs/>
          <w:sz w:val="32"/>
          <w:szCs w:val="32"/>
        </w:rPr>
      </w:pPr>
      <w:r w:rsidRPr="00DD589A">
        <w:rPr>
          <w:rFonts w:ascii="TH SarabunIT๙" w:hAnsi="TH SarabunIT๙" w:cs="TH SarabunIT๙"/>
          <w:b/>
          <w:bCs/>
          <w:sz w:val="32"/>
          <w:szCs w:val="32"/>
          <w:cs/>
        </w:rPr>
        <w:t>สาระการเรียนรู้พื</w:t>
      </w:r>
      <w:r>
        <w:rPr>
          <w:rFonts w:ascii="TH SarabunIT๙" w:hAnsi="TH SarabunIT๙" w:cs="TH SarabunIT๙"/>
          <w:b/>
          <w:bCs/>
          <w:sz w:val="32"/>
          <w:szCs w:val="32"/>
          <w:cs/>
        </w:rPr>
        <w:t>้นฐาน</w:t>
      </w:r>
      <w:r w:rsidRPr="00DD589A">
        <w:rPr>
          <w:rFonts w:ascii="TH SarabunIT๙" w:hAnsi="TH SarabunIT๙" w:cs="TH SarabunIT๙"/>
          <w:b/>
          <w:bCs/>
          <w:sz w:val="32"/>
          <w:szCs w:val="32"/>
          <w:cs/>
        </w:rPr>
        <w:t>วิชา</w:t>
      </w:r>
      <w:r w:rsidRPr="00DD589A">
        <w:rPr>
          <w:rFonts w:ascii="TH SarabunIT๙" w:hAnsi="TH SarabunIT๙" w:cs="TH SarabunIT๙"/>
          <w:b/>
          <w:bCs/>
          <w:sz w:val="32"/>
          <w:szCs w:val="32"/>
          <w:cs/>
        </w:rPr>
        <w:tab/>
        <w:t>การงานอาชีพและเทคโนโลยี</w:t>
      </w:r>
      <w:r>
        <w:rPr>
          <w:rFonts w:ascii="TH SarabunIT๙" w:hAnsi="TH SarabunIT๙" w:cs="TH SarabunIT๙" w:hint="cs"/>
          <w:b/>
          <w:bCs/>
          <w:sz w:val="32"/>
          <w:szCs w:val="32"/>
          <w:cs/>
        </w:rPr>
        <w:t xml:space="preserve"> (งานธุรกิจ)</w:t>
      </w:r>
    </w:p>
    <w:p w:rsidR="008A4704" w:rsidRPr="00DD589A" w:rsidRDefault="008A4704" w:rsidP="004735B7">
      <w:pPr>
        <w:tabs>
          <w:tab w:val="left" w:pos="0"/>
          <w:tab w:val="left" w:pos="2552"/>
          <w:tab w:val="left" w:pos="4536"/>
          <w:tab w:val="left" w:pos="5387"/>
          <w:tab w:val="left" w:pos="7371"/>
          <w:tab w:val="left" w:pos="8364"/>
          <w:tab w:val="left" w:pos="9072"/>
        </w:tabs>
        <w:ind w:right="-552"/>
        <w:jc w:val="center"/>
        <w:rPr>
          <w:rFonts w:ascii="TH SarabunIT๙" w:hAnsi="TH SarabunIT๙" w:cs="TH SarabunIT๙"/>
          <w:b/>
          <w:bCs/>
          <w:sz w:val="32"/>
          <w:szCs w:val="32"/>
        </w:rPr>
      </w:pPr>
      <w:r w:rsidRPr="00DD589A">
        <w:rPr>
          <w:rFonts w:ascii="TH SarabunIT๙" w:hAnsi="TH SarabunIT๙" w:cs="TH SarabunIT๙"/>
          <w:b/>
          <w:bCs/>
          <w:sz w:val="32"/>
          <w:szCs w:val="32"/>
          <w:cs/>
        </w:rPr>
        <w:lastRenderedPageBreak/>
        <w:t>รหัสวิชา</w:t>
      </w:r>
      <w:r>
        <w:rPr>
          <w:rFonts w:ascii="TH SarabunIT๙" w:hAnsi="TH SarabunIT๙" w:cs="TH SarabunIT๙" w:hint="cs"/>
          <w:b/>
          <w:bCs/>
          <w:sz w:val="32"/>
          <w:szCs w:val="32"/>
          <w:cs/>
        </w:rPr>
        <w:t xml:space="preserve"> ง</w:t>
      </w:r>
      <w:r w:rsidRPr="00C90371">
        <w:rPr>
          <w:rFonts w:ascii="TH SarabunIT๙" w:hAnsi="TH SarabunIT๙" w:cs="TH SarabunIT๙"/>
          <w:b/>
          <w:bCs/>
          <w:sz w:val="32"/>
          <w:szCs w:val="32"/>
          <w:cs/>
        </w:rPr>
        <w:t>3</w:t>
      </w:r>
      <w:r>
        <w:rPr>
          <w:rFonts w:ascii="TH SarabunIT๙" w:hAnsi="TH SarabunIT๙" w:cs="TH SarabunIT๙" w:hint="cs"/>
          <w:b/>
          <w:bCs/>
          <w:sz w:val="32"/>
          <w:szCs w:val="32"/>
          <w:cs/>
        </w:rPr>
        <w:t>2</w:t>
      </w:r>
      <w:r w:rsidRPr="00C90371">
        <w:rPr>
          <w:rFonts w:ascii="TH SarabunIT๙" w:hAnsi="TH SarabunIT๙" w:cs="TH SarabunIT๙"/>
          <w:b/>
          <w:bCs/>
          <w:sz w:val="32"/>
          <w:szCs w:val="32"/>
          <w:cs/>
        </w:rPr>
        <w:t>102</w:t>
      </w:r>
      <w:r w:rsidRPr="00DD589A">
        <w:rPr>
          <w:rFonts w:ascii="TH SarabunIT๙" w:hAnsi="TH SarabunIT๙" w:cs="TH SarabunIT๙"/>
          <w:b/>
          <w:bCs/>
          <w:sz w:val="32"/>
          <w:szCs w:val="32"/>
          <w:cs/>
        </w:rPr>
        <w:t>จำนวน</w:t>
      </w:r>
      <w:r w:rsidRPr="00DD589A">
        <w:rPr>
          <w:rFonts w:ascii="TH SarabunIT๙" w:hAnsi="TH SarabunIT๙" w:cs="TH SarabunIT๙"/>
          <w:b/>
          <w:bCs/>
          <w:sz w:val="32"/>
          <w:szCs w:val="32"/>
          <w:cs/>
        </w:rPr>
        <w:tab/>
      </w:r>
      <w:r w:rsidRPr="00DD589A">
        <w:rPr>
          <w:rFonts w:ascii="TH SarabunIT๙" w:hAnsi="TH SarabunIT๙" w:cs="TH SarabunIT๙"/>
          <w:b/>
          <w:bCs/>
          <w:sz w:val="32"/>
          <w:szCs w:val="32"/>
        </w:rPr>
        <w:t>1.0</w:t>
      </w:r>
      <w:r w:rsidRPr="00DD589A">
        <w:rPr>
          <w:rFonts w:ascii="TH SarabunIT๙" w:hAnsi="TH SarabunIT๙" w:cs="TH SarabunIT๙"/>
          <w:b/>
          <w:bCs/>
          <w:sz w:val="32"/>
          <w:szCs w:val="32"/>
          <w:cs/>
        </w:rPr>
        <w:t>หน่วยกิต</w:t>
      </w:r>
    </w:p>
    <w:tbl>
      <w:tblPr>
        <w:tblStyle w:val="a7"/>
        <w:tblW w:w="10173" w:type="dxa"/>
        <w:tblLook w:val="04A0"/>
      </w:tblPr>
      <w:tblGrid>
        <w:gridCol w:w="1008"/>
        <w:gridCol w:w="5850"/>
        <w:gridCol w:w="1755"/>
        <w:gridCol w:w="1560"/>
      </w:tblGrid>
      <w:tr w:rsidR="008A4704" w:rsidRPr="00DD589A" w:rsidTr="00876D87">
        <w:tc>
          <w:tcPr>
            <w:tcW w:w="1008" w:type="dxa"/>
            <w:vMerge w:val="restart"/>
            <w:vAlign w:val="center"/>
          </w:tcPr>
          <w:p w:rsidR="008A4704" w:rsidRPr="004735B7" w:rsidRDefault="008A4704" w:rsidP="00E81B48">
            <w:pPr>
              <w:tabs>
                <w:tab w:val="left" w:pos="0"/>
              </w:tabs>
              <w:jc w:val="center"/>
              <w:rPr>
                <w:rFonts w:ascii="TH SarabunIT๙" w:hAnsi="TH SarabunIT๙" w:cs="TH SarabunIT๙"/>
                <w:b/>
                <w:bCs/>
                <w:sz w:val="28"/>
              </w:rPr>
            </w:pPr>
            <w:r w:rsidRPr="004735B7">
              <w:rPr>
                <w:rFonts w:ascii="TH SarabunIT๙" w:hAnsi="TH SarabunIT๙" w:cs="TH SarabunIT๙"/>
                <w:b/>
                <w:bCs/>
                <w:sz w:val="28"/>
                <w:cs/>
              </w:rPr>
              <w:t>หน่วยการเรียนที่</w:t>
            </w:r>
          </w:p>
        </w:tc>
        <w:tc>
          <w:tcPr>
            <w:tcW w:w="5850" w:type="dxa"/>
            <w:vMerge w:val="restart"/>
            <w:vAlign w:val="center"/>
          </w:tcPr>
          <w:p w:rsidR="008A4704" w:rsidRPr="004735B7" w:rsidRDefault="008A4704" w:rsidP="00E81B48">
            <w:pPr>
              <w:tabs>
                <w:tab w:val="left" w:pos="0"/>
              </w:tabs>
              <w:jc w:val="center"/>
              <w:rPr>
                <w:rFonts w:ascii="TH SarabunIT๙" w:hAnsi="TH SarabunIT๙" w:cs="TH SarabunIT๙"/>
                <w:b/>
                <w:bCs/>
                <w:sz w:val="28"/>
              </w:rPr>
            </w:pPr>
            <w:r w:rsidRPr="004735B7">
              <w:rPr>
                <w:rFonts w:ascii="TH SarabunIT๙" w:hAnsi="TH SarabunIT๙" w:cs="TH SarabunIT๙"/>
                <w:b/>
                <w:bCs/>
                <w:sz w:val="28"/>
                <w:cs/>
              </w:rPr>
              <w:t>ชื่อหน่วยการเรียนรู้</w:t>
            </w:r>
          </w:p>
        </w:tc>
        <w:tc>
          <w:tcPr>
            <w:tcW w:w="1755" w:type="dxa"/>
            <w:tcBorders>
              <w:bottom w:val="nil"/>
            </w:tcBorders>
          </w:tcPr>
          <w:p w:rsidR="008A4704" w:rsidRPr="004735B7" w:rsidRDefault="008A4704" w:rsidP="00E81B48">
            <w:pPr>
              <w:tabs>
                <w:tab w:val="left" w:pos="0"/>
              </w:tabs>
              <w:jc w:val="center"/>
              <w:rPr>
                <w:rFonts w:ascii="TH SarabunIT๙" w:hAnsi="TH SarabunIT๙" w:cs="TH SarabunIT๙"/>
                <w:b/>
                <w:bCs/>
                <w:sz w:val="28"/>
              </w:rPr>
            </w:pPr>
            <w:r w:rsidRPr="004735B7">
              <w:rPr>
                <w:rFonts w:ascii="TH SarabunIT๙" w:hAnsi="TH SarabunIT๙" w:cs="TH SarabunIT๙"/>
                <w:b/>
                <w:bCs/>
                <w:sz w:val="28"/>
                <w:cs/>
              </w:rPr>
              <w:t>หลักสูตรแกนกลาง</w:t>
            </w:r>
          </w:p>
        </w:tc>
        <w:tc>
          <w:tcPr>
            <w:tcW w:w="1560" w:type="dxa"/>
            <w:tcBorders>
              <w:bottom w:val="nil"/>
            </w:tcBorders>
          </w:tcPr>
          <w:p w:rsidR="008A4704" w:rsidRPr="004735B7" w:rsidRDefault="008A4704" w:rsidP="00E81B48">
            <w:pPr>
              <w:tabs>
                <w:tab w:val="left" w:pos="0"/>
              </w:tabs>
              <w:jc w:val="center"/>
              <w:rPr>
                <w:rFonts w:ascii="TH SarabunIT๙" w:hAnsi="TH SarabunIT๙" w:cs="TH SarabunIT๙"/>
                <w:b/>
                <w:bCs/>
                <w:sz w:val="28"/>
              </w:rPr>
            </w:pPr>
            <w:r w:rsidRPr="004735B7">
              <w:rPr>
                <w:rFonts w:ascii="TH SarabunIT๙" w:hAnsi="TH SarabunIT๙" w:cs="TH SarabunIT๙"/>
                <w:b/>
                <w:bCs/>
                <w:sz w:val="28"/>
                <w:cs/>
              </w:rPr>
              <w:t>หลักสูตรท้องถิ่น</w:t>
            </w:r>
          </w:p>
        </w:tc>
      </w:tr>
      <w:tr w:rsidR="008A4704" w:rsidRPr="00DD589A" w:rsidTr="00876D87">
        <w:tc>
          <w:tcPr>
            <w:tcW w:w="1008" w:type="dxa"/>
            <w:vMerge/>
          </w:tcPr>
          <w:p w:rsidR="008A4704" w:rsidRPr="004735B7" w:rsidRDefault="008A4704" w:rsidP="00E81B48">
            <w:pPr>
              <w:tabs>
                <w:tab w:val="left" w:pos="0"/>
              </w:tabs>
              <w:rPr>
                <w:rFonts w:ascii="TH SarabunIT๙" w:hAnsi="TH SarabunIT๙" w:cs="TH SarabunIT๙"/>
                <w:b/>
                <w:bCs/>
                <w:sz w:val="28"/>
              </w:rPr>
            </w:pPr>
          </w:p>
        </w:tc>
        <w:tc>
          <w:tcPr>
            <w:tcW w:w="5850" w:type="dxa"/>
            <w:vMerge/>
          </w:tcPr>
          <w:p w:rsidR="008A4704" w:rsidRPr="004735B7" w:rsidRDefault="008A4704" w:rsidP="00E81B48">
            <w:pPr>
              <w:tabs>
                <w:tab w:val="left" w:pos="0"/>
              </w:tabs>
              <w:rPr>
                <w:rFonts w:ascii="TH SarabunIT๙" w:hAnsi="TH SarabunIT๙" w:cs="TH SarabunIT๙"/>
                <w:b/>
                <w:bCs/>
                <w:sz w:val="28"/>
              </w:rPr>
            </w:pPr>
          </w:p>
        </w:tc>
        <w:tc>
          <w:tcPr>
            <w:tcW w:w="1755" w:type="dxa"/>
            <w:tcBorders>
              <w:top w:val="nil"/>
              <w:bottom w:val="single" w:sz="4" w:space="0" w:color="auto"/>
            </w:tcBorders>
            <w:vAlign w:val="bottom"/>
          </w:tcPr>
          <w:p w:rsidR="008A4704" w:rsidRPr="004735B7" w:rsidRDefault="008A4704" w:rsidP="00E81B48">
            <w:pPr>
              <w:tabs>
                <w:tab w:val="left" w:pos="0"/>
              </w:tabs>
              <w:jc w:val="center"/>
              <w:rPr>
                <w:rFonts w:ascii="TH SarabunIT๙" w:hAnsi="TH SarabunIT๙" w:cs="TH SarabunIT๙"/>
                <w:b/>
                <w:bCs/>
                <w:sz w:val="28"/>
              </w:rPr>
            </w:pPr>
            <w:r w:rsidRPr="004735B7">
              <w:rPr>
                <w:rFonts w:ascii="TH SarabunIT๙" w:hAnsi="TH SarabunIT๙" w:cs="TH SarabunIT๙"/>
                <w:b/>
                <w:bCs/>
                <w:sz w:val="28"/>
                <w:cs/>
              </w:rPr>
              <w:t>เวลา (ชั่วโมง)</w:t>
            </w:r>
          </w:p>
        </w:tc>
        <w:tc>
          <w:tcPr>
            <w:tcW w:w="1560" w:type="dxa"/>
            <w:tcBorders>
              <w:top w:val="nil"/>
              <w:bottom w:val="single" w:sz="4" w:space="0" w:color="auto"/>
            </w:tcBorders>
            <w:vAlign w:val="bottom"/>
          </w:tcPr>
          <w:p w:rsidR="008A4704" w:rsidRPr="004735B7" w:rsidRDefault="008A4704" w:rsidP="00E81B48">
            <w:pPr>
              <w:tabs>
                <w:tab w:val="left" w:pos="0"/>
              </w:tabs>
              <w:jc w:val="center"/>
              <w:rPr>
                <w:rFonts w:ascii="TH SarabunIT๙" w:hAnsi="TH SarabunIT๙" w:cs="TH SarabunIT๙"/>
                <w:b/>
                <w:bCs/>
                <w:sz w:val="28"/>
              </w:rPr>
            </w:pPr>
            <w:r w:rsidRPr="004735B7">
              <w:rPr>
                <w:rFonts w:ascii="TH SarabunIT๙" w:hAnsi="TH SarabunIT๙" w:cs="TH SarabunIT๙"/>
                <w:b/>
                <w:bCs/>
                <w:sz w:val="28"/>
                <w:cs/>
              </w:rPr>
              <w:t>เวลา (ชั่วโมง)</w:t>
            </w:r>
          </w:p>
        </w:tc>
      </w:tr>
      <w:tr w:rsidR="00876D87" w:rsidRPr="00DD589A" w:rsidTr="00876D87">
        <w:trPr>
          <w:trHeight w:val="1475"/>
        </w:trPr>
        <w:tc>
          <w:tcPr>
            <w:tcW w:w="1008" w:type="dxa"/>
          </w:tcPr>
          <w:p w:rsidR="00876D87" w:rsidRPr="00514277" w:rsidRDefault="00876D87" w:rsidP="00876D87">
            <w:pPr>
              <w:jc w:val="center"/>
              <w:rPr>
                <w:rFonts w:ascii="TH SarabunIT๙" w:hAnsi="TH SarabunIT๙" w:cs="TH SarabunIT๙"/>
                <w:b/>
                <w:bCs/>
                <w:color w:val="000000" w:themeColor="text1"/>
                <w:sz w:val="32"/>
                <w:szCs w:val="32"/>
              </w:rPr>
            </w:pPr>
            <w:r w:rsidRPr="00514277">
              <w:rPr>
                <w:rFonts w:ascii="TH SarabunIT๙" w:hAnsi="TH SarabunIT๙" w:cs="TH SarabunIT๙"/>
                <w:b/>
                <w:bCs/>
                <w:color w:val="000000" w:themeColor="text1"/>
                <w:sz w:val="32"/>
                <w:szCs w:val="32"/>
                <w:cs/>
              </w:rPr>
              <w:t>1</w:t>
            </w:r>
          </w:p>
        </w:tc>
        <w:tc>
          <w:tcPr>
            <w:tcW w:w="5850" w:type="dxa"/>
          </w:tcPr>
          <w:p w:rsidR="00876D87" w:rsidRPr="00514277" w:rsidRDefault="00876D87" w:rsidP="00876D87">
            <w:pPr>
              <w:rPr>
                <w:rFonts w:ascii="TH SarabunIT๙" w:hAnsi="TH SarabunIT๙" w:cs="TH SarabunIT๙"/>
                <w:b/>
                <w:bCs/>
                <w:color w:val="000000" w:themeColor="text1"/>
                <w:sz w:val="32"/>
                <w:szCs w:val="32"/>
                <w:rtl/>
                <w:cs/>
              </w:rPr>
            </w:pPr>
            <w:r w:rsidRPr="00514277">
              <w:rPr>
                <w:rFonts w:ascii="TH SarabunIT๙" w:hAnsi="TH SarabunIT๙" w:cs="TH SarabunIT๙"/>
                <w:b/>
                <w:bCs/>
                <w:color w:val="000000" w:themeColor="text1"/>
                <w:sz w:val="32"/>
                <w:szCs w:val="32"/>
                <w:cs/>
              </w:rPr>
              <w:t>เปิดโลกอาชีพ</w:t>
            </w:r>
          </w:p>
          <w:p w:rsidR="00876D87" w:rsidRPr="00514277" w:rsidRDefault="00876D87" w:rsidP="00876D87">
            <w:pPr>
              <w:ind w:firstLine="176"/>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1.1 อาชีพรับจ้าง / อาชีพอิสระ</w:t>
            </w:r>
          </w:p>
          <w:p w:rsidR="00876D87" w:rsidRPr="00514277" w:rsidRDefault="00876D87" w:rsidP="00876D87">
            <w:pPr>
              <w:ind w:firstLine="176"/>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 xml:space="preserve">1.2 </w:t>
            </w:r>
            <w:r w:rsidRPr="00514277">
              <w:rPr>
                <w:rFonts w:ascii="TH SarabunIT๙" w:hAnsi="TH SarabunIT๙" w:cs="TH SarabunIT๙"/>
                <w:color w:val="000000" w:themeColor="text1"/>
                <w:sz w:val="32"/>
                <w:szCs w:val="32"/>
                <w:cs/>
              </w:rPr>
              <w:t>แนวทางในการประกอบธุรกิจ</w:t>
            </w:r>
          </w:p>
          <w:p w:rsidR="00876D87" w:rsidRPr="00514277" w:rsidRDefault="00876D87" w:rsidP="00876D87">
            <w:pPr>
              <w:ind w:firstLine="176"/>
              <w:rPr>
                <w:rFonts w:ascii="TH SarabunIT๙" w:hAnsi="TH SarabunIT๙" w:cs="TH SarabunIT๙"/>
                <w:b/>
                <w:bCs/>
                <w:color w:val="000000" w:themeColor="text1"/>
                <w:sz w:val="32"/>
                <w:szCs w:val="32"/>
                <w:rtl/>
                <w:cs/>
              </w:rPr>
            </w:pPr>
            <w:r w:rsidRPr="00514277">
              <w:rPr>
                <w:rFonts w:ascii="TH SarabunIT๙" w:hAnsi="TH SarabunIT๙" w:cs="TH SarabunIT๙" w:hint="cs"/>
                <w:color w:val="000000" w:themeColor="text1"/>
                <w:sz w:val="32"/>
                <w:szCs w:val="32"/>
                <w:cs/>
              </w:rPr>
              <w:t xml:space="preserve">1.3 </w:t>
            </w:r>
            <w:r w:rsidRPr="00514277">
              <w:rPr>
                <w:rFonts w:ascii="TH SarabunIT๙" w:hAnsi="TH SarabunIT๙" w:cs="TH SarabunIT๙"/>
                <w:color w:val="000000" w:themeColor="text1"/>
                <w:sz w:val="32"/>
                <w:szCs w:val="32"/>
                <w:cs/>
              </w:rPr>
              <w:t>วิธีการทำงานเพื่อการดำรงชีวิต</w:t>
            </w:r>
          </w:p>
        </w:tc>
        <w:tc>
          <w:tcPr>
            <w:tcW w:w="1755" w:type="dxa"/>
            <w:tcBorders>
              <w:top w:val="single" w:sz="4" w:space="0" w:color="auto"/>
              <w:bottom w:val="single" w:sz="4" w:space="0" w:color="auto"/>
            </w:tcBorders>
          </w:tcPr>
          <w:p w:rsidR="00876D87" w:rsidRDefault="00876D87" w:rsidP="00876D87">
            <w:pPr>
              <w:tabs>
                <w:tab w:val="left" w:pos="0"/>
              </w:tabs>
              <w:jc w:val="center"/>
              <w:rPr>
                <w:rFonts w:ascii="TH SarabunIT๙" w:hAnsi="TH SarabunIT๙" w:cs="TH SarabunIT๙"/>
                <w:color w:val="000000" w:themeColor="text1"/>
                <w:sz w:val="32"/>
                <w:szCs w:val="32"/>
              </w:rPr>
            </w:pPr>
          </w:p>
          <w:p w:rsidR="00876D87" w:rsidRPr="00514277" w:rsidRDefault="00876D87" w:rsidP="00876D87">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876D87">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876D87">
            <w:pPr>
              <w:tabs>
                <w:tab w:val="left" w:pos="0"/>
              </w:tabs>
              <w:jc w:val="center"/>
              <w:rPr>
                <w:rFonts w:ascii="TH SarabunIT๙" w:hAnsi="TH SarabunIT๙" w:cs="TH SarabunIT๙"/>
                <w:b/>
                <w:bCs/>
                <w:color w:val="000000" w:themeColor="text1"/>
                <w:sz w:val="32"/>
                <w:szCs w:val="32"/>
                <w:cs/>
              </w:rPr>
            </w:pPr>
            <w:r w:rsidRPr="00514277">
              <w:rPr>
                <w:rFonts w:ascii="TH SarabunIT๙" w:hAnsi="TH SarabunIT๙" w:cs="TH SarabunIT๙" w:hint="cs"/>
                <w:color w:val="000000" w:themeColor="text1"/>
                <w:sz w:val="32"/>
                <w:szCs w:val="32"/>
                <w:cs/>
              </w:rPr>
              <w:t>1</w:t>
            </w:r>
          </w:p>
        </w:tc>
        <w:tc>
          <w:tcPr>
            <w:tcW w:w="1560" w:type="dxa"/>
            <w:tcBorders>
              <w:top w:val="single" w:sz="4" w:space="0" w:color="auto"/>
              <w:bottom w:val="single" w:sz="4" w:space="0" w:color="auto"/>
            </w:tcBorders>
          </w:tcPr>
          <w:p w:rsidR="00876D87" w:rsidRPr="00514277" w:rsidRDefault="00876D87" w:rsidP="00876D87">
            <w:pPr>
              <w:tabs>
                <w:tab w:val="left" w:pos="0"/>
              </w:tabs>
              <w:jc w:val="center"/>
              <w:rPr>
                <w:rFonts w:ascii="TH SarabunIT๙" w:hAnsi="TH SarabunIT๙" w:cs="TH SarabunIT๙"/>
                <w:b/>
                <w:bCs/>
                <w:color w:val="000000" w:themeColor="text1"/>
                <w:sz w:val="32"/>
                <w:szCs w:val="32"/>
                <w:cs/>
              </w:rPr>
            </w:pPr>
          </w:p>
        </w:tc>
      </w:tr>
      <w:tr w:rsidR="00876D87" w:rsidRPr="00514277" w:rsidTr="00876D87">
        <w:trPr>
          <w:trHeight w:val="1610"/>
        </w:trPr>
        <w:tc>
          <w:tcPr>
            <w:tcW w:w="1008" w:type="dxa"/>
          </w:tcPr>
          <w:p w:rsidR="00876D87" w:rsidRPr="00514277" w:rsidRDefault="00876D87" w:rsidP="00876D87">
            <w:pPr>
              <w:jc w:val="center"/>
              <w:rPr>
                <w:rFonts w:ascii="TH SarabunIT๙" w:hAnsi="TH SarabunIT๙" w:cs="TH SarabunIT๙"/>
                <w:b/>
                <w:bCs/>
                <w:color w:val="000000" w:themeColor="text1"/>
                <w:sz w:val="32"/>
                <w:szCs w:val="32"/>
                <w:cs/>
              </w:rPr>
            </w:pPr>
            <w:r w:rsidRPr="00514277">
              <w:rPr>
                <w:rFonts w:ascii="TH SarabunIT๙" w:hAnsi="TH SarabunIT๙" w:cs="TH SarabunIT๙"/>
                <w:b/>
                <w:bCs/>
                <w:color w:val="000000" w:themeColor="text1"/>
                <w:sz w:val="32"/>
                <w:szCs w:val="32"/>
                <w:cs/>
              </w:rPr>
              <w:t>2</w:t>
            </w:r>
          </w:p>
        </w:tc>
        <w:tc>
          <w:tcPr>
            <w:tcW w:w="5850" w:type="dxa"/>
          </w:tcPr>
          <w:p w:rsidR="00876D87" w:rsidRPr="00514277" w:rsidRDefault="00876D87" w:rsidP="00CA3222">
            <w:pPr>
              <w:rPr>
                <w:rFonts w:ascii="TH SarabunIT๙" w:hAnsi="TH SarabunIT๙" w:cs="TH SarabunIT๙"/>
                <w:b/>
                <w:bCs/>
                <w:color w:val="000000" w:themeColor="text1"/>
                <w:sz w:val="32"/>
                <w:szCs w:val="32"/>
                <w:cs/>
              </w:rPr>
            </w:pPr>
            <w:r w:rsidRPr="00514277">
              <w:rPr>
                <w:rFonts w:ascii="TH SarabunIT๙" w:hAnsi="TH SarabunIT๙" w:cs="TH SarabunIT๙" w:hint="cs"/>
                <w:b/>
                <w:bCs/>
                <w:color w:val="000000" w:themeColor="text1"/>
                <w:sz w:val="32"/>
                <w:szCs w:val="32"/>
                <w:cs/>
              </w:rPr>
              <w:t xml:space="preserve">การวิเคราะห์ </w:t>
            </w:r>
            <w:r w:rsidRPr="00514277">
              <w:rPr>
                <w:rFonts w:ascii="TH SarabunIT๙" w:hAnsi="TH SarabunIT๙" w:cs="TH SarabunIT๙"/>
                <w:b/>
                <w:bCs/>
                <w:color w:val="000000" w:themeColor="text1"/>
                <w:sz w:val="32"/>
                <w:szCs w:val="32"/>
              </w:rPr>
              <w:t>SWOT</w:t>
            </w:r>
            <w:r w:rsidRPr="00514277">
              <w:rPr>
                <w:rFonts w:ascii="TH SarabunIT๙" w:hAnsi="TH SarabunIT๙" w:cs="TH SarabunIT๙" w:hint="cs"/>
                <w:b/>
                <w:bCs/>
                <w:color w:val="000000" w:themeColor="text1"/>
                <w:sz w:val="32"/>
                <w:szCs w:val="32"/>
                <w:cs/>
              </w:rPr>
              <w:t>เพื่องานอาชีพ</w:t>
            </w:r>
          </w:p>
          <w:p w:rsidR="00876D87" w:rsidRPr="00514277" w:rsidRDefault="00876D87" w:rsidP="00CA3222">
            <w:pPr>
              <w:ind w:firstLine="176"/>
              <w:rPr>
                <w:rFonts w:ascii="TH SarabunIT๙" w:hAnsi="TH SarabunIT๙" w:cs="TH SarabunIT๙"/>
                <w:color w:val="000000" w:themeColor="text1"/>
                <w:sz w:val="32"/>
                <w:szCs w:val="32"/>
              </w:rPr>
            </w:pPr>
            <w:r w:rsidRPr="00514277">
              <w:rPr>
                <w:rFonts w:ascii="TH SarabunIT๙" w:hAnsi="TH SarabunIT๙" w:cs="TH SarabunIT๙"/>
                <w:color w:val="000000" w:themeColor="text1"/>
                <w:sz w:val="32"/>
                <w:szCs w:val="32"/>
                <w:cs/>
              </w:rPr>
              <w:t xml:space="preserve">2.1  </w:t>
            </w:r>
            <w:r w:rsidRPr="00514277">
              <w:rPr>
                <w:rFonts w:ascii="TH SarabunIT๙" w:hAnsi="TH SarabunIT๙" w:cs="TH SarabunIT๙" w:hint="cs"/>
                <w:color w:val="000000" w:themeColor="text1"/>
                <w:sz w:val="32"/>
                <w:szCs w:val="32"/>
                <w:cs/>
              </w:rPr>
              <w:t>ความหมายของ</w:t>
            </w:r>
            <w:r w:rsidRPr="00514277">
              <w:rPr>
                <w:rFonts w:ascii="TH SarabunIT๙" w:hAnsi="TH SarabunIT๙" w:cs="TH SarabunIT๙"/>
                <w:color w:val="000000" w:themeColor="text1"/>
                <w:sz w:val="32"/>
                <w:szCs w:val="32"/>
              </w:rPr>
              <w:t>SWOT</w:t>
            </w:r>
          </w:p>
          <w:p w:rsidR="00876D87" w:rsidRPr="00514277" w:rsidRDefault="00876D87" w:rsidP="00CA3222">
            <w:pPr>
              <w:ind w:firstLine="176"/>
              <w:rPr>
                <w:rFonts w:ascii="TH SarabunIT๙" w:hAnsi="TH SarabunIT๙" w:cs="TH SarabunIT๙"/>
                <w:color w:val="000000" w:themeColor="text1"/>
                <w:sz w:val="32"/>
                <w:szCs w:val="32"/>
                <w:cs/>
              </w:rPr>
            </w:pPr>
            <w:r w:rsidRPr="00514277">
              <w:rPr>
                <w:rFonts w:ascii="TH SarabunIT๙" w:hAnsi="TH SarabunIT๙" w:cs="TH SarabunIT๙"/>
                <w:color w:val="000000" w:themeColor="text1"/>
                <w:sz w:val="32"/>
                <w:szCs w:val="32"/>
                <w:cs/>
              </w:rPr>
              <w:t xml:space="preserve">2.2  </w:t>
            </w:r>
            <w:r w:rsidRPr="00514277">
              <w:rPr>
                <w:rFonts w:ascii="TH SarabunIT๙" w:hAnsi="TH SarabunIT๙" w:cs="TH SarabunIT๙" w:hint="cs"/>
                <w:color w:val="000000" w:themeColor="text1"/>
                <w:sz w:val="32"/>
                <w:szCs w:val="32"/>
                <w:cs/>
              </w:rPr>
              <w:t>หลักการวิเคร</w:t>
            </w:r>
            <w:r>
              <w:rPr>
                <w:rFonts w:ascii="TH SarabunIT๙" w:hAnsi="TH SarabunIT๙" w:cs="TH SarabunIT๙" w:hint="cs"/>
                <w:color w:val="000000" w:themeColor="text1"/>
                <w:sz w:val="32"/>
                <w:szCs w:val="32"/>
                <w:cs/>
              </w:rPr>
              <w:t>า</w:t>
            </w:r>
            <w:r w:rsidRPr="00514277">
              <w:rPr>
                <w:rFonts w:ascii="TH SarabunIT๙" w:hAnsi="TH SarabunIT๙" w:cs="TH SarabunIT๙" w:hint="cs"/>
                <w:color w:val="000000" w:themeColor="text1"/>
                <w:sz w:val="32"/>
                <w:szCs w:val="32"/>
                <w:cs/>
              </w:rPr>
              <w:t>ะห์</w:t>
            </w:r>
            <w:r w:rsidRPr="00514277">
              <w:rPr>
                <w:rFonts w:ascii="TH SarabunIT๙" w:hAnsi="TH SarabunIT๙" w:cs="TH SarabunIT๙"/>
                <w:color w:val="000000" w:themeColor="text1"/>
                <w:sz w:val="32"/>
                <w:szCs w:val="32"/>
              </w:rPr>
              <w:t>SWOT</w:t>
            </w:r>
          </w:p>
          <w:p w:rsidR="00876D87" w:rsidRPr="00514277" w:rsidRDefault="00876D87" w:rsidP="00CA3222">
            <w:pPr>
              <w:ind w:firstLine="176"/>
              <w:rPr>
                <w:rFonts w:ascii="TH SarabunIT๙" w:hAnsi="TH SarabunIT๙" w:cs="TH SarabunIT๙"/>
                <w:b/>
                <w:bCs/>
                <w:color w:val="000000" w:themeColor="text1"/>
                <w:sz w:val="32"/>
                <w:szCs w:val="32"/>
                <w:cs/>
              </w:rPr>
            </w:pPr>
            <w:r w:rsidRPr="00514277">
              <w:rPr>
                <w:rFonts w:ascii="TH SarabunIT๙" w:hAnsi="TH SarabunIT๙" w:cs="TH SarabunIT๙" w:hint="cs"/>
                <w:color w:val="000000" w:themeColor="text1"/>
                <w:sz w:val="32"/>
                <w:szCs w:val="32"/>
                <w:cs/>
              </w:rPr>
              <w:t xml:space="preserve">2.3  </w:t>
            </w:r>
            <w:r w:rsidRPr="00514277">
              <w:rPr>
                <w:rFonts w:ascii="TH SarabunIT๙" w:hAnsi="TH SarabunIT๙" w:cs="TH SarabunIT๙"/>
                <w:color w:val="000000" w:themeColor="text1"/>
                <w:sz w:val="32"/>
                <w:szCs w:val="32"/>
                <w:cs/>
              </w:rPr>
              <w:t xml:space="preserve">การวิเคราะห์ </w:t>
            </w:r>
            <w:r w:rsidRPr="00514277">
              <w:rPr>
                <w:rFonts w:ascii="TH SarabunIT๙" w:hAnsi="TH SarabunIT๙" w:cs="TH SarabunIT๙"/>
                <w:color w:val="000000" w:themeColor="text1"/>
                <w:sz w:val="32"/>
                <w:szCs w:val="32"/>
              </w:rPr>
              <w:t xml:space="preserve">SWOT </w:t>
            </w:r>
            <w:r w:rsidRPr="00514277">
              <w:rPr>
                <w:rFonts w:ascii="TH SarabunIT๙" w:hAnsi="TH SarabunIT๙" w:cs="TH SarabunIT๙"/>
                <w:color w:val="000000" w:themeColor="text1"/>
                <w:sz w:val="32"/>
                <w:szCs w:val="32"/>
                <w:cs/>
              </w:rPr>
              <w:t xml:space="preserve">เพื่อค้นพบอาชีพที่เหมาะสมกับตนเอง   </w:t>
            </w:r>
          </w:p>
        </w:tc>
        <w:tc>
          <w:tcPr>
            <w:tcW w:w="1755" w:type="dxa"/>
          </w:tcPr>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r w:rsidRPr="00514277">
              <w:rPr>
                <w:rFonts w:ascii="TH SarabunIT๙" w:hAnsi="TH SarabunIT๙" w:cs="TH SarabunIT๙" w:hint="cs"/>
                <w:color w:val="000000" w:themeColor="text1"/>
                <w:sz w:val="32"/>
                <w:szCs w:val="32"/>
                <w:cs/>
              </w:rPr>
              <w:t>1</w:t>
            </w:r>
          </w:p>
        </w:tc>
        <w:tc>
          <w:tcPr>
            <w:tcW w:w="1560" w:type="dxa"/>
          </w:tcPr>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p>
        </w:tc>
      </w:tr>
      <w:tr w:rsidR="00876D87" w:rsidRPr="00514277" w:rsidTr="00CA3222">
        <w:trPr>
          <w:trHeight w:val="1594"/>
        </w:trPr>
        <w:tc>
          <w:tcPr>
            <w:tcW w:w="1008" w:type="dxa"/>
          </w:tcPr>
          <w:p w:rsidR="00876D87" w:rsidRPr="00514277" w:rsidRDefault="00876D87" w:rsidP="00876D87">
            <w:pPr>
              <w:jc w:val="center"/>
              <w:rPr>
                <w:rFonts w:ascii="TH SarabunIT๙" w:hAnsi="TH SarabunIT๙" w:cs="TH SarabunIT๙"/>
                <w:b/>
                <w:bCs/>
                <w:color w:val="000000" w:themeColor="text1"/>
                <w:sz w:val="32"/>
                <w:szCs w:val="32"/>
                <w:cs/>
              </w:rPr>
            </w:pPr>
            <w:r w:rsidRPr="00514277">
              <w:rPr>
                <w:rFonts w:ascii="TH SarabunIT๙" w:hAnsi="TH SarabunIT๙" w:cs="TH SarabunIT๙"/>
                <w:b/>
                <w:bCs/>
                <w:color w:val="000000" w:themeColor="text1"/>
                <w:sz w:val="32"/>
                <w:szCs w:val="32"/>
                <w:cs/>
              </w:rPr>
              <w:t>3</w:t>
            </w:r>
          </w:p>
        </w:tc>
        <w:tc>
          <w:tcPr>
            <w:tcW w:w="5850" w:type="dxa"/>
          </w:tcPr>
          <w:p w:rsidR="00876D87" w:rsidRPr="00514277" w:rsidRDefault="00876D87" w:rsidP="00CA3222">
            <w:pPr>
              <w:rPr>
                <w:rFonts w:ascii="TH SarabunIT๙" w:hAnsi="TH SarabunIT๙" w:cs="TH SarabunIT๙"/>
                <w:b/>
                <w:bCs/>
                <w:color w:val="000000" w:themeColor="text1"/>
                <w:sz w:val="32"/>
                <w:szCs w:val="32"/>
                <w:cs/>
              </w:rPr>
            </w:pPr>
            <w:r w:rsidRPr="00514277">
              <w:rPr>
                <w:rFonts w:ascii="TH SarabunIT๙" w:hAnsi="TH SarabunIT๙" w:cs="TH SarabunIT๙"/>
                <w:b/>
                <w:bCs/>
                <w:color w:val="000000" w:themeColor="text1"/>
                <w:sz w:val="32"/>
                <w:szCs w:val="32"/>
                <w:cs/>
              </w:rPr>
              <w:t>การดำเนินการทางธุรกิจ</w:t>
            </w:r>
          </w:p>
          <w:p w:rsidR="00876D87" w:rsidRPr="00514277" w:rsidRDefault="00876D87" w:rsidP="00CA3222">
            <w:pPr>
              <w:tabs>
                <w:tab w:val="left" w:pos="601"/>
              </w:tabs>
              <w:ind w:left="227" w:hanging="51"/>
              <w:rPr>
                <w:rFonts w:ascii="TH SarabunIT๙" w:hAnsi="TH SarabunIT๙" w:cs="TH SarabunIT๙"/>
                <w:color w:val="000000" w:themeColor="text1"/>
                <w:sz w:val="32"/>
                <w:szCs w:val="32"/>
                <w:rtl/>
                <w:cs/>
              </w:rPr>
            </w:pPr>
            <w:r w:rsidRPr="00514277">
              <w:rPr>
                <w:rFonts w:ascii="TH SarabunIT๙" w:hAnsi="TH SarabunIT๙" w:cs="TH SarabunIT๙"/>
                <w:color w:val="000000" w:themeColor="text1"/>
                <w:sz w:val="32"/>
                <w:szCs w:val="32"/>
                <w:cs/>
              </w:rPr>
              <w:t>3</w:t>
            </w:r>
            <w:r w:rsidRPr="00514277">
              <w:rPr>
                <w:rFonts w:ascii="TH SarabunIT๙" w:hAnsi="TH SarabunIT๙" w:cs="TH SarabunIT๙"/>
                <w:color w:val="000000" w:themeColor="text1"/>
                <w:sz w:val="32"/>
                <w:szCs w:val="32"/>
                <w:rtl/>
                <w:cs/>
              </w:rPr>
              <w:t>.</w:t>
            </w:r>
            <w:r w:rsidRPr="00514277">
              <w:rPr>
                <w:rFonts w:ascii="TH SarabunIT๙" w:hAnsi="TH SarabunIT๙" w:cs="TH SarabunIT๙"/>
                <w:color w:val="000000" w:themeColor="text1"/>
                <w:sz w:val="32"/>
                <w:szCs w:val="32"/>
                <w:cs/>
              </w:rPr>
              <w:t>1</w:t>
            </w:r>
            <w:r w:rsidRPr="00514277">
              <w:rPr>
                <w:rFonts w:ascii="TH SarabunIT๙" w:hAnsi="TH SarabunIT๙" w:cs="TH SarabunIT๙"/>
                <w:color w:val="000000" w:themeColor="text1"/>
                <w:sz w:val="32"/>
                <w:szCs w:val="32"/>
                <w:rtl/>
                <w:cs/>
              </w:rPr>
              <w:tab/>
            </w:r>
            <w:r w:rsidRPr="00514277">
              <w:rPr>
                <w:rFonts w:ascii="TH SarabunIT๙" w:hAnsi="TH SarabunIT๙" w:cs="TH SarabunIT๙"/>
                <w:color w:val="000000" w:themeColor="text1"/>
                <w:sz w:val="32"/>
                <w:szCs w:val="32"/>
                <w:cs/>
              </w:rPr>
              <w:t>ความรู้เบื้องต้นเกี่ยวกับการดำเนินการทางธุรกิจ</w:t>
            </w:r>
          </w:p>
          <w:p w:rsidR="00876D87" w:rsidRPr="00514277" w:rsidRDefault="00876D87" w:rsidP="00CA3222">
            <w:pPr>
              <w:tabs>
                <w:tab w:val="left" w:pos="601"/>
              </w:tabs>
              <w:ind w:left="227" w:right="-171" w:hanging="51"/>
              <w:rPr>
                <w:rFonts w:ascii="TH SarabunIT๙" w:hAnsi="TH SarabunIT๙" w:cs="TH SarabunIT๙"/>
                <w:color w:val="000000" w:themeColor="text1"/>
                <w:sz w:val="32"/>
                <w:szCs w:val="32"/>
              </w:rPr>
            </w:pPr>
            <w:r w:rsidRPr="00514277">
              <w:rPr>
                <w:rFonts w:ascii="TH SarabunIT๙" w:hAnsi="TH SarabunIT๙" w:cs="TH SarabunIT๙"/>
                <w:color w:val="000000" w:themeColor="text1"/>
                <w:sz w:val="32"/>
                <w:szCs w:val="32"/>
                <w:cs/>
              </w:rPr>
              <w:t>3.2</w:t>
            </w:r>
            <w:r w:rsidRPr="00514277">
              <w:rPr>
                <w:rFonts w:ascii="TH SarabunIT๙" w:hAnsi="TH SarabunIT๙" w:cs="TH SarabunIT๙"/>
                <w:color w:val="000000" w:themeColor="text1"/>
                <w:sz w:val="32"/>
                <w:szCs w:val="32"/>
                <w:rtl/>
                <w:cs/>
              </w:rPr>
              <w:tab/>
            </w:r>
            <w:r w:rsidRPr="00514277">
              <w:rPr>
                <w:rFonts w:ascii="TH SarabunIT๙" w:hAnsi="TH SarabunIT๙" w:cs="TH SarabunIT๙" w:hint="cs"/>
                <w:color w:val="000000" w:themeColor="text1"/>
                <w:sz w:val="32"/>
                <w:szCs w:val="32"/>
                <w:cs/>
              </w:rPr>
              <w:t>ประเภทของธุรกิจ</w:t>
            </w:r>
          </w:p>
          <w:p w:rsidR="00876D87" w:rsidRPr="00514277" w:rsidRDefault="00876D87" w:rsidP="00CA3222">
            <w:pPr>
              <w:tabs>
                <w:tab w:val="left" w:pos="601"/>
              </w:tabs>
              <w:ind w:left="227" w:right="-171" w:hanging="51"/>
              <w:rPr>
                <w:rFonts w:ascii="TH SarabunIT๙" w:hAnsi="TH SarabunIT๙" w:cs="TH SarabunIT๙"/>
                <w:b/>
                <w:bCs/>
                <w:color w:val="000000" w:themeColor="text1"/>
                <w:sz w:val="32"/>
                <w:szCs w:val="32"/>
                <w:cs/>
              </w:rPr>
            </w:pPr>
            <w:r w:rsidRPr="00514277">
              <w:rPr>
                <w:rFonts w:ascii="TH SarabunIT๙" w:hAnsi="TH SarabunIT๙" w:cs="TH SarabunIT๙"/>
                <w:color w:val="000000" w:themeColor="text1"/>
                <w:sz w:val="32"/>
                <w:szCs w:val="32"/>
                <w:cs/>
              </w:rPr>
              <w:t>3</w:t>
            </w:r>
            <w:r>
              <w:rPr>
                <w:rFonts w:ascii="TH SarabunIT๙" w:hAnsi="TH SarabunIT๙" w:cs="TH SarabunIT๙" w:hint="cs"/>
                <w:color w:val="000000" w:themeColor="text1"/>
                <w:sz w:val="32"/>
                <w:szCs w:val="32"/>
                <w:cs/>
              </w:rPr>
              <w:t>.3</w:t>
            </w:r>
            <w:r w:rsidRPr="00514277">
              <w:rPr>
                <w:rFonts w:ascii="TH SarabunIT๙" w:hAnsi="TH SarabunIT๙" w:cs="TH SarabunIT๙"/>
                <w:color w:val="000000" w:themeColor="text1"/>
                <w:sz w:val="32"/>
                <w:szCs w:val="32"/>
                <w:rtl/>
                <w:cs/>
              </w:rPr>
              <w:tab/>
            </w:r>
            <w:r w:rsidRPr="00514277">
              <w:rPr>
                <w:rFonts w:ascii="TH SarabunIT๙" w:hAnsi="TH SarabunIT๙" w:cs="TH SarabunIT๙"/>
                <w:color w:val="000000" w:themeColor="text1"/>
                <w:sz w:val="32"/>
                <w:szCs w:val="32"/>
                <w:cs/>
              </w:rPr>
              <w:t xml:space="preserve">การจัดการธุรกิจขนาดกลางและขนาดย่อม </w:t>
            </w:r>
            <w:r w:rsidRPr="00514277">
              <w:rPr>
                <w:rFonts w:ascii="TH SarabunIT๙" w:hAnsi="TH SarabunIT๙" w:cs="TH SarabunIT๙"/>
                <w:color w:val="000000" w:themeColor="text1"/>
                <w:sz w:val="32"/>
                <w:szCs w:val="32"/>
                <w:cs/>
              </w:rPr>
              <w:tab/>
              <w:t>(</w:t>
            </w:r>
            <w:r w:rsidRPr="00514277">
              <w:rPr>
                <w:rFonts w:ascii="TH SarabunIT๙" w:hAnsi="TH SarabunIT๙" w:cs="TH SarabunIT๙"/>
                <w:color w:val="000000" w:themeColor="text1"/>
                <w:sz w:val="32"/>
                <w:szCs w:val="32"/>
              </w:rPr>
              <w:t>SMEs)</w:t>
            </w:r>
          </w:p>
        </w:tc>
        <w:tc>
          <w:tcPr>
            <w:tcW w:w="1755" w:type="dxa"/>
          </w:tcPr>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tc>
        <w:tc>
          <w:tcPr>
            <w:tcW w:w="1560" w:type="dxa"/>
          </w:tcPr>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tc>
      </w:tr>
      <w:tr w:rsidR="00876D87" w:rsidRPr="00514277" w:rsidTr="00876D87">
        <w:trPr>
          <w:trHeight w:val="1538"/>
        </w:trPr>
        <w:tc>
          <w:tcPr>
            <w:tcW w:w="1008" w:type="dxa"/>
          </w:tcPr>
          <w:p w:rsidR="00876D87" w:rsidRPr="00514277" w:rsidRDefault="00876D87" w:rsidP="00CA3222">
            <w:pPr>
              <w:jc w:val="center"/>
              <w:rPr>
                <w:rFonts w:ascii="TH SarabunIT๙" w:hAnsi="TH SarabunIT๙" w:cs="TH SarabunIT๙"/>
                <w:b/>
                <w:bCs/>
                <w:color w:val="000000" w:themeColor="text1"/>
                <w:sz w:val="32"/>
                <w:szCs w:val="32"/>
              </w:rPr>
            </w:pPr>
            <w:r w:rsidRPr="00514277">
              <w:rPr>
                <w:rFonts w:ascii="TH SarabunIT๙" w:hAnsi="TH SarabunIT๙" w:cs="TH SarabunIT๙" w:hint="cs"/>
                <w:b/>
                <w:bCs/>
                <w:color w:val="000000" w:themeColor="text1"/>
                <w:sz w:val="32"/>
                <w:szCs w:val="32"/>
                <w:cs/>
              </w:rPr>
              <w:t>4</w:t>
            </w:r>
          </w:p>
        </w:tc>
        <w:tc>
          <w:tcPr>
            <w:tcW w:w="5850" w:type="dxa"/>
          </w:tcPr>
          <w:p w:rsidR="00876D87" w:rsidRPr="00514277" w:rsidRDefault="00876D87" w:rsidP="00CA3222">
            <w:pPr>
              <w:tabs>
                <w:tab w:val="left" w:pos="601"/>
              </w:tabs>
              <w:ind w:left="227" w:right="-122" w:hanging="51"/>
              <w:rPr>
                <w:rFonts w:ascii="TH SarabunIT๙" w:hAnsi="TH SarabunIT๙" w:cs="TH SarabunIT๙"/>
                <w:b/>
                <w:bCs/>
                <w:color w:val="000000" w:themeColor="text1"/>
                <w:sz w:val="32"/>
                <w:szCs w:val="32"/>
                <w:cs/>
              </w:rPr>
            </w:pPr>
            <w:r w:rsidRPr="00514277">
              <w:rPr>
                <w:rFonts w:ascii="TH SarabunIT๙" w:hAnsi="TH SarabunIT๙" w:cs="TH SarabunIT๙" w:hint="cs"/>
                <w:b/>
                <w:bCs/>
                <w:color w:val="000000" w:themeColor="text1"/>
                <w:sz w:val="32"/>
                <w:szCs w:val="32"/>
                <w:cs/>
              </w:rPr>
              <w:t>ภาษีอากร</w:t>
            </w:r>
          </w:p>
          <w:p w:rsidR="00876D87" w:rsidRPr="00514277" w:rsidRDefault="00876D87" w:rsidP="00CA3222">
            <w:pPr>
              <w:tabs>
                <w:tab w:val="left" w:pos="601"/>
              </w:tabs>
              <w:ind w:left="227" w:right="-122" w:hanging="51"/>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4.1  ความหมายของภาษีอากร</w:t>
            </w:r>
          </w:p>
          <w:p w:rsidR="00876D87" w:rsidRPr="00514277" w:rsidRDefault="00876D87" w:rsidP="00CA3222">
            <w:pPr>
              <w:tabs>
                <w:tab w:val="left" w:pos="601"/>
              </w:tabs>
              <w:ind w:left="227" w:right="-122" w:hanging="51"/>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4.2  ประเภทของภาษีอากร</w:t>
            </w:r>
          </w:p>
          <w:p w:rsidR="00876D87" w:rsidRPr="00514277" w:rsidRDefault="00876D87" w:rsidP="00CA3222">
            <w:pPr>
              <w:tabs>
                <w:tab w:val="left" w:pos="601"/>
              </w:tabs>
              <w:ind w:left="227" w:right="-122" w:hanging="51"/>
              <w:rPr>
                <w:rFonts w:ascii="TH SarabunIT๙" w:hAnsi="TH SarabunIT๙" w:cs="TH SarabunIT๙"/>
                <w:b/>
                <w:bCs/>
                <w:color w:val="000000" w:themeColor="text1"/>
                <w:sz w:val="32"/>
                <w:szCs w:val="32"/>
                <w:cs/>
              </w:rPr>
            </w:pPr>
            <w:r w:rsidRPr="00514277">
              <w:rPr>
                <w:rFonts w:ascii="TH SarabunIT๙" w:hAnsi="TH SarabunIT๙" w:cs="TH SarabunIT๙" w:hint="cs"/>
                <w:color w:val="000000" w:themeColor="text1"/>
                <w:sz w:val="32"/>
                <w:szCs w:val="32"/>
                <w:cs/>
              </w:rPr>
              <w:t>4.3  หลักการคิดภาษีอากรเบื้องต้น</w:t>
            </w:r>
          </w:p>
        </w:tc>
        <w:tc>
          <w:tcPr>
            <w:tcW w:w="1755" w:type="dxa"/>
          </w:tcPr>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tc>
        <w:tc>
          <w:tcPr>
            <w:tcW w:w="1560" w:type="dxa"/>
          </w:tcPr>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p>
        </w:tc>
      </w:tr>
      <w:tr w:rsidR="00876D87" w:rsidRPr="00514277" w:rsidTr="00CA3222">
        <w:trPr>
          <w:trHeight w:val="1498"/>
        </w:trPr>
        <w:tc>
          <w:tcPr>
            <w:tcW w:w="1008" w:type="dxa"/>
          </w:tcPr>
          <w:p w:rsidR="00876D87" w:rsidRPr="00514277" w:rsidRDefault="00876D87" w:rsidP="00CA3222">
            <w:pPr>
              <w:jc w:val="center"/>
              <w:rPr>
                <w:rFonts w:ascii="TH SarabunIT๙" w:hAnsi="TH SarabunIT๙" w:cs="TH SarabunIT๙"/>
                <w:b/>
                <w:bCs/>
                <w:color w:val="000000" w:themeColor="text1"/>
                <w:sz w:val="32"/>
                <w:szCs w:val="32"/>
                <w:cs/>
              </w:rPr>
            </w:pPr>
            <w:r w:rsidRPr="00514277">
              <w:rPr>
                <w:rFonts w:ascii="TH SarabunIT๙" w:hAnsi="TH SarabunIT๙" w:cs="TH SarabunIT๙" w:hint="cs"/>
                <w:b/>
                <w:bCs/>
                <w:color w:val="000000" w:themeColor="text1"/>
                <w:sz w:val="32"/>
                <w:szCs w:val="32"/>
                <w:cs/>
              </w:rPr>
              <w:t>5</w:t>
            </w:r>
          </w:p>
        </w:tc>
        <w:tc>
          <w:tcPr>
            <w:tcW w:w="5850" w:type="dxa"/>
          </w:tcPr>
          <w:p w:rsidR="00876D87" w:rsidRPr="00514277" w:rsidRDefault="00876D87" w:rsidP="00CA3222">
            <w:pPr>
              <w:tabs>
                <w:tab w:val="left" w:pos="601"/>
              </w:tabs>
              <w:ind w:left="227" w:right="-122" w:hanging="51"/>
              <w:rPr>
                <w:rFonts w:ascii="TH SarabunIT๙" w:hAnsi="TH SarabunIT๙" w:cs="TH SarabunIT๙"/>
                <w:b/>
                <w:bCs/>
                <w:color w:val="000000" w:themeColor="text1"/>
                <w:sz w:val="32"/>
                <w:szCs w:val="32"/>
                <w:cs/>
              </w:rPr>
            </w:pPr>
            <w:r w:rsidRPr="00514277">
              <w:rPr>
                <w:rFonts w:ascii="TH SarabunIT๙" w:hAnsi="TH SarabunIT๙" w:cs="TH SarabunIT๙" w:hint="cs"/>
                <w:b/>
                <w:bCs/>
                <w:color w:val="000000" w:themeColor="text1"/>
                <w:sz w:val="32"/>
                <w:szCs w:val="32"/>
                <w:cs/>
              </w:rPr>
              <w:t>การจัดทำบัญชี</w:t>
            </w:r>
          </w:p>
          <w:p w:rsidR="00876D87" w:rsidRPr="00514277" w:rsidRDefault="00876D87" w:rsidP="00CA3222">
            <w:pPr>
              <w:tabs>
                <w:tab w:val="left" w:pos="601"/>
              </w:tabs>
              <w:ind w:left="227" w:right="-122" w:hanging="51"/>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5.1  ความหมาย ประเภท และประโยชน์ของระเบียนสด</w:t>
            </w:r>
          </w:p>
          <w:p w:rsidR="00876D87" w:rsidRPr="00514277" w:rsidRDefault="00876D87" w:rsidP="00CA3222">
            <w:pPr>
              <w:tabs>
                <w:tab w:val="left" w:pos="601"/>
              </w:tabs>
              <w:ind w:left="227" w:right="-122" w:hanging="51"/>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5.2  ระเบียนเงินสดสามช่อง</w:t>
            </w:r>
          </w:p>
          <w:p w:rsidR="00876D87" w:rsidRPr="00514277" w:rsidRDefault="00876D87" w:rsidP="00CA3222">
            <w:pPr>
              <w:tabs>
                <w:tab w:val="left" w:pos="601"/>
              </w:tabs>
              <w:ind w:left="227" w:right="-122" w:hanging="51"/>
              <w:rPr>
                <w:rFonts w:ascii="TH SarabunIT๙" w:hAnsi="TH SarabunIT๙" w:cs="TH SarabunIT๙"/>
                <w:b/>
                <w:bCs/>
                <w:color w:val="000000" w:themeColor="text1"/>
                <w:sz w:val="32"/>
                <w:szCs w:val="32"/>
                <w:cs/>
              </w:rPr>
            </w:pPr>
            <w:r w:rsidRPr="00514277">
              <w:rPr>
                <w:rFonts w:ascii="TH SarabunIT๙" w:hAnsi="TH SarabunIT๙" w:cs="TH SarabunIT๙" w:hint="cs"/>
                <w:color w:val="000000" w:themeColor="text1"/>
                <w:sz w:val="32"/>
                <w:szCs w:val="32"/>
                <w:cs/>
              </w:rPr>
              <w:t>5.3  ระเบียนเงินสดแยกประเภท</w:t>
            </w:r>
          </w:p>
        </w:tc>
        <w:tc>
          <w:tcPr>
            <w:tcW w:w="1755" w:type="dxa"/>
          </w:tcPr>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1</w:t>
            </w:r>
          </w:p>
        </w:tc>
        <w:tc>
          <w:tcPr>
            <w:tcW w:w="1560" w:type="dxa"/>
          </w:tcPr>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p>
        </w:tc>
      </w:tr>
      <w:tr w:rsidR="00876D87" w:rsidRPr="00514277" w:rsidTr="00CA3222">
        <w:trPr>
          <w:trHeight w:val="1121"/>
        </w:trPr>
        <w:tc>
          <w:tcPr>
            <w:tcW w:w="1008" w:type="dxa"/>
          </w:tcPr>
          <w:p w:rsidR="00876D87" w:rsidRPr="00514277" w:rsidRDefault="00876D87" w:rsidP="00CA3222">
            <w:pPr>
              <w:jc w:val="center"/>
              <w:rPr>
                <w:rFonts w:ascii="TH SarabunIT๙" w:hAnsi="TH SarabunIT๙" w:cs="TH SarabunIT๙"/>
                <w:b/>
                <w:bCs/>
                <w:color w:val="000000" w:themeColor="text1"/>
                <w:sz w:val="32"/>
                <w:szCs w:val="32"/>
                <w:cs/>
              </w:rPr>
            </w:pPr>
            <w:r w:rsidRPr="00514277">
              <w:rPr>
                <w:rFonts w:ascii="TH SarabunIT๙" w:hAnsi="TH SarabunIT๙" w:cs="TH SarabunIT๙" w:hint="cs"/>
                <w:b/>
                <w:bCs/>
                <w:color w:val="000000" w:themeColor="text1"/>
                <w:sz w:val="32"/>
                <w:szCs w:val="32"/>
                <w:cs/>
              </w:rPr>
              <w:t>6</w:t>
            </w:r>
          </w:p>
        </w:tc>
        <w:tc>
          <w:tcPr>
            <w:tcW w:w="5850" w:type="dxa"/>
          </w:tcPr>
          <w:p w:rsidR="00876D87" w:rsidRPr="00514277" w:rsidRDefault="00876D87" w:rsidP="00CA3222">
            <w:pPr>
              <w:tabs>
                <w:tab w:val="left" w:pos="601"/>
              </w:tabs>
              <w:ind w:left="227" w:right="-122" w:hanging="51"/>
              <w:rPr>
                <w:rFonts w:ascii="TH SarabunIT๙" w:hAnsi="TH SarabunIT๙" w:cs="TH SarabunIT๙"/>
                <w:b/>
                <w:bCs/>
                <w:color w:val="000000" w:themeColor="text1"/>
                <w:sz w:val="32"/>
                <w:szCs w:val="32"/>
                <w:cs/>
              </w:rPr>
            </w:pPr>
            <w:r w:rsidRPr="00514277">
              <w:rPr>
                <w:rFonts w:ascii="TH SarabunIT๙" w:hAnsi="TH SarabunIT๙" w:cs="TH SarabunIT๙" w:hint="cs"/>
                <w:b/>
                <w:bCs/>
                <w:color w:val="000000" w:themeColor="text1"/>
                <w:sz w:val="32"/>
                <w:szCs w:val="32"/>
                <w:cs/>
              </w:rPr>
              <w:t>การจัดทำบัญชีครัวเรือน</w:t>
            </w:r>
          </w:p>
          <w:p w:rsidR="00876D87" w:rsidRPr="00514277" w:rsidRDefault="00876D87" w:rsidP="00CA3222">
            <w:pPr>
              <w:tabs>
                <w:tab w:val="left" w:pos="601"/>
              </w:tabs>
              <w:ind w:left="227" w:right="-122" w:hanging="51"/>
              <w:rPr>
                <w:rFonts w:ascii="TH SarabunIT๙" w:hAnsi="TH SarabunIT๙" w:cs="TH SarabunIT๙"/>
                <w:color w:val="000000" w:themeColor="text1"/>
                <w:sz w:val="32"/>
                <w:szCs w:val="32"/>
                <w:cs/>
              </w:rPr>
            </w:pPr>
            <w:r w:rsidRPr="00514277">
              <w:rPr>
                <w:rFonts w:ascii="TH SarabunIT๙" w:hAnsi="TH SarabunIT๙" w:cs="TH SarabunIT๙" w:hint="cs"/>
                <w:color w:val="000000" w:themeColor="text1"/>
                <w:sz w:val="32"/>
                <w:szCs w:val="32"/>
                <w:cs/>
              </w:rPr>
              <w:t>6.1  ความหมาย และประโยชน์ของการจัดทำบัญชีครัวเรือน</w:t>
            </w:r>
          </w:p>
          <w:p w:rsidR="00876D87" w:rsidRPr="00514277" w:rsidRDefault="00876D87" w:rsidP="00CA3222">
            <w:pPr>
              <w:tabs>
                <w:tab w:val="left" w:pos="601"/>
              </w:tabs>
              <w:ind w:left="227" w:right="-122" w:hanging="51"/>
              <w:rPr>
                <w:rFonts w:ascii="TH SarabunIT๙" w:hAnsi="TH SarabunIT๙" w:cs="TH SarabunIT๙"/>
                <w:b/>
                <w:bCs/>
                <w:color w:val="000000" w:themeColor="text1"/>
                <w:sz w:val="32"/>
                <w:szCs w:val="32"/>
                <w:cs/>
              </w:rPr>
            </w:pPr>
            <w:r w:rsidRPr="00514277">
              <w:rPr>
                <w:rFonts w:ascii="TH SarabunIT๙" w:hAnsi="TH SarabunIT๙" w:cs="TH SarabunIT๙" w:hint="cs"/>
                <w:color w:val="000000" w:themeColor="text1"/>
                <w:sz w:val="32"/>
                <w:szCs w:val="32"/>
                <w:cs/>
              </w:rPr>
              <w:t>6.2  หลักการจัดทำบัญชีครัวเรือน</w:t>
            </w:r>
          </w:p>
        </w:tc>
        <w:tc>
          <w:tcPr>
            <w:tcW w:w="1755" w:type="dxa"/>
          </w:tcPr>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1</w:t>
            </w:r>
          </w:p>
          <w:p w:rsidR="00876D87" w:rsidRPr="00514277" w:rsidRDefault="00876D87" w:rsidP="00CA3222">
            <w:pPr>
              <w:tabs>
                <w:tab w:val="left" w:pos="0"/>
              </w:tabs>
              <w:jc w:val="center"/>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2</w:t>
            </w:r>
          </w:p>
        </w:tc>
        <w:tc>
          <w:tcPr>
            <w:tcW w:w="1560" w:type="dxa"/>
          </w:tcPr>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Default="00876D87" w:rsidP="00CA3222">
            <w:pPr>
              <w:tabs>
                <w:tab w:val="left" w:pos="0"/>
              </w:tabs>
              <w:jc w:val="center"/>
              <w:rPr>
                <w:rFonts w:ascii="TH SarabunIT๙" w:hAnsi="TH SarabunIT๙" w:cs="TH SarabunIT๙"/>
                <w:color w:val="000000" w:themeColor="text1"/>
                <w:sz w:val="32"/>
                <w:szCs w:val="32"/>
              </w:rPr>
            </w:pPr>
          </w:p>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r w:rsidRPr="00514277">
              <w:rPr>
                <w:rFonts w:ascii="TH SarabunIT๙" w:hAnsi="TH SarabunIT๙" w:cs="TH SarabunIT๙" w:hint="cs"/>
                <w:color w:val="000000" w:themeColor="text1"/>
                <w:sz w:val="32"/>
                <w:szCs w:val="32"/>
                <w:cs/>
              </w:rPr>
              <w:t>1</w:t>
            </w:r>
          </w:p>
        </w:tc>
      </w:tr>
      <w:tr w:rsidR="00876D87" w:rsidRPr="00514277" w:rsidTr="00876D87">
        <w:tc>
          <w:tcPr>
            <w:tcW w:w="1008" w:type="dxa"/>
          </w:tcPr>
          <w:p w:rsidR="00876D87" w:rsidRPr="00514277" w:rsidRDefault="00876D87" w:rsidP="00CA3222">
            <w:pPr>
              <w:tabs>
                <w:tab w:val="left" w:pos="0"/>
              </w:tabs>
              <w:jc w:val="center"/>
              <w:rPr>
                <w:rFonts w:ascii="TH SarabunIT๙" w:hAnsi="TH SarabunIT๙" w:cs="TH SarabunIT๙"/>
                <w:color w:val="000000" w:themeColor="text1"/>
                <w:sz w:val="32"/>
                <w:szCs w:val="32"/>
              </w:rPr>
            </w:pPr>
          </w:p>
        </w:tc>
        <w:tc>
          <w:tcPr>
            <w:tcW w:w="5850" w:type="dxa"/>
          </w:tcPr>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r w:rsidRPr="00514277">
              <w:rPr>
                <w:rFonts w:ascii="TH SarabunIT๙" w:hAnsi="TH SarabunIT๙" w:cs="TH SarabunIT๙"/>
                <w:b/>
                <w:bCs/>
                <w:color w:val="000000" w:themeColor="text1"/>
                <w:sz w:val="32"/>
                <w:szCs w:val="32"/>
                <w:cs/>
              </w:rPr>
              <w:t>รวม</w:t>
            </w:r>
          </w:p>
        </w:tc>
        <w:tc>
          <w:tcPr>
            <w:tcW w:w="1755" w:type="dxa"/>
          </w:tcPr>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r>
              <w:rPr>
                <w:rFonts w:ascii="TH SarabunIT๙" w:hAnsi="TH SarabunIT๙" w:cs="TH SarabunIT๙" w:hint="cs"/>
                <w:b/>
                <w:bCs/>
                <w:color w:val="000000" w:themeColor="text1"/>
                <w:sz w:val="32"/>
                <w:szCs w:val="32"/>
                <w:cs/>
              </w:rPr>
              <w:t>18</w:t>
            </w:r>
          </w:p>
        </w:tc>
        <w:tc>
          <w:tcPr>
            <w:tcW w:w="1560" w:type="dxa"/>
          </w:tcPr>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r>
              <w:rPr>
                <w:rFonts w:ascii="TH SarabunIT๙" w:hAnsi="TH SarabunIT๙" w:cs="TH SarabunIT๙" w:hint="cs"/>
                <w:b/>
                <w:bCs/>
                <w:color w:val="000000" w:themeColor="text1"/>
                <w:sz w:val="32"/>
                <w:szCs w:val="32"/>
                <w:cs/>
              </w:rPr>
              <w:t>2</w:t>
            </w:r>
          </w:p>
        </w:tc>
      </w:tr>
      <w:tr w:rsidR="00876D87" w:rsidRPr="00514277" w:rsidTr="00CA3222">
        <w:tc>
          <w:tcPr>
            <w:tcW w:w="1008" w:type="dxa"/>
          </w:tcPr>
          <w:p w:rsidR="00876D87" w:rsidRPr="00514277" w:rsidRDefault="00876D87" w:rsidP="00CA3222">
            <w:pPr>
              <w:tabs>
                <w:tab w:val="left" w:pos="0"/>
              </w:tabs>
              <w:jc w:val="center"/>
              <w:rPr>
                <w:rFonts w:ascii="TH SarabunIT๙" w:hAnsi="TH SarabunIT๙" w:cs="TH SarabunIT๙"/>
                <w:color w:val="000000" w:themeColor="text1"/>
                <w:sz w:val="32"/>
                <w:szCs w:val="32"/>
              </w:rPr>
            </w:pPr>
          </w:p>
        </w:tc>
        <w:tc>
          <w:tcPr>
            <w:tcW w:w="5850" w:type="dxa"/>
          </w:tcPr>
          <w:p w:rsidR="00876D87" w:rsidRPr="00514277" w:rsidRDefault="00876D87" w:rsidP="00CA3222">
            <w:pPr>
              <w:tabs>
                <w:tab w:val="left" w:pos="0"/>
              </w:tabs>
              <w:jc w:val="center"/>
              <w:rPr>
                <w:rFonts w:ascii="TH SarabunIT๙" w:hAnsi="TH SarabunIT๙" w:cs="TH SarabunIT๙"/>
                <w:b/>
                <w:bCs/>
                <w:color w:val="000000" w:themeColor="text1"/>
                <w:sz w:val="32"/>
                <w:szCs w:val="32"/>
                <w:cs/>
              </w:rPr>
            </w:pPr>
            <w:r w:rsidRPr="00514277">
              <w:rPr>
                <w:rFonts w:ascii="TH SarabunIT๙" w:hAnsi="TH SarabunIT๙" w:cs="TH SarabunIT๙"/>
                <w:b/>
                <w:bCs/>
                <w:color w:val="000000" w:themeColor="text1"/>
                <w:sz w:val="32"/>
                <w:szCs w:val="32"/>
                <w:cs/>
              </w:rPr>
              <w:t>รวมทั้งหมด</w:t>
            </w:r>
          </w:p>
        </w:tc>
        <w:tc>
          <w:tcPr>
            <w:tcW w:w="3315" w:type="dxa"/>
            <w:gridSpan w:val="2"/>
          </w:tcPr>
          <w:p w:rsidR="00876D87" w:rsidRDefault="00876D87" w:rsidP="00CA3222">
            <w:pPr>
              <w:tabs>
                <w:tab w:val="left" w:pos="0"/>
              </w:tabs>
              <w:jc w:val="center"/>
              <w:rPr>
                <w:rFonts w:ascii="TH SarabunIT๙" w:hAnsi="TH SarabunIT๙" w:cs="TH SarabunIT๙"/>
                <w:b/>
                <w:bCs/>
                <w:color w:val="000000" w:themeColor="text1"/>
                <w:sz w:val="32"/>
                <w:szCs w:val="32"/>
                <w:cs/>
              </w:rPr>
            </w:pPr>
            <w:r w:rsidRPr="00514277">
              <w:rPr>
                <w:rFonts w:ascii="TH SarabunIT๙" w:hAnsi="TH SarabunIT๙" w:cs="TH SarabunIT๙"/>
                <w:b/>
                <w:bCs/>
                <w:color w:val="000000" w:themeColor="text1"/>
                <w:sz w:val="32"/>
                <w:szCs w:val="32"/>
                <w:cs/>
              </w:rPr>
              <w:t>40</w:t>
            </w:r>
          </w:p>
        </w:tc>
      </w:tr>
    </w:tbl>
    <w:p w:rsidR="008A4704" w:rsidRDefault="008A4704" w:rsidP="008A4704"/>
    <w:p w:rsidR="008A4704" w:rsidRDefault="008A4704" w:rsidP="008A4704"/>
    <w:p w:rsidR="008A4704" w:rsidRDefault="008A4704" w:rsidP="00D52694">
      <w:pPr>
        <w:pStyle w:val="a3"/>
        <w:rPr>
          <w:rFonts w:ascii="TH SarabunIT๙" w:hAnsi="TH SarabunIT๙" w:cs="TH SarabunIT๙"/>
          <w:sz w:val="32"/>
          <w:szCs w:val="32"/>
        </w:rPr>
      </w:pPr>
    </w:p>
    <w:p w:rsidR="00876D87" w:rsidRDefault="00876D87" w:rsidP="00D52694">
      <w:pPr>
        <w:pStyle w:val="a3"/>
        <w:rPr>
          <w:rFonts w:ascii="TH SarabunIT๙" w:hAnsi="TH SarabunIT๙" w:cs="TH SarabunIT๙"/>
          <w:sz w:val="32"/>
          <w:szCs w:val="32"/>
        </w:rPr>
      </w:pPr>
    </w:p>
    <w:p w:rsidR="00876D87" w:rsidRDefault="00876D87" w:rsidP="00D52694">
      <w:pPr>
        <w:pStyle w:val="a3"/>
        <w:rPr>
          <w:rFonts w:ascii="TH SarabunIT๙" w:hAnsi="TH SarabunIT๙" w:cs="TH SarabunIT๙"/>
          <w:sz w:val="32"/>
          <w:szCs w:val="32"/>
        </w:rPr>
      </w:pPr>
    </w:p>
    <w:p w:rsidR="00876D87" w:rsidRDefault="00876D87" w:rsidP="00D52694">
      <w:pPr>
        <w:pStyle w:val="a3"/>
        <w:rPr>
          <w:rFonts w:ascii="TH SarabunIT๙" w:hAnsi="TH SarabunIT๙" w:cs="TH SarabunIT๙"/>
          <w:sz w:val="32"/>
          <w:szCs w:val="32"/>
        </w:rPr>
      </w:pPr>
    </w:p>
    <w:p w:rsidR="00876D87" w:rsidRDefault="00876D87" w:rsidP="00D52694">
      <w:pPr>
        <w:pStyle w:val="a3"/>
        <w:rPr>
          <w:rFonts w:ascii="TH SarabunIT๙" w:hAnsi="TH SarabunIT๙" w:cs="TH SarabunIT๙"/>
          <w:sz w:val="32"/>
          <w:szCs w:val="32"/>
        </w:rPr>
      </w:pPr>
    </w:p>
    <w:p w:rsidR="00876D87" w:rsidRDefault="00876D87" w:rsidP="00D52694">
      <w:pPr>
        <w:pStyle w:val="a3"/>
        <w:rPr>
          <w:rFonts w:ascii="TH SarabunIT๙" w:hAnsi="TH SarabunIT๙" w:cs="TH SarabunIT๙"/>
          <w:sz w:val="32"/>
          <w:szCs w:val="32"/>
        </w:rPr>
      </w:pPr>
    </w:p>
    <w:p w:rsidR="007812B0" w:rsidRPr="00876D87"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r w:rsidRPr="00876D87">
        <w:rPr>
          <w:rFonts w:ascii="TH SarabunIT๙" w:hAnsi="TH SarabunIT๙" w:cs="TH SarabunIT๙"/>
          <w:b/>
          <w:bCs/>
          <w:sz w:val="32"/>
          <w:szCs w:val="32"/>
          <w:cs/>
        </w:rPr>
        <w:t>คำอธิบายรายวิชา</w:t>
      </w:r>
    </w:p>
    <w:p w:rsidR="007812B0" w:rsidRPr="00876D87"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r w:rsidRPr="00876D87">
        <w:rPr>
          <w:rFonts w:ascii="TH SarabunIT๙" w:hAnsi="TH SarabunIT๙" w:cs="TH SarabunIT๙"/>
          <w:b/>
          <w:bCs/>
          <w:sz w:val="32"/>
          <w:szCs w:val="32"/>
          <w:cs/>
        </w:rPr>
        <w:t>วิชาสาระการเรียนรู้พื้นฐาน</w:t>
      </w:r>
      <w:r w:rsidRPr="00876D87">
        <w:rPr>
          <w:rFonts w:ascii="TH SarabunIT๙" w:hAnsi="TH SarabunIT๙" w:cs="TH SarabunIT๙"/>
          <w:b/>
          <w:bCs/>
          <w:sz w:val="32"/>
          <w:szCs w:val="32"/>
          <w:cs/>
        </w:rPr>
        <w:tab/>
        <w:t>กลุ่มสาระการเรียนรู้การงานอาชีพและเทคโนโลยี</w:t>
      </w:r>
    </w:p>
    <w:p w:rsidR="007812B0" w:rsidRPr="00876D87"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r w:rsidRPr="00876D87">
        <w:rPr>
          <w:rFonts w:ascii="TH SarabunIT๙" w:hAnsi="TH SarabunIT๙" w:cs="TH SarabunIT๙"/>
          <w:b/>
          <w:bCs/>
          <w:sz w:val="32"/>
          <w:szCs w:val="32"/>
          <w:cs/>
        </w:rPr>
        <w:lastRenderedPageBreak/>
        <w:t xml:space="preserve">วิชาการงานอาชีพและเทคโนโลยี </w:t>
      </w:r>
      <w:r w:rsidRPr="00876D87">
        <w:rPr>
          <w:rFonts w:ascii="TH SarabunIT๙" w:hAnsi="TH SarabunIT๙" w:cs="TH SarabunIT๙" w:hint="cs"/>
          <w:b/>
          <w:bCs/>
          <w:sz w:val="32"/>
          <w:szCs w:val="32"/>
          <w:cs/>
        </w:rPr>
        <w:t>5</w:t>
      </w:r>
      <w:r w:rsidRPr="00876D87">
        <w:rPr>
          <w:rFonts w:ascii="TH SarabunIT๙" w:hAnsi="TH SarabunIT๙" w:cs="TH SarabunIT๙"/>
          <w:b/>
          <w:bCs/>
          <w:sz w:val="32"/>
          <w:szCs w:val="32"/>
        </w:rPr>
        <w:t>(</w:t>
      </w:r>
      <w:r w:rsidRPr="00876D87">
        <w:rPr>
          <w:rFonts w:ascii="TH SarabunIT๙" w:hAnsi="TH SarabunIT๙" w:cs="TH SarabunIT๙" w:hint="cs"/>
          <w:b/>
          <w:bCs/>
          <w:sz w:val="32"/>
          <w:szCs w:val="32"/>
          <w:cs/>
        </w:rPr>
        <w:t>งานบ้าน</w:t>
      </w:r>
      <w:r w:rsidRPr="00876D87">
        <w:rPr>
          <w:rFonts w:ascii="TH SarabunIT๙" w:hAnsi="TH SarabunIT๙" w:cs="TH SarabunIT๙"/>
          <w:b/>
          <w:bCs/>
          <w:sz w:val="32"/>
          <w:szCs w:val="32"/>
        </w:rPr>
        <w:t>)</w:t>
      </w:r>
      <w:r w:rsidRPr="00876D87">
        <w:rPr>
          <w:rFonts w:ascii="TH SarabunIT๙" w:hAnsi="TH SarabunIT๙" w:cs="TH SarabunIT๙"/>
          <w:b/>
          <w:bCs/>
          <w:sz w:val="32"/>
          <w:szCs w:val="32"/>
          <w:cs/>
        </w:rPr>
        <w:t xml:space="preserve"> รหัสวิชาง3</w:t>
      </w:r>
      <w:r w:rsidRPr="00876D87">
        <w:rPr>
          <w:rFonts w:ascii="TH SarabunIT๙" w:hAnsi="TH SarabunIT๙" w:cs="TH SarabunIT๙" w:hint="cs"/>
          <w:b/>
          <w:bCs/>
          <w:sz w:val="32"/>
          <w:szCs w:val="32"/>
          <w:cs/>
        </w:rPr>
        <w:t>3</w:t>
      </w:r>
      <w:r w:rsidRPr="00876D87">
        <w:rPr>
          <w:rFonts w:ascii="TH SarabunIT๙" w:hAnsi="TH SarabunIT๙" w:cs="TH SarabunIT๙"/>
          <w:b/>
          <w:bCs/>
          <w:sz w:val="32"/>
          <w:szCs w:val="32"/>
          <w:cs/>
        </w:rPr>
        <w:t>10</w:t>
      </w:r>
      <w:r w:rsidRPr="00876D87">
        <w:rPr>
          <w:rFonts w:ascii="TH SarabunIT๙" w:hAnsi="TH SarabunIT๙" w:cs="TH SarabunIT๙" w:hint="cs"/>
          <w:b/>
          <w:bCs/>
          <w:sz w:val="32"/>
          <w:szCs w:val="32"/>
          <w:cs/>
        </w:rPr>
        <w:t>1</w:t>
      </w:r>
      <w:r w:rsidRPr="00876D87">
        <w:rPr>
          <w:rFonts w:ascii="TH SarabunIT๙" w:hAnsi="TH SarabunIT๙" w:cs="TH SarabunIT๙"/>
          <w:b/>
          <w:bCs/>
          <w:sz w:val="32"/>
          <w:szCs w:val="32"/>
          <w:cs/>
        </w:rPr>
        <w:t>จำนวน0</w:t>
      </w:r>
      <w:r w:rsidRPr="00876D87">
        <w:rPr>
          <w:rFonts w:ascii="TH SarabunIT๙" w:hAnsi="TH SarabunIT๙" w:cs="TH SarabunIT๙" w:hint="cs"/>
          <w:b/>
          <w:bCs/>
          <w:sz w:val="32"/>
          <w:szCs w:val="32"/>
          <w:cs/>
        </w:rPr>
        <w:t xml:space="preserve">.5 </w:t>
      </w:r>
      <w:r w:rsidRPr="00876D87">
        <w:rPr>
          <w:rFonts w:ascii="TH SarabunIT๙" w:hAnsi="TH SarabunIT๙" w:cs="TH SarabunIT๙"/>
          <w:b/>
          <w:bCs/>
          <w:sz w:val="32"/>
          <w:szCs w:val="32"/>
          <w:cs/>
        </w:rPr>
        <w:t>หน่วยกิต</w:t>
      </w:r>
    </w:p>
    <w:p w:rsidR="007812B0" w:rsidRPr="00876D87"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r w:rsidRPr="00876D87">
        <w:rPr>
          <w:rFonts w:ascii="TH SarabunIT๙" w:hAnsi="TH SarabunIT๙" w:cs="TH SarabunIT๙"/>
          <w:b/>
          <w:bCs/>
          <w:sz w:val="32"/>
          <w:szCs w:val="32"/>
          <w:cs/>
        </w:rPr>
        <w:t>จำนวน</w:t>
      </w:r>
      <w:r w:rsidRPr="00876D87">
        <w:rPr>
          <w:rFonts w:ascii="TH SarabunIT๙" w:hAnsi="TH SarabunIT๙" w:cs="TH SarabunIT๙" w:hint="cs"/>
          <w:b/>
          <w:bCs/>
          <w:sz w:val="32"/>
          <w:szCs w:val="32"/>
          <w:cs/>
        </w:rPr>
        <w:t xml:space="preserve"> 1 </w:t>
      </w:r>
      <w:r w:rsidRPr="00876D87">
        <w:rPr>
          <w:rFonts w:ascii="TH SarabunIT๙" w:hAnsi="TH SarabunIT๙" w:cs="TH SarabunIT๙"/>
          <w:b/>
          <w:bCs/>
          <w:sz w:val="32"/>
          <w:szCs w:val="32"/>
          <w:cs/>
        </w:rPr>
        <w:t>ชั่วโมง/สัปดาห์จำนวน</w:t>
      </w:r>
      <w:r w:rsidRPr="00876D87">
        <w:rPr>
          <w:rFonts w:ascii="TH SarabunIT๙" w:hAnsi="TH SarabunIT๙" w:cs="TH SarabunIT๙" w:hint="cs"/>
          <w:b/>
          <w:bCs/>
          <w:sz w:val="32"/>
          <w:szCs w:val="32"/>
          <w:cs/>
        </w:rPr>
        <w:t xml:space="preserve">  2</w:t>
      </w:r>
      <w:r w:rsidRPr="00876D87">
        <w:rPr>
          <w:rFonts w:ascii="TH SarabunIT๙" w:hAnsi="TH SarabunIT๙" w:cs="TH SarabunIT๙"/>
          <w:b/>
          <w:bCs/>
          <w:sz w:val="32"/>
          <w:szCs w:val="32"/>
          <w:cs/>
        </w:rPr>
        <w:t>0</w:t>
      </w:r>
      <w:r w:rsidRPr="00876D87">
        <w:rPr>
          <w:rFonts w:ascii="TH SarabunIT๙" w:hAnsi="TH SarabunIT๙" w:cs="TH SarabunIT๙"/>
          <w:b/>
          <w:bCs/>
          <w:sz w:val="32"/>
          <w:szCs w:val="32"/>
          <w:cs/>
        </w:rPr>
        <w:tab/>
        <w:t>ชั่วโมง/ภาคเรียน</w:t>
      </w:r>
    </w:p>
    <w:p w:rsidR="00474B29" w:rsidRPr="007812B0" w:rsidRDefault="00474B29" w:rsidP="007812B0">
      <w:pPr>
        <w:pStyle w:val="a3"/>
        <w:tabs>
          <w:tab w:val="left" w:pos="864"/>
          <w:tab w:val="left" w:pos="1224"/>
          <w:tab w:val="left" w:pos="1584"/>
          <w:tab w:val="left" w:pos="1944"/>
        </w:tabs>
        <w:jc w:val="center"/>
        <w:rPr>
          <w:rFonts w:ascii="TH SarabunIT๙" w:hAnsi="TH SarabunIT๙" w:cs="TH SarabunIT๙"/>
          <w:b/>
          <w:bCs/>
          <w:color w:val="FF0000"/>
          <w:sz w:val="32"/>
          <w:szCs w:val="32"/>
        </w:rPr>
      </w:pPr>
    </w:p>
    <w:p w:rsidR="00474B29" w:rsidRDefault="00474B29" w:rsidP="00474B29">
      <w:pPr>
        <w:ind w:firstLine="720"/>
        <w:jc w:val="thaiDistribute"/>
        <w:rPr>
          <w:rFonts w:ascii="TH SarabunIT๙" w:hAnsi="TH SarabunIT๙" w:cs="TH SarabunIT๙"/>
          <w:sz w:val="32"/>
          <w:szCs w:val="32"/>
        </w:rPr>
      </w:pPr>
      <w:r w:rsidRPr="0008283F">
        <w:rPr>
          <w:rFonts w:ascii="TH SarabunIT๙" w:hAnsi="TH SarabunIT๙" w:cs="TH SarabunIT๙"/>
          <w:sz w:val="32"/>
          <w:szCs w:val="32"/>
          <w:cs/>
        </w:rPr>
        <w:t xml:space="preserve">ศึกษาความหมาย  ความสำคัญ และประโยชน์เกี่ยวกับครอบครัว  บทบาทหน้าที่ของสมาชิก ในครอบครัวและปัญหาครอบครัว </w:t>
      </w:r>
      <w:r>
        <w:rPr>
          <w:rFonts w:ascii="TH SarabunIT๙" w:hAnsi="TH SarabunIT๙" w:cs="TH SarabunIT๙" w:hint="cs"/>
          <w:sz w:val="32"/>
          <w:szCs w:val="32"/>
          <w:cs/>
        </w:rPr>
        <w:t>ศึกษา</w:t>
      </w:r>
      <w:r w:rsidRPr="0008283F">
        <w:rPr>
          <w:rFonts w:ascii="TH SarabunIT๙" w:hAnsi="TH SarabunIT๙" w:cs="TH SarabunIT๙"/>
          <w:sz w:val="32"/>
          <w:szCs w:val="32"/>
          <w:cs/>
        </w:rPr>
        <w:t xml:space="preserve">หลักการ วิธีการ  และขั้นตอนในการป้องกันและแก้ไขปัญหาครอบครัว วางแผนการวิเคราะห์ และแก้ไขปัญหาของครอบครัวได้ตามแผนและขั้นตอนที่กำหนด  ทำงานตามบทบาทหน้าที่ในครอบครัว  เข้าใจความหมาย  ความสำคัญ หลักการ ขั้นตอนและประโยชน์  เกี่ยวกับการดูแลรักษาบ้าน  ฝึกการดูแลรักษาบ้านได้ตามแผนและขั้นตอนที่กำหนด   ซ่อมแซม  ดัดแปลง  เก็บ  บำรุงรักษา  เครื่องมือเครื่องใช้ในการทำกิจกรรม เข้าใจความหมาย  ความสำคัญ หลักการ  ขั้นตอน และประโยชน์  เกี่ยวกับการปรุงอาหาร วางแผนการจัดการปรุงอาหารได้ตามแผนและขั้นตอนที่กำหนด เลือกใช้  ซ่อมแซม  ดัดแปลง เก็บ บำรุงรักษาเครื่องมือเครื่องใช้ในครอบครัว  ใช้พลังงานและทรัพยากรธรรมชาติ  </w:t>
      </w:r>
    </w:p>
    <w:p w:rsidR="00474B29" w:rsidRPr="00E47932" w:rsidRDefault="00474B29" w:rsidP="00474B2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กระบวนการหกลุ่ม ทักษะกระบวนการทำงาน  ทักษะการทะงานร่วมกัน  ทักษะการแสวงหาความรู้  ทักษะการจัดการ  กระบวนการแก้ปัญหา   </w:t>
      </w:r>
    </w:p>
    <w:p w:rsidR="00474B29" w:rsidRDefault="00474B29" w:rsidP="00474B29">
      <w:pPr>
        <w:pStyle w:val="a3"/>
        <w:tabs>
          <w:tab w:val="left" w:pos="864"/>
          <w:tab w:val="left" w:pos="1224"/>
          <w:tab w:val="left" w:pos="1584"/>
          <w:tab w:val="left" w:pos="1944"/>
        </w:tabs>
        <w:rPr>
          <w:rFonts w:ascii="TH SarabunIT๙" w:hAnsi="TH SarabunIT๙" w:cs="TH SarabunIT๙"/>
          <w:b/>
          <w:bCs/>
          <w:sz w:val="32"/>
          <w:szCs w:val="32"/>
          <w:u w:val="single"/>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w:t>
      </w:r>
      <w:r>
        <w:rPr>
          <w:rFonts w:ascii="TH SarabunIT๙" w:hAnsi="TH SarabunIT๙" w:cs="TH SarabunIT๙" w:hint="cs"/>
          <w:sz w:val="32"/>
          <w:szCs w:val="32"/>
          <w:cs/>
        </w:rPr>
        <w:t>ค</w:t>
      </w:r>
      <w:r w:rsidRPr="009C53E5">
        <w:rPr>
          <w:rFonts w:ascii="TH SarabunIT๙" w:hAnsi="TH SarabunIT๙" w:cs="TH SarabunIT๙"/>
          <w:sz w:val="32"/>
          <w:szCs w:val="32"/>
          <w:cs/>
        </w:rPr>
        <w:t>โลกาภิวัตน์ได้อย่างเหมาะสม มีคุณธรรม  และมีลักษณะนิสัยรักการทำงาน</w:t>
      </w:r>
    </w:p>
    <w:p w:rsidR="00474B29" w:rsidRDefault="00474B29" w:rsidP="00474B29">
      <w:pPr>
        <w:pStyle w:val="a3"/>
        <w:tabs>
          <w:tab w:val="left" w:pos="864"/>
          <w:tab w:val="left" w:pos="1224"/>
          <w:tab w:val="left" w:pos="1584"/>
          <w:tab w:val="left" w:pos="1944"/>
        </w:tabs>
        <w:rPr>
          <w:rFonts w:ascii="TH SarabunIT๙" w:hAnsi="TH SarabunIT๙" w:cs="TH SarabunIT๙"/>
          <w:b/>
          <w:bCs/>
          <w:sz w:val="32"/>
          <w:szCs w:val="32"/>
          <w:u w:val="single"/>
        </w:rPr>
      </w:pPr>
    </w:p>
    <w:p w:rsidR="00474B29" w:rsidRDefault="00474B29" w:rsidP="00474B29">
      <w:pPr>
        <w:pStyle w:val="a3"/>
        <w:tabs>
          <w:tab w:val="left" w:pos="864"/>
          <w:tab w:val="left" w:pos="1224"/>
          <w:tab w:val="left" w:pos="1584"/>
          <w:tab w:val="left" w:pos="1944"/>
        </w:tabs>
        <w:rPr>
          <w:rFonts w:ascii="TH SarabunIT๙" w:hAnsi="TH SarabunIT๙" w:cs="TH SarabunIT๙"/>
          <w:sz w:val="32"/>
          <w:szCs w:val="32"/>
        </w:rPr>
      </w:pPr>
      <w:r w:rsidRPr="00474B29">
        <w:rPr>
          <w:rFonts w:ascii="TH SarabunIT๙" w:hAnsi="TH SarabunIT๙" w:cs="TH SarabunIT๙" w:hint="cs"/>
          <w:b/>
          <w:bCs/>
          <w:sz w:val="32"/>
          <w:szCs w:val="32"/>
          <w:cs/>
        </w:rPr>
        <w:tab/>
      </w:r>
      <w:r w:rsidRPr="00474B29">
        <w:rPr>
          <w:rFonts w:ascii="TH SarabunIT๙" w:hAnsi="TH SarabunIT๙" w:cs="TH SarabunIT๙"/>
          <w:b/>
          <w:bCs/>
          <w:sz w:val="32"/>
          <w:szCs w:val="32"/>
          <w:cs/>
        </w:rPr>
        <w:t>ตัวชี้วัด</w:t>
      </w:r>
    </w:p>
    <w:p w:rsidR="00474B29" w:rsidRDefault="00474B29" w:rsidP="00474B29">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r>
      <w:r>
        <w:rPr>
          <w:rFonts w:ascii="TH SarabunIT๙" w:hAnsi="TH SarabunIT๙" w:cs="TH SarabunIT๙"/>
          <w:sz w:val="32"/>
          <w:szCs w:val="32"/>
        </w:rPr>
        <w:tab/>
      </w:r>
      <w:r w:rsidRPr="0008283F">
        <w:rPr>
          <w:rFonts w:ascii="TH SarabunIT๙" w:hAnsi="TH SarabunIT๙" w:cs="TH SarabunIT๙"/>
          <w:sz w:val="32"/>
          <w:szCs w:val="32"/>
          <w:cs/>
        </w:rPr>
        <w:t xml:space="preserve">ง1.1 </w:t>
      </w:r>
      <w:r>
        <w:rPr>
          <w:rFonts w:ascii="TH SarabunIT๙" w:hAnsi="TH SarabunIT๙" w:cs="TH SarabunIT๙"/>
          <w:sz w:val="32"/>
          <w:szCs w:val="32"/>
        </w:rPr>
        <w:t>=</w:t>
      </w:r>
      <w:r w:rsidRPr="00792C87">
        <w:rPr>
          <w:rFonts w:ascii="TH SarabunIT๙" w:hAnsi="TH SarabunIT๙" w:cs="TH SarabunIT๙"/>
          <w:sz w:val="32"/>
          <w:szCs w:val="32"/>
          <w:cs/>
        </w:rPr>
        <w:t>ม.4-6/1</w:t>
      </w:r>
      <w:r w:rsidRPr="00792C87">
        <w:rPr>
          <w:rFonts w:ascii="TH SarabunIT๙" w:hAnsi="TH SarabunIT๙" w:cs="TH SarabunIT๙"/>
          <w:sz w:val="32"/>
          <w:szCs w:val="32"/>
        </w:rPr>
        <w:t>,</w:t>
      </w:r>
      <w:r w:rsidRPr="00792C87">
        <w:rPr>
          <w:rFonts w:ascii="TH SarabunIT๙" w:hAnsi="TH SarabunIT๙" w:cs="TH SarabunIT๙"/>
          <w:sz w:val="32"/>
          <w:szCs w:val="32"/>
          <w:cs/>
        </w:rPr>
        <w:t>ม.4-6/2</w:t>
      </w:r>
      <w:r w:rsidRPr="00792C87">
        <w:rPr>
          <w:rFonts w:ascii="TH SarabunIT๙" w:hAnsi="TH SarabunIT๙" w:cs="TH SarabunIT๙"/>
          <w:sz w:val="32"/>
          <w:szCs w:val="32"/>
        </w:rPr>
        <w:t>,</w:t>
      </w:r>
      <w:r w:rsidRPr="00792C87">
        <w:rPr>
          <w:rFonts w:ascii="TH SarabunIT๙" w:hAnsi="TH SarabunIT๙" w:cs="TH SarabunIT๙"/>
          <w:sz w:val="32"/>
          <w:szCs w:val="32"/>
          <w:cs/>
        </w:rPr>
        <w:t>ม.4-6/3</w:t>
      </w:r>
      <w:r w:rsidRPr="00792C87">
        <w:rPr>
          <w:rFonts w:ascii="TH SarabunIT๙" w:hAnsi="TH SarabunIT๙" w:cs="TH SarabunIT๙"/>
          <w:sz w:val="32"/>
          <w:szCs w:val="32"/>
        </w:rPr>
        <w:t>,</w:t>
      </w:r>
      <w:r w:rsidRPr="00792C87">
        <w:rPr>
          <w:rFonts w:ascii="TH SarabunIT๙" w:hAnsi="TH SarabunIT๙" w:cs="TH SarabunIT๙"/>
          <w:sz w:val="32"/>
          <w:szCs w:val="32"/>
          <w:cs/>
        </w:rPr>
        <w:t>ม.4-6/4</w:t>
      </w:r>
      <w:r w:rsidRPr="00792C87">
        <w:rPr>
          <w:rFonts w:ascii="TH SarabunIT๙" w:hAnsi="TH SarabunIT๙" w:cs="TH SarabunIT๙"/>
          <w:sz w:val="32"/>
          <w:szCs w:val="32"/>
        </w:rPr>
        <w:t>,</w:t>
      </w:r>
      <w:r w:rsidRPr="00792C87">
        <w:rPr>
          <w:rFonts w:ascii="TH SarabunIT๙" w:hAnsi="TH SarabunIT๙" w:cs="TH SarabunIT๙"/>
          <w:sz w:val="32"/>
          <w:szCs w:val="32"/>
          <w:cs/>
        </w:rPr>
        <w:t>ม.4-6/5</w:t>
      </w:r>
      <w:r>
        <w:rPr>
          <w:rFonts w:ascii="TH SarabunIT๙" w:hAnsi="TH SarabunIT๙" w:cs="TH SarabunIT๙"/>
          <w:sz w:val="32"/>
          <w:szCs w:val="32"/>
        </w:rPr>
        <w:t xml:space="preserve">, </w:t>
      </w:r>
      <w:r w:rsidRPr="00792C87">
        <w:rPr>
          <w:rFonts w:ascii="TH SarabunIT๙" w:hAnsi="TH SarabunIT๙" w:cs="TH SarabunIT๙"/>
          <w:sz w:val="32"/>
          <w:szCs w:val="32"/>
          <w:cs/>
        </w:rPr>
        <w:t>ม.4-6/6</w:t>
      </w:r>
      <w:r w:rsidRPr="00792C87">
        <w:rPr>
          <w:rFonts w:ascii="TH SarabunIT๙" w:hAnsi="TH SarabunIT๙" w:cs="TH SarabunIT๙"/>
          <w:sz w:val="32"/>
          <w:szCs w:val="32"/>
        </w:rPr>
        <w:t>,</w:t>
      </w:r>
      <w:r w:rsidRPr="00792C87">
        <w:rPr>
          <w:rFonts w:ascii="TH SarabunIT๙" w:hAnsi="TH SarabunIT๙" w:cs="TH SarabunIT๙"/>
          <w:sz w:val="32"/>
          <w:szCs w:val="32"/>
          <w:cs/>
        </w:rPr>
        <w:t xml:space="preserve"> ม.4-6/7</w:t>
      </w:r>
      <w:r>
        <w:rPr>
          <w:rFonts w:ascii="TH SarabunIT๙" w:hAnsi="TH SarabunIT๙" w:cs="TH SarabunIT๙" w:hint="cs"/>
          <w:sz w:val="32"/>
          <w:szCs w:val="32"/>
          <w:cs/>
        </w:rPr>
        <w:tab/>
      </w:r>
    </w:p>
    <w:p w:rsidR="00474B29" w:rsidRDefault="00474B29" w:rsidP="00474B29">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Pr>
          <w:rFonts w:ascii="TH SarabunIT๙" w:hAnsi="TH SarabunIT๙" w:cs="TH SarabunIT๙" w:hint="cs"/>
          <w:sz w:val="32"/>
          <w:szCs w:val="32"/>
          <w:cs/>
        </w:rPr>
        <w:tab/>
      </w:r>
      <w:r w:rsidRPr="0008283F">
        <w:rPr>
          <w:rFonts w:ascii="TH SarabunIT๙" w:hAnsi="TH SarabunIT๙" w:cs="TH SarabunIT๙"/>
          <w:sz w:val="32"/>
          <w:szCs w:val="32"/>
          <w:cs/>
        </w:rPr>
        <w:t xml:space="preserve">ง2.1 </w:t>
      </w:r>
      <w:r>
        <w:rPr>
          <w:rFonts w:ascii="TH SarabunIT๙" w:hAnsi="TH SarabunIT๙" w:cs="TH SarabunIT๙"/>
          <w:sz w:val="32"/>
          <w:szCs w:val="32"/>
        </w:rPr>
        <w:t>=</w:t>
      </w:r>
      <w:r w:rsidRPr="00792C87">
        <w:rPr>
          <w:rFonts w:ascii="TH SarabunIT๙" w:hAnsi="TH SarabunIT๙" w:cs="TH SarabunIT๙"/>
          <w:sz w:val="32"/>
          <w:szCs w:val="32"/>
          <w:cs/>
        </w:rPr>
        <w:t>ม.4-6/3</w:t>
      </w:r>
      <w:r w:rsidRPr="00792C87">
        <w:rPr>
          <w:rFonts w:ascii="TH SarabunIT๙" w:hAnsi="TH SarabunIT๙" w:cs="TH SarabunIT๙"/>
          <w:sz w:val="32"/>
          <w:szCs w:val="32"/>
        </w:rPr>
        <w:t>,</w:t>
      </w:r>
      <w:r w:rsidRPr="00792C87">
        <w:rPr>
          <w:rFonts w:ascii="TH SarabunIT๙" w:hAnsi="TH SarabunIT๙" w:cs="TH SarabunIT๙"/>
          <w:sz w:val="32"/>
          <w:szCs w:val="32"/>
          <w:cs/>
        </w:rPr>
        <w:t>ม.4-6/4</w:t>
      </w:r>
      <w:r w:rsidRPr="00792C87">
        <w:rPr>
          <w:rFonts w:ascii="TH SarabunIT๙" w:hAnsi="TH SarabunIT๙" w:cs="TH SarabunIT๙"/>
          <w:sz w:val="32"/>
          <w:szCs w:val="32"/>
        </w:rPr>
        <w:t>,</w:t>
      </w:r>
      <w:r w:rsidRPr="00792C87">
        <w:rPr>
          <w:rFonts w:ascii="TH SarabunIT๙" w:hAnsi="TH SarabunIT๙" w:cs="TH SarabunIT๙"/>
          <w:sz w:val="32"/>
          <w:szCs w:val="32"/>
          <w:cs/>
        </w:rPr>
        <w:t>ม.4-6/5</w:t>
      </w:r>
    </w:p>
    <w:p w:rsidR="00474B29" w:rsidRDefault="00474B29" w:rsidP="00474B29">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hint="cs"/>
          <w:sz w:val="32"/>
          <w:szCs w:val="32"/>
          <w:cs/>
        </w:rPr>
        <w:t xml:space="preserve">ง3.1 </w:t>
      </w:r>
      <w:r>
        <w:rPr>
          <w:rFonts w:ascii="TH SarabunIT๙" w:hAnsi="TH SarabunIT๙" w:cs="TH SarabunIT๙"/>
          <w:sz w:val="32"/>
          <w:szCs w:val="32"/>
        </w:rPr>
        <w:t>=</w:t>
      </w:r>
      <w:r w:rsidRPr="0008283F">
        <w:rPr>
          <w:rFonts w:ascii="TH SarabunIT๙" w:hAnsi="TH SarabunIT๙" w:cs="TH SarabunIT๙"/>
          <w:sz w:val="32"/>
          <w:szCs w:val="32"/>
          <w:cs/>
        </w:rPr>
        <w:t>ม.4-6/9</w:t>
      </w:r>
      <w:r w:rsidRPr="0008283F">
        <w:rPr>
          <w:rFonts w:ascii="TH SarabunIT๙" w:hAnsi="TH SarabunIT๙" w:cs="TH SarabunIT๙"/>
          <w:sz w:val="32"/>
          <w:szCs w:val="32"/>
        </w:rPr>
        <w:t>,</w:t>
      </w:r>
      <w:r w:rsidRPr="00792C87">
        <w:rPr>
          <w:rFonts w:ascii="TH SarabunIT๙" w:hAnsi="TH SarabunIT๙" w:cs="TH SarabunIT๙"/>
          <w:sz w:val="32"/>
          <w:szCs w:val="32"/>
          <w:cs/>
        </w:rPr>
        <w:t>ม.4-6/</w:t>
      </w:r>
      <w:r>
        <w:rPr>
          <w:rFonts w:ascii="TH SarabunIT๙" w:hAnsi="TH SarabunIT๙" w:cs="TH SarabunIT๙"/>
          <w:sz w:val="32"/>
          <w:szCs w:val="32"/>
        </w:rPr>
        <w:t>11</w:t>
      </w:r>
      <w:r w:rsidRPr="00792C87">
        <w:rPr>
          <w:rFonts w:ascii="TH SarabunIT๙" w:hAnsi="TH SarabunIT๙" w:cs="TH SarabunIT๙"/>
          <w:sz w:val="32"/>
          <w:szCs w:val="32"/>
        </w:rPr>
        <w:t>,</w:t>
      </w:r>
      <w:r w:rsidRPr="00792C87">
        <w:rPr>
          <w:rFonts w:ascii="TH SarabunIT๙" w:hAnsi="TH SarabunIT๙" w:cs="TH SarabunIT๙"/>
          <w:sz w:val="32"/>
          <w:szCs w:val="32"/>
          <w:cs/>
        </w:rPr>
        <w:t>ม.4-6/</w:t>
      </w:r>
      <w:r>
        <w:rPr>
          <w:rFonts w:ascii="TH SarabunIT๙" w:hAnsi="TH SarabunIT๙" w:cs="TH SarabunIT๙"/>
          <w:sz w:val="32"/>
          <w:szCs w:val="32"/>
        </w:rPr>
        <w:t>12</w:t>
      </w:r>
    </w:p>
    <w:p w:rsidR="00474B29" w:rsidRDefault="00474B29" w:rsidP="00474B29">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sz w:val="32"/>
          <w:szCs w:val="32"/>
        </w:rPr>
        <w:tab/>
      </w:r>
      <w:r>
        <w:rPr>
          <w:rFonts w:ascii="TH SarabunIT๙" w:hAnsi="TH SarabunIT๙" w:cs="TH SarabunIT๙"/>
          <w:sz w:val="32"/>
          <w:szCs w:val="32"/>
        </w:rPr>
        <w:tab/>
      </w:r>
      <w:r w:rsidRPr="0008283F">
        <w:rPr>
          <w:rFonts w:ascii="TH SarabunIT๙" w:hAnsi="TH SarabunIT๙" w:cs="TH SarabunIT๙"/>
          <w:sz w:val="32"/>
          <w:szCs w:val="32"/>
          <w:cs/>
        </w:rPr>
        <w:t>ง4.1</w:t>
      </w:r>
      <w:r>
        <w:rPr>
          <w:rFonts w:ascii="TH SarabunIT๙" w:hAnsi="TH SarabunIT๙" w:cs="TH SarabunIT๙"/>
          <w:sz w:val="32"/>
          <w:szCs w:val="32"/>
        </w:rPr>
        <w:t>=</w:t>
      </w:r>
      <w:r w:rsidRPr="0008283F">
        <w:rPr>
          <w:rFonts w:ascii="TH SarabunIT๙" w:hAnsi="TH SarabunIT๙" w:cs="TH SarabunIT๙"/>
          <w:sz w:val="32"/>
          <w:szCs w:val="32"/>
          <w:cs/>
        </w:rPr>
        <w:t xml:space="preserve"> ม.4-6/1</w:t>
      </w:r>
      <w:r>
        <w:rPr>
          <w:rFonts w:ascii="TH SarabunIT๙" w:hAnsi="TH SarabunIT๙" w:cs="TH SarabunIT๙" w:hint="cs"/>
          <w:sz w:val="32"/>
          <w:szCs w:val="32"/>
          <w:cs/>
        </w:rPr>
        <w:t xml:space="preserve">, </w:t>
      </w:r>
      <w:r w:rsidRPr="00792C87">
        <w:rPr>
          <w:rFonts w:ascii="TH SarabunIT๙" w:hAnsi="TH SarabunIT๙" w:cs="TH SarabunIT๙"/>
          <w:sz w:val="32"/>
          <w:szCs w:val="32"/>
          <w:cs/>
        </w:rPr>
        <w:t>ม.4-6/2</w:t>
      </w:r>
      <w:r w:rsidRPr="00792C87">
        <w:rPr>
          <w:rFonts w:ascii="TH SarabunIT๙" w:hAnsi="TH SarabunIT๙" w:cs="TH SarabunIT๙"/>
          <w:sz w:val="32"/>
          <w:szCs w:val="32"/>
        </w:rPr>
        <w:t>,</w:t>
      </w:r>
      <w:r w:rsidRPr="00792C87">
        <w:rPr>
          <w:rFonts w:ascii="TH SarabunIT๙" w:hAnsi="TH SarabunIT๙" w:cs="TH SarabunIT๙"/>
          <w:sz w:val="32"/>
          <w:szCs w:val="32"/>
          <w:cs/>
        </w:rPr>
        <w:t>ม.4-6/3</w:t>
      </w:r>
      <w:r w:rsidRPr="00792C87">
        <w:rPr>
          <w:rFonts w:ascii="TH SarabunIT๙" w:hAnsi="TH SarabunIT๙" w:cs="TH SarabunIT๙"/>
          <w:sz w:val="32"/>
          <w:szCs w:val="32"/>
        </w:rPr>
        <w:t>,</w:t>
      </w:r>
      <w:r w:rsidRPr="00792C87">
        <w:rPr>
          <w:rFonts w:ascii="TH SarabunIT๙" w:hAnsi="TH SarabunIT๙" w:cs="TH SarabunIT๙"/>
          <w:sz w:val="32"/>
          <w:szCs w:val="32"/>
          <w:cs/>
        </w:rPr>
        <w:t>ม.4-6/4</w:t>
      </w:r>
    </w:p>
    <w:p w:rsidR="00474B29" w:rsidRDefault="00474B29" w:rsidP="00474B29">
      <w:pPr>
        <w:pStyle w:val="a3"/>
        <w:tabs>
          <w:tab w:val="left" w:pos="864"/>
          <w:tab w:val="left" w:pos="1224"/>
          <w:tab w:val="left" w:pos="1584"/>
          <w:tab w:val="left" w:pos="1944"/>
        </w:tabs>
        <w:rPr>
          <w:rFonts w:ascii="TH SarabunIT๙" w:hAnsi="TH SarabunIT๙" w:cs="TH SarabunIT๙"/>
          <w:b/>
          <w:bCs/>
          <w:sz w:val="32"/>
          <w:szCs w:val="32"/>
        </w:rPr>
      </w:pPr>
      <w:r>
        <w:rPr>
          <w:rFonts w:ascii="TH SarabunIT๙" w:hAnsi="TH SarabunIT๙" w:cs="TH SarabunIT๙"/>
          <w:sz w:val="32"/>
          <w:szCs w:val="32"/>
        </w:rPr>
        <w:tab/>
      </w:r>
      <w:r>
        <w:rPr>
          <w:rFonts w:ascii="TH SarabunIT๙" w:hAnsi="TH SarabunIT๙" w:cs="TH SarabunIT๙"/>
          <w:sz w:val="32"/>
          <w:szCs w:val="32"/>
        </w:rPr>
        <w:tab/>
      </w:r>
      <w:r w:rsidRPr="00A627E9">
        <w:rPr>
          <w:rFonts w:ascii="TH SarabunIT๙" w:hAnsi="TH SarabunIT๙" w:cs="TH SarabunIT๙" w:hint="cs"/>
          <w:sz w:val="32"/>
          <w:szCs w:val="32"/>
          <w:cs/>
        </w:rPr>
        <w:t>ส</w:t>
      </w:r>
      <w:r w:rsidRPr="00A627E9">
        <w:rPr>
          <w:rFonts w:ascii="TH SarabunIT๙" w:hAnsi="TH SarabunIT๙" w:cs="TH SarabunIT๙"/>
          <w:sz w:val="32"/>
          <w:szCs w:val="32"/>
        </w:rPr>
        <w:t xml:space="preserve">3.1 = </w:t>
      </w:r>
      <w:r w:rsidRPr="00A627E9">
        <w:rPr>
          <w:rFonts w:ascii="TH SarabunIT๙" w:hAnsi="TH SarabunIT๙" w:cs="TH SarabunIT๙" w:hint="cs"/>
          <w:sz w:val="32"/>
          <w:szCs w:val="32"/>
          <w:cs/>
        </w:rPr>
        <w:t>ม</w:t>
      </w:r>
      <w:r w:rsidRPr="00A627E9">
        <w:rPr>
          <w:rFonts w:ascii="TH SarabunIT๙" w:hAnsi="TH SarabunIT๙" w:cs="TH SarabunIT๙"/>
          <w:sz w:val="32"/>
          <w:szCs w:val="32"/>
        </w:rPr>
        <w:t>.4-6/2</w:t>
      </w:r>
    </w:p>
    <w:p w:rsidR="00474B29" w:rsidRPr="00A627E9" w:rsidRDefault="00474B29" w:rsidP="00474B29">
      <w:pPr>
        <w:pStyle w:val="a3"/>
        <w:tabs>
          <w:tab w:val="left" w:pos="864"/>
          <w:tab w:val="left" w:pos="1224"/>
          <w:tab w:val="left" w:pos="1584"/>
          <w:tab w:val="left" w:pos="1944"/>
        </w:tabs>
        <w:rPr>
          <w:rFonts w:ascii="TH SarabunIT๙" w:hAnsi="TH SarabunIT๙" w:cs="TH SarabunIT๙"/>
          <w:b/>
          <w:bCs/>
          <w:sz w:val="32"/>
          <w:szCs w:val="32"/>
        </w:rPr>
      </w:pPr>
      <w:r>
        <w:rPr>
          <w:rFonts w:ascii="TH SarabunIT๙" w:hAnsi="TH SarabunIT๙" w:cs="TH SarabunIT๙"/>
          <w:b/>
          <w:bCs/>
          <w:sz w:val="32"/>
          <w:szCs w:val="32"/>
        </w:rPr>
        <w:tab/>
      </w:r>
      <w:r w:rsidRPr="00A627E9">
        <w:rPr>
          <w:rFonts w:ascii="TH SarabunIT๙" w:hAnsi="TH SarabunIT๙" w:cs="TH SarabunIT๙"/>
          <w:b/>
          <w:bCs/>
          <w:sz w:val="32"/>
          <w:szCs w:val="32"/>
          <w:cs/>
        </w:rPr>
        <w:t xml:space="preserve">รวมทั้งหมด </w:t>
      </w:r>
      <w:r>
        <w:rPr>
          <w:rFonts w:ascii="TH SarabunIT๙" w:hAnsi="TH SarabunIT๙" w:cs="TH SarabunIT๙" w:hint="cs"/>
          <w:b/>
          <w:bCs/>
          <w:sz w:val="32"/>
          <w:szCs w:val="32"/>
          <w:cs/>
        </w:rPr>
        <w:t>18</w:t>
      </w:r>
      <w:r w:rsidRPr="00A627E9">
        <w:rPr>
          <w:rFonts w:ascii="TH SarabunIT๙" w:hAnsi="TH SarabunIT๙" w:cs="TH SarabunIT๙"/>
          <w:b/>
          <w:bCs/>
          <w:sz w:val="32"/>
          <w:szCs w:val="32"/>
          <w:cs/>
        </w:rPr>
        <w:t xml:space="preserve"> ตัวชี้วัด</w:t>
      </w:r>
    </w:p>
    <w:p w:rsidR="00474B29" w:rsidRDefault="00474B29" w:rsidP="00474B29">
      <w:pPr>
        <w:pStyle w:val="a3"/>
        <w:tabs>
          <w:tab w:val="left" w:pos="864"/>
          <w:tab w:val="left" w:pos="1224"/>
          <w:tab w:val="left" w:pos="1584"/>
          <w:tab w:val="left" w:pos="1944"/>
        </w:tabs>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7812B0" w:rsidRPr="00474B29"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r w:rsidRPr="00474B29">
        <w:rPr>
          <w:rFonts w:ascii="TH SarabunIT๙" w:hAnsi="TH SarabunIT๙" w:cs="TH SarabunIT๙"/>
          <w:b/>
          <w:bCs/>
          <w:sz w:val="32"/>
          <w:szCs w:val="32"/>
          <w:cs/>
        </w:rPr>
        <w:t>หน่วยการเรียนรู้</w:t>
      </w:r>
    </w:p>
    <w:p w:rsidR="007812B0" w:rsidRPr="00474B29"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r w:rsidRPr="00474B29">
        <w:rPr>
          <w:rFonts w:ascii="TH SarabunIT๙" w:hAnsi="TH SarabunIT๙" w:cs="TH SarabunIT๙"/>
          <w:b/>
          <w:bCs/>
          <w:sz w:val="32"/>
          <w:szCs w:val="32"/>
          <w:cs/>
        </w:rPr>
        <w:t>วิชาสาระการเรียนรู้พื้นฐาน</w:t>
      </w:r>
      <w:r w:rsidRPr="00474B29">
        <w:rPr>
          <w:rFonts w:ascii="TH SarabunIT๙" w:hAnsi="TH SarabunIT๙" w:cs="TH SarabunIT๙"/>
          <w:b/>
          <w:bCs/>
          <w:sz w:val="32"/>
          <w:szCs w:val="32"/>
          <w:cs/>
        </w:rPr>
        <w:tab/>
        <w:t>กลุ่มสาระการเรียนรู้การงานอาชีพและเทคโนโลยี</w:t>
      </w:r>
    </w:p>
    <w:p w:rsidR="007812B0" w:rsidRPr="00474B29"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r w:rsidRPr="00474B29">
        <w:rPr>
          <w:rFonts w:ascii="TH SarabunIT๙" w:hAnsi="TH SarabunIT๙" w:cs="TH SarabunIT๙"/>
          <w:b/>
          <w:bCs/>
          <w:sz w:val="32"/>
          <w:szCs w:val="32"/>
          <w:cs/>
        </w:rPr>
        <w:lastRenderedPageBreak/>
        <w:t xml:space="preserve">วิชาการงานอาชีพและเทคโนโลยี </w:t>
      </w:r>
      <w:r w:rsidRPr="00474B29">
        <w:rPr>
          <w:rFonts w:ascii="TH SarabunIT๙" w:hAnsi="TH SarabunIT๙" w:cs="TH SarabunIT๙" w:hint="cs"/>
          <w:b/>
          <w:bCs/>
          <w:sz w:val="32"/>
          <w:szCs w:val="32"/>
          <w:cs/>
        </w:rPr>
        <w:t>5</w:t>
      </w:r>
      <w:r w:rsidRPr="00474B29">
        <w:rPr>
          <w:rFonts w:ascii="TH SarabunIT๙" w:hAnsi="TH SarabunIT๙" w:cs="TH SarabunIT๙"/>
          <w:b/>
          <w:bCs/>
          <w:sz w:val="32"/>
          <w:szCs w:val="32"/>
        </w:rPr>
        <w:t>(</w:t>
      </w:r>
      <w:r w:rsidRPr="00474B29">
        <w:rPr>
          <w:rFonts w:ascii="TH SarabunIT๙" w:hAnsi="TH SarabunIT๙" w:cs="TH SarabunIT๙" w:hint="cs"/>
          <w:b/>
          <w:bCs/>
          <w:sz w:val="32"/>
          <w:szCs w:val="32"/>
          <w:cs/>
        </w:rPr>
        <w:t>งานบ้าน</w:t>
      </w:r>
      <w:r w:rsidRPr="00474B29">
        <w:rPr>
          <w:rFonts w:ascii="TH SarabunIT๙" w:hAnsi="TH SarabunIT๙" w:cs="TH SarabunIT๙"/>
          <w:b/>
          <w:bCs/>
          <w:sz w:val="32"/>
          <w:szCs w:val="32"/>
        </w:rPr>
        <w:t>)</w:t>
      </w:r>
      <w:r w:rsidRPr="00474B29">
        <w:rPr>
          <w:rFonts w:ascii="TH SarabunIT๙" w:hAnsi="TH SarabunIT๙" w:cs="TH SarabunIT๙"/>
          <w:b/>
          <w:bCs/>
          <w:sz w:val="32"/>
          <w:szCs w:val="32"/>
          <w:cs/>
        </w:rPr>
        <w:t xml:space="preserve"> รหัสวิชาง3</w:t>
      </w:r>
      <w:r w:rsidRPr="00474B29">
        <w:rPr>
          <w:rFonts w:ascii="TH SarabunIT๙" w:hAnsi="TH SarabunIT๙" w:cs="TH SarabunIT๙" w:hint="cs"/>
          <w:b/>
          <w:bCs/>
          <w:sz w:val="32"/>
          <w:szCs w:val="32"/>
          <w:cs/>
        </w:rPr>
        <w:t>3</w:t>
      </w:r>
      <w:r w:rsidRPr="00474B29">
        <w:rPr>
          <w:rFonts w:ascii="TH SarabunIT๙" w:hAnsi="TH SarabunIT๙" w:cs="TH SarabunIT๙"/>
          <w:b/>
          <w:bCs/>
          <w:sz w:val="32"/>
          <w:szCs w:val="32"/>
          <w:cs/>
        </w:rPr>
        <w:t>10</w:t>
      </w:r>
      <w:r w:rsidRPr="00474B29">
        <w:rPr>
          <w:rFonts w:ascii="TH SarabunIT๙" w:hAnsi="TH SarabunIT๙" w:cs="TH SarabunIT๙" w:hint="cs"/>
          <w:b/>
          <w:bCs/>
          <w:sz w:val="32"/>
          <w:szCs w:val="32"/>
          <w:cs/>
        </w:rPr>
        <w:t>1</w:t>
      </w:r>
      <w:r w:rsidRPr="00474B29">
        <w:rPr>
          <w:rFonts w:ascii="TH SarabunIT๙" w:hAnsi="TH SarabunIT๙" w:cs="TH SarabunIT๙"/>
          <w:b/>
          <w:bCs/>
          <w:sz w:val="32"/>
          <w:szCs w:val="32"/>
          <w:cs/>
        </w:rPr>
        <w:t>จำนวน0</w:t>
      </w:r>
      <w:r w:rsidRPr="00474B29">
        <w:rPr>
          <w:rFonts w:ascii="TH SarabunIT๙" w:hAnsi="TH SarabunIT๙" w:cs="TH SarabunIT๙" w:hint="cs"/>
          <w:b/>
          <w:bCs/>
          <w:sz w:val="32"/>
          <w:szCs w:val="32"/>
          <w:cs/>
        </w:rPr>
        <w:t xml:space="preserve">.5 </w:t>
      </w:r>
      <w:r w:rsidRPr="00474B29">
        <w:rPr>
          <w:rFonts w:ascii="TH SarabunIT๙" w:hAnsi="TH SarabunIT๙" w:cs="TH SarabunIT๙"/>
          <w:b/>
          <w:bCs/>
          <w:sz w:val="32"/>
          <w:szCs w:val="32"/>
          <w:cs/>
        </w:rPr>
        <w:t>หน่วยกิต</w:t>
      </w:r>
    </w:p>
    <w:p w:rsidR="007812B0" w:rsidRPr="00474B29" w:rsidRDefault="007812B0" w:rsidP="007812B0">
      <w:pPr>
        <w:pStyle w:val="a3"/>
        <w:tabs>
          <w:tab w:val="left" w:pos="864"/>
          <w:tab w:val="left" w:pos="1224"/>
          <w:tab w:val="left" w:pos="1584"/>
          <w:tab w:val="left" w:pos="1944"/>
        </w:tabs>
        <w:jc w:val="center"/>
        <w:rPr>
          <w:rFonts w:ascii="TH SarabunIT๙" w:hAnsi="TH SarabunIT๙" w:cs="TH SarabunIT๙"/>
          <w:b/>
          <w:bCs/>
          <w:sz w:val="32"/>
          <w:szCs w:val="32"/>
        </w:rPr>
      </w:pPr>
    </w:p>
    <w:tbl>
      <w:tblPr>
        <w:tblStyle w:val="a7"/>
        <w:tblW w:w="10008" w:type="dxa"/>
        <w:tblLook w:val="04A0"/>
      </w:tblPr>
      <w:tblGrid>
        <w:gridCol w:w="1098"/>
        <w:gridCol w:w="5760"/>
        <w:gridCol w:w="1710"/>
        <w:gridCol w:w="1440"/>
      </w:tblGrid>
      <w:tr w:rsidR="007812B0" w:rsidRPr="00474B29" w:rsidTr="00474B29">
        <w:tc>
          <w:tcPr>
            <w:tcW w:w="1098" w:type="dxa"/>
            <w:vMerge w:val="restart"/>
            <w:vAlign w:val="center"/>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r w:rsidRPr="00474B29">
              <w:rPr>
                <w:rFonts w:ascii="TH SarabunIT๙" w:hAnsi="TH SarabunIT๙" w:cs="TH SarabunIT๙"/>
                <w:b/>
                <w:bCs/>
                <w:sz w:val="28"/>
                <w:cs/>
              </w:rPr>
              <w:t>หน่วยการเรียนที่</w:t>
            </w:r>
          </w:p>
        </w:tc>
        <w:tc>
          <w:tcPr>
            <w:tcW w:w="5760" w:type="dxa"/>
            <w:vMerge w:val="restart"/>
            <w:tcBorders>
              <w:right w:val="single" w:sz="4" w:space="0" w:color="auto"/>
            </w:tcBorders>
            <w:vAlign w:val="center"/>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r w:rsidRPr="00474B29">
              <w:rPr>
                <w:rFonts w:ascii="TH SarabunIT๙" w:hAnsi="TH SarabunIT๙" w:cs="TH SarabunIT๙"/>
                <w:b/>
                <w:bCs/>
                <w:sz w:val="28"/>
                <w:cs/>
              </w:rPr>
              <w:t>ชื่อหน่วยการเรียนรู้</w:t>
            </w:r>
          </w:p>
        </w:tc>
        <w:tc>
          <w:tcPr>
            <w:tcW w:w="1710" w:type="dxa"/>
            <w:tcBorders>
              <w:top w:val="single" w:sz="4" w:space="0" w:color="auto"/>
              <w:left w:val="single" w:sz="4" w:space="0" w:color="auto"/>
              <w:bottom w:val="single" w:sz="4" w:space="0" w:color="auto"/>
              <w:right w:val="single" w:sz="4" w:space="0" w:color="auto"/>
            </w:tcBorders>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r w:rsidRPr="00474B29">
              <w:rPr>
                <w:rFonts w:ascii="TH SarabunIT๙" w:hAnsi="TH SarabunIT๙" w:cs="TH SarabunIT๙"/>
                <w:b/>
                <w:bCs/>
                <w:sz w:val="28"/>
                <w:cs/>
              </w:rPr>
              <w:t>หลักสูตรแกนกลาง</w:t>
            </w:r>
          </w:p>
        </w:tc>
        <w:tc>
          <w:tcPr>
            <w:tcW w:w="1440" w:type="dxa"/>
            <w:tcBorders>
              <w:top w:val="single" w:sz="4" w:space="0" w:color="auto"/>
              <w:left w:val="single" w:sz="4" w:space="0" w:color="auto"/>
              <w:bottom w:val="single" w:sz="4" w:space="0" w:color="auto"/>
              <w:right w:val="single" w:sz="4" w:space="0" w:color="auto"/>
            </w:tcBorders>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r w:rsidRPr="00474B29">
              <w:rPr>
                <w:rFonts w:ascii="TH SarabunIT๙" w:hAnsi="TH SarabunIT๙" w:cs="TH SarabunIT๙"/>
                <w:b/>
                <w:bCs/>
                <w:sz w:val="28"/>
                <w:cs/>
              </w:rPr>
              <w:t>หลักสูตรท้องถิ่น</w:t>
            </w:r>
          </w:p>
        </w:tc>
      </w:tr>
      <w:tr w:rsidR="007812B0" w:rsidRPr="00474B29" w:rsidTr="00474B29">
        <w:tc>
          <w:tcPr>
            <w:tcW w:w="1098" w:type="dxa"/>
            <w:vMerge/>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5760" w:type="dxa"/>
            <w:vMerge/>
            <w:tcBorders>
              <w:right w:val="single" w:sz="4" w:space="0" w:color="auto"/>
            </w:tcBorders>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1710" w:type="dxa"/>
            <w:tcBorders>
              <w:top w:val="single" w:sz="4" w:space="0" w:color="auto"/>
              <w:left w:val="single" w:sz="4" w:space="0" w:color="auto"/>
              <w:bottom w:val="single" w:sz="4" w:space="0" w:color="auto"/>
              <w:right w:val="single" w:sz="4" w:space="0" w:color="auto"/>
            </w:tcBorders>
            <w:vAlign w:val="bottom"/>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r w:rsidRPr="00474B29">
              <w:rPr>
                <w:rFonts w:ascii="TH SarabunIT๙" w:hAnsi="TH SarabunIT๙" w:cs="TH SarabunIT๙"/>
                <w:b/>
                <w:bCs/>
                <w:sz w:val="28"/>
                <w:cs/>
              </w:rPr>
              <w:t>เวลา (ชั่วโมง)</w:t>
            </w:r>
          </w:p>
        </w:tc>
        <w:tc>
          <w:tcPr>
            <w:tcW w:w="1440" w:type="dxa"/>
            <w:tcBorders>
              <w:top w:val="single" w:sz="4" w:space="0" w:color="auto"/>
              <w:left w:val="single" w:sz="4" w:space="0" w:color="auto"/>
              <w:bottom w:val="single" w:sz="4" w:space="0" w:color="auto"/>
              <w:right w:val="single" w:sz="4" w:space="0" w:color="auto"/>
            </w:tcBorders>
            <w:vAlign w:val="bottom"/>
          </w:tcPr>
          <w:p w:rsidR="007812B0" w:rsidRPr="00474B29" w:rsidRDefault="007812B0" w:rsidP="00474B29">
            <w:pPr>
              <w:pStyle w:val="a3"/>
              <w:tabs>
                <w:tab w:val="left" w:pos="864"/>
                <w:tab w:val="left" w:pos="1224"/>
                <w:tab w:val="left" w:pos="1584"/>
                <w:tab w:val="left" w:pos="1944"/>
              </w:tabs>
              <w:jc w:val="center"/>
              <w:rPr>
                <w:rFonts w:ascii="TH SarabunIT๙" w:hAnsi="TH SarabunIT๙" w:cs="TH SarabunIT๙"/>
                <w:b/>
                <w:bCs/>
                <w:sz w:val="28"/>
              </w:rPr>
            </w:pPr>
            <w:r w:rsidRPr="00474B29">
              <w:rPr>
                <w:rFonts w:ascii="TH SarabunIT๙" w:hAnsi="TH SarabunIT๙" w:cs="TH SarabunIT๙"/>
                <w:b/>
                <w:bCs/>
                <w:sz w:val="28"/>
                <w:cs/>
              </w:rPr>
              <w:t>เวลา (ชั่วโมง)</w:t>
            </w:r>
          </w:p>
        </w:tc>
      </w:tr>
      <w:tr w:rsidR="00474B29" w:rsidRPr="00474B29" w:rsidTr="00474B29">
        <w:trPr>
          <w:trHeight w:val="1280"/>
        </w:trPr>
        <w:tc>
          <w:tcPr>
            <w:tcW w:w="1098" w:type="dxa"/>
          </w:tcPr>
          <w:p w:rsidR="00474B29" w:rsidRPr="00474B29" w:rsidRDefault="00474B29" w:rsidP="00474B29">
            <w:pPr>
              <w:jc w:val="center"/>
              <w:rPr>
                <w:rFonts w:ascii="TH SarabunIT๙" w:hAnsi="TH SarabunIT๙" w:cs="TH SarabunIT๙"/>
                <w:b/>
                <w:bCs/>
                <w:sz w:val="32"/>
                <w:szCs w:val="32"/>
              </w:rPr>
            </w:pPr>
            <w:r w:rsidRPr="00474B29">
              <w:rPr>
                <w:rFonts w:ascii="TH SarabunIT๙" w:hAnsi="TH SarabunIT๙" w:cs="TH SarabunIT๙"/>
                <w:b/>
                <w:bCs/>
                <w:sz w:val="32"/>
                <w:szCs w:val="32"/>
                <w:cs/>
              </w:rPr>
              <w:t>1</w:t>
            </w:r>
          </w:p>
        </w:tc>
        <w:tc>
          <w:tcPr>
            <w:tcW w:w="5760" w:type="dxa"/>
          </w:tcPr>
          <w:p w:rsidR="00474B29" w:rsidRPr="00474B29" w:rsidRDefault="00474B29" w:rsidP="00474B29">
            <w:pPr>
              <w:rPr>
                <w:rFonts w:ascii="TH SarabunIT๙" w:hAnsi="TH SarabunIT๙" w:cs="TH SarabunIT๙"/>
                <w:b/>
                <w:bCs/>
                <w:sz w:val="32"/>
                <w:szCs w:val="32"/>
                <w:rtl/>
                <w:cs/>
              </w:rPr>
            </w:pPr>
            <w:r w:rsidRPr="00474B29">
              <w:rPr>
                <w:rFonts w:ascii="TH SarabunIT๙" w:hAnsi="TH SarabunIT๙" w:cs="TH SarabunIT๙" w:hint="cs"/>
                <w:b/>
                <w:bCs/>
                <w:sz w:val="32"/>
                <w:szCs w:val="32"/>
                <w:cs/>
              </w:rPr>
              <w:t>ครอบครัวสุขสันต์</w:t>
            </w:r>
          </w:p>
          <w:p w:rsidR="00474B29" w:rsidRPr="00474B29" w:rsidRDefault="00474B29" w:rsidP="00474B29">
            <w:pPr>
              <w:ind w:firstLine="176"/>
              <w:rPr>
                <w:rFonts w:ascii="TH SarabunIT๙" w:hAnsi="TH SarabunIT๙" w:cs="TH SarabunIT๙"/>
                <w:sz w:val="32"/>
                <w:szCs w:val="32"/>
                <w:cs/>
              </w:rPr>
            </w:pPr>
            <w:r w:rsidRPr="00474B29">
              <w:rPr>
                <w:rFonts w:ascii="TH SarabunIT๙" w:hAnsi="TH SarabunIT๙" w:cs="TH SarabunIT๙" w:hint="cs"/>
                <w:sz w:val="32"/>
                <w:szCs w:val="32"/>
                <w:cs/>
              </w:rPr>
              <w:t xml:space="preserve">1.1 </w:t>
            </w:r>
            <w:r w:rsidRPr="00474B29">
              <w:rPr>
                <w:rFonts w:ascii="TH SarabunIT๙" w:hAnsi="TH SarabunIT๙" w:cs="TH SarabunIT๙"/>
                <w:sz w:val="32"/>
                <w:szCs w:val="32"/>
                <w:cs/>
              </w:rPr>
              <w:t>บทบาทหน้าที่บุคคลในครอบครัว</w:t>
            </w:r>
          </w:p>
          <w:p w:rsidR="00474B29" w:rsidRPr="00474B29" w:rsidRDefault="00474B29" w:rsidP="00474B29">
            <w:pPr>
              <w:ind w:firstLine="176"/>
              <w:rPr>
                <w:rFonts w:ascii="TH SarabunIT๙" w:hAnsi="TH SarabunIT๙" w:cs="TH SarabunIT๙"/>
                <w:b/>
                <w:bCs/>
                <w:sz w:val="32"/>
                <w:szCs w:val="32"/>
                <w:rtl/>
                <w:cs/>
              </w:rPr>
            </w:pPr>
            <w:r w:rsidRPr="00474B29">
              <w:rPr>
                <w:rFonts w:ascii="TH SarabunIT๙" w:hAnsi="TH SarabunIT๙" w:cs="TH SarabunIT๙" w:hint="cs"/>
                <w:sz w:val="32"/>
                <w:szCs w:val="32"/>
                <w:cs/>
              </w:rPr>
              <w:t xml:space="preserve">1.2 </w:t>
            </w:r>
            <w:r w:rsidRPr="00474B29">
              <w:rPr>
                <w:rFonts w:ascii="TH SarabunIT๙" w:hAnsi="TH SarabunIT๙" w:cs="TH SarabunIT๙"/>
                <w:sz w:val="32"/>
                <w:szCs w:val="32"/>
                <w:cs/>
              </w:rPr>
              <w:t>การจัดการทรัพยากรในครอบครัว</w:t>
            </w:r>
          </w:p>
        </w:tc>
        <w:tc>
          <w:tcPr>
            <w:tcW w:w="1710" w:type="dxa"/>
            <w:tcBorders>
              <w:top w:val="single" w:sz="4" w:space="0" w:color="auto"/>
            </w:tcBorders>
          </w:tcPr>
          <w:p w:rsidR="00474B29" w:rsidRPr="00474B29" w:rsidRDefault="00474B29" w:rsidP="00474B29">
            <w:pPr>
              <w:tabs>
                <w:tab w:val="left" w:pos="0"/>
              </w:tabs>
              <w:jc w:val="center"/>
              <w:rPr>
                <w:rFonts w:ascii="TH SarabunIT๙" w:hAnsi="TH SarabunIT๙" w:cs="TH SarabunIT๙"/>
                <w:sz w:val="32"/>
                <w:szCs w:val="32"/>
              </w:rPr>
            </w:pPr>
          </w:p>
          <w:p w:rsidR="00474B29" w:rsidRPr="00474B29" w:rsidRDefault="00474B29" w:rsidP="00474B29">
            <w:pPr>
              <w:tabs>
                <w:tab w:val="left" w:pos="0"/>
              </w:tabs>
              <w:jc w:val="center"/>
              <w:rPr>
                <w:rFonts w:ascii="TH SarabunIT๙" w:hAnsi="TH SarabunIT๙" w:cs="TH SarabunIT๙"/>
                <w:sz w:val="32"/>
                <w:szCs w:val="32"/>
                <w:cs/>
              </w:rPr>
            </w:pPr>
            <w:r w:rsidRPr="00474B29">
              <w:rPr>
                <w:rFonts w:ascii="TH SarabunIT๙" w:hAnsi="TH SarabunIT๙" w:cs="TH SarabunIT๙" w:hint="cs"/>
                <w:sz w:val="32"/>
                <w:szCs w:val="32"/>
                <w:cs/>
              </w:rPr>
              <w:t>2</w:t>
            </w:r>
          </w:p>
          <w:p w:rsidR="00474B29" w:rsidRPr="00474B29" w:rsidRDefault="00474B29" w:rsidP="00474B29">
            <w:pPr>
              <w:tabs>
                <w:tab w:val="left" w:pos="0"/>
              </w:tabs>
              <w:jc w:val="center"/>
              <w:rPr>
                <w:rFonts w:ascii="TH SarabunIT๙" w:hAnsi="TH SarabunIT๙" w:cs="TH SarabunIT๙"/>
                <w:b/>
                <w:bCs/>
                <w:sz w:val="32"/>
                <w:szCs w:val="32"/>
                <w:cs/>
              </w:rPr>
            </w:pPr>
            <w:r w:rsidRPr="00474B29">
              <w:rPr>
                <w:rFonts w:ascii="TH SarabunIT๙" w:hAnsi="TH SarabunIT๙" w:cs="TH SarabunIT๙" w:hint="cs"/>
                <w:sz w:val="32"/>
                <w:szCs w:val="32"/>
                <w:cs/>
              </w:rPr>
              <w:t>2</w:t>
            </w:r>
          </w:p>
        </w:tc>
        <w:tc>
          <w:tcPr>
            <w:tcW w:w="1440" w:type="dxa"/>
            <w:tcBorders>
              <w:top w:val="single" w:sz="4" w:space="0" w:color="auto"/>
            </w:tcBorders>
            <w:vAlign w:val="center"/>
          </w:tcPr>
          <w:p w:rsidR="00474B29" w:rsidRPr="00474B29" w:rsidRDefault="00474B29" w:rsidP="00474B29">
            <w:pPr>
              <w:tabs>
                <w:tab w:val="left" w:pos="0"/>
              </w:tabs>
              <w:jc w:val="center"/>
              <w:rPr>
                <w:rFonts w:ascii="TH SarabunIT๙" w:hAnsi="TH SarabunIT๙" w:cs="TH SarabunIT๙"/>
                <w:b/>
                <w:bCs/>
                <w:sz w:val="32"/>
                <w:szCs w:val="32"/>
                <w:cs/>
              </w:rPr>
            </w:pPr>
          </w:p>
        </w:tc>
      </w:tr>
      <w:tr w:rsidR="00474B29" w:rsidRPr="007812B0" w:rsidTr="00474B29">
        <w:trPr>
          <w:trHeight w:val="1280"/>
        </w:trPr>
        <w:tc>
          <w:tcPr>
            <w:tcW w:w="1098" w:type="dxa"/>
          </w:tcPr>
          <w:p w:rsidR="00474B29" w:rsidRPr="00B31FA3" w:rsidRDefault="00474B29" w:rsidP="00474B29">
            <w:pPr>
              <w:jc w:val="center"/>
              <w:rPr>
                <w:rFonts w:ascii="TH SarabunIT๙" w:hAnsi="TH SarabunIT๙" w:cs="TH SarabunIT๙"/>
                <w:b/>
                <w:bCs/>
                <w:sz w:val="32"/>
                <w:szCs w:val="32"/>
                <w:cs/>
              </w:rPr>
            </w:pPr>
            <w:r w:rsidRPr="00B31FA3">
              <w:rPr>
                <w:rFonts w:ascii="TH SarabunIT๙" w:hAnsi="TH SarabunIT๙" w:cs="TH SarabunIT๙"/>
                <w:b/>
                <w:bCs/>
                <w:sz w:val="32"/>
                <w:szCs w:val="32"/>
                <w:cs/>
              </w:rPr>
              <w:t>2</w:t>
            </w:r>
          </w:p>
        </w:tc>
        <w:tc>
          <w:tcPr>
            <w:tcW w:w="5760" w:type="dxa"/>
          </w:tcPr>
          <w:p w:rsidR="00474B29" w:rsidRPr="00C90371" w:rsidRDefault="00474B29" w:rsidP="00474B29">
            <w:pPr>
              <w:rPr>
                <w:rFonts w:ascii="TH SarabunIT๙" w:hAnsi="TH SarabunIT๙" w:cs="TH SarabunIT๙"/>
                <w:b/>
                <w:bCs/>
                <w:sz w:val="32"/>
                <w:szCs w:val="32"/>
                <w:cs/>
              </w:rPr>
            </w:pPr>
            <w:r>
              <w:rPr>
                <w:rFonts w:ascii="TH SarabunIT๙" w:hAnsi="TH SarabunIT๙" w:cs="TH SarabunIT๙" w:hint="cs"/>
                <w:b/>
                <w:bCs/>
                <w:sz w:val="32"/>
                <w:szCs w:val="32"/>
                <w:cs/>
              </w:rPr>
              <w:t>บ้านน่าอยู่</w:t>
            </w:r>
          </w:p>
          <w:p w:rsidR="00474B29" w:rsidRPr="00C90371" w:rsidRDefault="00474B29" w:rsidP="00474B29">
            <w:pPr>
              <w:ind w:firstLine="176"/>
              <w:rPr>
                <w:rFonts w:ascii="TH SarabunIT๙" w:hAnsi="TH SarabunIT๙" w:cs="TH SarabunIT๙"/>
                <w:sz w:val="32"/>
                <w:szCs w:val="32"/>
                <w:cs/>
              </w:rPr>
            </w:pPr>
            <w:r>
              <w:rPr>
                <w:rFonts w:ascii="TH SarabunIT๙" w:hAnsi="TH SarabunIT๙" w:cs="TH SarabunIT๙" w:hint="cs"/>
                <w:sz w:val="32"/>
                <w:szCs w:val="32"/>
                <w:cs/>
              </w:rPr>
              <w:t xml:space="preserve">2.1 </w:t>
            </w:r>
            <w:r w:rsidRPr="007A124F">
              <w:rPr>
                <w:rFonts w:ascii="TH SarabunIT๙" w:hAnsi="TH SarabunIT๙" w:cs="TH SarabunIT๙"/>
                <w:sz w:val="32"/>
                <w:szCs w:val="32"/>
                <w:cs/>
              </w:rPr>
              <w:t>การดูแลรักษาบ้าน</w:t>
            </w:r>
          </w:p>
          <w:p w:rsidR="00474B29" w:rsidRPr="00C90371" w:rsidRDefault="00474B29" w:rsidP="00474B29">
            <w:pPr>
              <w:ind w:firstLine="176"/>
              <w:rPr>
                <w:rFonts w:ascii="TH SarabunIT๙" w:hAnsi="TH SarabunIT๙" w:cs="TH SarabunIT๙"/>
                <w:b/>
                <w:bCs/>
                <w:sz w:val="32"/>
                <w:szCs w:val="32"/>
                <w:cs/>
              </w:rPr>
            </w:pPr>
            <w:r>
              <w:rPr>
                <w:rFonts w:ascii="TH SarabunIT๙" w:hAnsi="TH SarabunIT๙" w:cs="TH SarabunIT๙" w:hint="cs"/>
                <w:sz w:val="32"/>
                <w:szCs w:val="32"/>
                <w:cs/>
              </w:rPr>
              <w:t xml:space="preserve">2.2 </w:t>
            </w:r>
            <w:r w:rsidRPr="007A124F">
              <w:rPr>
                <w:rFonts w:ascii="TH SarabunIT๙" w:hAnsi="TH SarabunIT๙" w:cs="TH SarabunIT๙"/>
                <w:sz w:val="32"/>
                <w:szCs w:val="32"/>
                <w:cs/>
              </w:rPr>
              <w:t>หลักการปรุงอาหาร</w:t>
            </w:r>
          </w:p>
        </w:tc>
        <w:tc>
          <w:tcPr>
            <w:tcW w:w="1710" w:type="dxa"/>
            <w:tcBorders>
              <w:top w:val="single" w:sz="4" w:space="0" w:color="auto"/>
            </w:tcBorders>
            <w:vAlign w:val="center"/>
          </w:tcPr>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single" w:sz="4" w:space="0" w:color="auto"/>
            </w:tcBorders>
          </w:tcPr>
          <w:p w:rsidR="00474B29" w:rsidRDefault="00474B29" w:rsidP="00474B29">
            <w:pPr>
              <w:tabs>
                <w:tab w:val="left" w:pos="0"/>
              </w:tabs>
              <w:jc w:val="center"/>
              <w:rPr>
                <w:rFonts w:ascii="TH SarabunIT๙" w:hAnsi="TH SarabunIT๙" w:cs="TH SarabunIT๙"/>
                <w:sz w:val="32"/>
                <w:szCs w:val="32"/>
              </w:rPr>
            </w:pP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tc>
      </w:tr>
      <w:tr w:rsidR="00474B29" w:rsidRPr="007812B0" w:rsidTr="00474B29">
        <w:trPr>
          <w:trHeight w:val="1280"/>
        </w:trPr>
        <w:tc>
          <w:tcPr>
            <w:tcW w:w="1098" w:type="dxa"/>
          </w:tcPr>
          <w:p w:rsidR="00474B29" w:rsidRPr="00B31FA3" w:rsidRDefault="00474B29" w:rsidP="00474B29">
            <w:pPr>
              <w:jc w:val="center"/>
              <w:rPr>
                <w:rFonts w:ascii="TH SarabunIT๙" w:hAnsi="TH SarabunIT๙" w:cs="TH SarabunIT๙"/>
                <w:b/>
                <w:bCs/>
                <w:sz w:val="32"/>
                <w:szCs w:val="32"/>
                <w:cs/>
              </w:rPr>
            </w:pPr>
            <w:r w:rsidRPr="00B31FA3">
              <w:rPr>
                <w:rFonts w:ascii="TH SarabunIT๙" w:hAnsi="TH SarabunIT๙" w:cs="TH SarabunIT๙"/>
                <w:b/>
                <w:bCs/>
                <w:sz w:val="32"/>
                <w:szCs w:val="32"/>
                <w:cs/>
              </w:rPr>
              <w:t>3</w:t>
            </w:r>
          </w:p>
        </w:tc>
        <w:tc>
          <w:tcPr>
            <w:tcW w:w="5760" w:type="dxa"/>
          </w:tcPr>
          <w:p w:rsidR="00474B29" w:rsidRPr="00C90371" w:rsidRDefault="00474B29" w:rsidP="00474B29">
            <w:pPr>
              <w:rPr>
                <w:rFonts w:ascii="TH SarabunIT๙" w:hAnsi="TH SarabunIT๙" w:cs="TH SarabunIT๙"/>
                <w:b/>
                <w:bCs/>
                <w:sz w:val="32"/>
                <w:szCs w:val="32"/>
                <w:cs/>
              </w:rPr>
            </w:pPr>
            <w:r>
              <w:rPr>
                <w:rFonts w:ascii="TH SarabunIT๙" w:hAnsi="TH SarabunIT๙" w:cs="TH SarabunIT๙" w:hint="cs"/>
                <w:b/>
                <w:bCs/>
                <w:sz w:val="32"/>
                <w:szCs w:val="32"/>
                <w:cs/>
              </w:rPr>
              <w:t>ดูแลช่วยเหลือ</w:t>
            </w:r>
          </w:p>
          <w:p w:rsidR="00474B29" w:rsidRPr="00C90371" w:rsidRDefault="00474B29" w:rsidP="00474B29">
            <w:pPr>
              <w:ind w:firstLine="176"/>
              <w:rPr>
                <w:rFonts w:ascii="TH SarabunIT๙" w:hAnsi="TH SarabunIT๙" w:cs="TH SarabunIT๙"/>
                <w:sz w:val="32"/>
                <w:szCs w:val="32"/>
                <w:cs/>
              </w:rPr>
            </w:pPr>
            <w:r>
              <w:rPr>
                <w:rFonts w:ascii="TH SarabunIT๙" w:hAnsi="TH SarabunIT๙" w:cs="TH SarabunIT๙" w:hint="cs"/>
                <w:sz w:val="32"/>
                <w:szCs w:val="32"/>
                <w:cs/>
              </w:rPr>
              <w:t xml:space="preserve">3.1 </w:t>
            </w:r>
            <w:r w:rsidRPr="00D14EC9">
              <w:rPr>
                <w:rFonts w:ascii="TH SarabunIT๙" w:hAnsi="TH SarabunIT๙" w:cs="TH SarabunIT๙"/>
                <w:sz w:val="32"/>
                <w:szCs w:val="32"/>
                <w:cs/>
              </w:rPr>
              <w:t>การดูแลช่วยเหลือและบริการบุคคลในครอบครัว</w:t>
            </w:r>
          </w:p>
          <w:p w:rsidR="00474B29" w:rsidRPr="00C90371" w:rsidRDefault="00474B29" w:rsidP="00474B29">
            <w:pPr>
              <w:ind w:firstLine="176"/>
              <w:rPr>
                <w:rFonts w:ascii="TH SarabunIT๙" w:hAnsi="TH SarabunIT๙" w:cs="TH SarabunIT๙"/>
                <w:b/>
                <w:bCs/>
                <w:sz w:val="32"/>
                <w:szCs w:val="32"/>
                <w:cs/>
              </w:rPr>
            </w:pPr>
            <w:r>
              <w:rPr>
                <w:rFonts w:ascii="TH SarabunIT๙" w:hAnsi="TH SarabunIT๙" w:cs="TH SarabunIT๙" w:hint="cs"/>
                <w:sz w:val="32"/>
                <w:szCs w:val="32"/>
                <w:cs/>
              </w:rPr>
              <w:t xml:space="preserve">3.2 </w:t>
            </w:r>
            <w:r w:rsidRPr="00D14EC9">
              <w:rPr>
                <w:rFonts w:ascii="TH SarabunIT๙" w:hAnsi="TH SarabunIT๙" w:cs="TH SarabunIT๙"/>
                <w:sz w:val="32"/>
                <w:szCs w:val="32"/>
                <w:cs/>
              </w:rPr>
              <w:t>การบริการอาหาร</w:t>
            </w:r>
          </w:p>
        </w:tc>
        <w:tc>
          <w:tcPr>
            <w:tcW w:w="1710" w:type="dxa"/>
            <w:tcBorders>
              <w:top w:val="single" w:sz="4" w:space="0" w:color="auto"/>
            </w:tcBorders>
          </w:tcPr>
          <w:p w:rsidR="00474B29" w:rsidRDefault="00474B29" w:rsidP="00474B29">
            <w:pPr>
              <w:tabs>
                <w:tab w:val="left" w:pos="0"/>
              </w:tabs>
              <w:jc w:val="center"/>
              <w:rPr>
                <w:rFonts w:ascii="TH SarabunIT๙" w:hAnsi="TH SarabunIT๙" w:cs="TH SarabunIT๙"/>
                <w:sz w:val="32"/>
                <w:szCs w:val="32"/>
              </w:rPr>
            </w:pP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single" w:sz="4" w:space="0" w:color="auto"/>
            </w:tcBorders>
            <w:vAlign w:val="center"/>
          </w:tcPr>
          <w:p w:rsidR="00474B29" w:rsidRPr="00C90371" w:rsidRDefault="00474B29" w:rsidP="00474B29">
            <w:pPr>
              <w:tabs>
                <w:tab w:val="left" w:pos="0"/>
              </w:tabs>
              <w:jc w:val="center"/>
              <w:rPr>
                <w:rFonts w:ascii="TH SarabunIT๙" w:hAnsi="TH SarabunIT๙" w:cs="TH SarabunIT๙"/>
                <w:sz w:val="32"/>
                <w:szCs w:val="32"/>
                <w:cs/>
              </w:rPr>
            </w:pPr>
          </w:p>
        </w:tc>
      </w:tr>
      <w:tr w:rsidR="00474B29" w:rsidRPr="007812B0" w:rsidTr="00474B29">
        <w:trPr>
          <w:trHeight w:val="1280"/>
        </w:trPr>
        <w:tc>
          <w:tcPr>
            <w:tcW w:w="1098" w:type="dxa"/>
          </w:tcPr>
          <w:p w:rsidR="00474B29" w:rsidRPr="00B31FA3" w:rsidRDefault="00474B29" w:rsidP="00474B29">
            <w:pPr>
              <w:jc w:val="center"/>
              <w:rPr>
                <w:rFonts w:ascii="TH SarabunIT๙" w:hAnsi="TH SarabunIT๙" w:cs="TH SarabunIT๙"/>
                <w:b/>
                <w:bCs/>
                <w:sz w:val="32"/>
                <w:szCs w:val="32"/>
              </w:rPr>
            </w:pPr>
            <w:r w:rsidRPr="00B31FA3">
              <w:rPr>
                <w:rFonts w:ascii="TH SarabunIT๙" w:hAnsi="TH SarabunIT๙" w:cs="TH SarabunIT๙"/>
                <w:b/>
                <w:bCs/>
                <w:sz w:val="32"/>
                <w:szCs w:val="32"/>
                <w:cs/>
              </w:rPr>
              <w:t>4</w:t>
            </w:r>
          </w:p>
        </w:tc>
        <w:tc>
          <w:tcPr>
            <w:tcW w:w="5760" w:type="dxa"/>
          </w:tcPr>
          <w:p w:rsidR="00474B29" w:rsidRPr="00C90371" w:rsidRDefault="00474B29" w:rsidP="00474B29">
            <w:pPr>
              <w:rPr>
                <w:rFonts w:ascii="TH SarabunIT๙" w:hAnsi="TH SarabunIT๙" w:cs="TH SarabunIT๙"/>
                <w:b/>
                <w:bCs/>
                <w:sz w:val="32"/>
                <w:szCs w:val="32"/>
              </w:rPr>
            </w:pPr>
            <w:r>
              <w:rPr>
                <w:rFonts w:ascii="TH SarabunIT๙" w:hAnsi="TH SarabunIT๙" w:cs="TH SarabunIT๙" w:hint="cs"/>
                <w:b/>
                <w:bCs/>
                <w:sz w:val="32"/>
                <w:szCs w:val="32"/>
                <w:cs/>
              </w:rPr>
              <w:t>เอื้อเฟื้อซึ่งกันและกัน</w:t>
            </w:r>
          </w:p>
          <w:p w:rsidR="00474B29" w:rsidRPr="001818F1" w:rsidRDefault="00474B29" w:rsidP="00474B29">
            <w:pPr>
              <w:ind w:firstLine="176"/>
              <w:rPr>
                <w:rFonts w:ascii="TH SarabunIT๙" w:hAnsi="TH SarabunIT๙" w:cs="TH SarabunIT๙"/>
                <w:sz w:val="32"/>
                <w:szCs w:val="32"/>
                <w:cs/>
              </w:rPr>
            </w:pPr>
            <w:r>
              <w:rPr>
                <w:rFonts w:ascii="TH SarabunIT๙" w:hAnsi="TH SarabunIT๙" w:cs="TH SarabunIT๙" w:hint="cs"/>
                <w:sz w:val="32"/>
                <w:szCs w:val="32"/>
                <w:cs/>
              </w:rPr>
              <w:t xml:space="preserve">4.1 </w:t>
            </w:r>
            <w:r w:rsidRPr="001818F1">
              <w:rPr>
                <w:rFonts w:ascii="TH SarabunIT๙" w:hAnsi="TH SarabunIT๙" w:cs="TH SarabunIT๙"/>
                <w:sz w:val="32"/>
                <w:szCs w:val="32"/>
                <w:cs/>
              </w:rPr>
              <w:t>การจัดงานเลี้ยง</w:t>
            </w:r>
          </w:p>
          <w:p w:rsidR="00474B29" w:rsidRPr="00C90371" w:rsidRDefault="00474B29" w:rsidP="00474B29">
            <w:pPr>
              <w:ind w:firstLine="176"/>
              <w:rPr>
                <w:rFonts w:ascii="TH SarabunIT๙" w:hAnsi="TH SarabunIT๙" w:cs="TH SarabunIT๙"/>
                <w:b/>
                <w:bCs/>
                <w:sz w:val="32"/>
                <w:szCs w:val="32"/>
              </w:rPr>
            </w:pPr>
            <w:r>
              <w:rPr>
                <w:rFonts w:ascii="TH SarabunIT๙" w:hAnsi="TH SarabunIT๙" w:cs="TH SarabunIT๙" w:hint="cs"/>
                <w:sz w:val="32"/>
                <w:szCs w:val="32"/>
                <w:cs/>
              </w:rPr>
              <w:t xml:space="preserve">4.2 </w:t>
            </w:r>
            <w:r w:rsidRPr="001818F1">
              <w:rPr>
                <w:rFonts w:ascii="TH SarabunIT๙" w:hAnsi="TH SarabunIT๙" w:cs="TH SarabunIT๙"/>
                <w:sz w:val="32"/>
                <w:szCs w:val="32"/>
                <w:cs/>
              </w:rPr>
              <w:t>การพัฒนาผลิตภัณฑ์อาหาร</w:t>
            </w:r>
          </w:p>
        </w:tc>
        <w:tc>
          <w:tcPr>
            <w:tcW w:w="1710" w:type="dxa"/>
            <w:tcBorders>
              <w:top w:val="single" w:sz="4" w:space="0" w:color="auto"/>
            </w:tcBorders>
          </w:tcPr>
          <w:p w:rsidR="00474B29" w:rsidRDefault="00474B29" w:rsidP="00474B29">
            <w:pPr>
              <w:tabs>
                <w:tab w:val="left" w:pos="0"/>
              </w:tabs>
              <w:jc w:val="center"/>
              <w:rPr>
                <w:rFonts w:ascii="TH SarabunIT๙" w:hAnsi="TH SarabunIT๙" w:cs="TH SarabunIT๙"/>
                <w:sz w:val="32"/>
                <w:szCs w:val="32"/>
              </w:rPr>
            </w:pP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2</w:t>
            </w:r>
          </w:p>
        </w:tc>
        <w:tc>
          <w:tcPr>
            <w:tcW w:w="1440" w:type="dxa"/>
            <w:tcBorders>
              <w:top w:val="single" w:sz="4" w:space="0" w:color="auto"/>
            </w:tcBorders>
            <w:vAlign w:val="center"/>
          </w:tcPr>
          <w:p w:rsidR="00474B29" w:rsidRPr="00C90371" w:rsidRDefault="00474B29" w:rsidP="00474B29">
            <w:pPr>
              <w:tabs>
                <w:tab w:val="left" w:pos="0"/>
              </w:tabs>
              <w:jc w:val="center"/>
              <w:rPr>
                <w:rFonts w:ascii="TH SarabunIT๙" w:hAnsi="TH SarabunIT๙" w:cs="TH SarabunIT๙"/>
                <w:sz w:val="32"/>
                <w:szCs w:val="32"/>
                <w:cs/>
              </w:rPr>
            </w:pPr>
          </w:p>
        </w:tc>
      </w:tr>
      <w:tr w:rsidR="00474B29" w:rsidRPr="007812B0" w:rsidTr="00474B29">
        <w:trPr>
          <w:trHeight w:val="1710"/>
        </w:trPr>
        <w:tc>
          <w:tcPr>
            <w:tcW w:w="1098" w:type="dxa"/>
          </w:tcPr>
          <w:p w:rsidR="00474B29" w:rsidRPr="00B31FA3" w:rsidRDefault="00474B29" w:rsidP="00474B29">
            <w:pPr>
              <w:jc w:val="center"/>
              <w:rPr>
                <w:rFonts w:ascii="TH SarabunIT๙" w:hAnsi="TH SarabunIT๙" w:cs="TH SarabunIT๙"/>
                <w:b/>
                <w:bCs/>
                <w:sz w:val="32"/>
                <w:szCs w:val="32"/>
              </w:rPr>
            </w:pPr>
            <w:r w:rsidRPr="00B31FA3">
              <w:rPr>
                <w:rFonts w:ascii="TH SarabunIT๙" w:hAnsi="TH SarabunIT๙" w:cs="TH SarabunIT๙"/>
                <w:b/>
                <w:bCs/>
                <w:sz w:val="32"/>
                <w:szCs w:val="32"/>
                <w:cs/>
              </w:rPr>
              <w:t>5</w:t>
            </w:r>
          </w:p>
        </w:tc>
        <w:tc>
          <w:tcPr>
            <w:tcW w:w="5760" w:type="dxa"/>
          </w:tcPr>
          <w:p w:rsidR="00474B29" w:rsidRPr="00C90371" w:rsidRDefault="00474B29" w:rsidP="00474B29">
            <w:pPr>
              <w:rPr>
                <w:rFonts w:ascii="TH SarabunIT๙" w:hAnsi="TH SarabunIT๙" w:cs="TH SarabunIT๙"/>
                <w:b/>
                <w:bCs/>
                <w:sz w:val="32"/>
                <w:szCs w:val="32"/>
                <w:cs/>
              </w:rPr>
            </w:pPr>
            <w:r>
              <w:rPr>
                <w:rFonts w:ascii="TH SarabunIT๙" w:hAnsi="TH SarabunIT๙" w:cs="TH SarabunIT๙"/>
                <w:b/>
                <w:bCs/>
                <w:sz w:val="32"/>
                <w:szCs w:val="32"/>
                <w:cs/>
              </w:rPr>
              <w:t>เอื้อเฟื้อซึ่งกัน</w:t>
            </w:r>
          </w:p>
          <w:p w:rsidR="00474B29" w:rsidRPr="00C90371" w:rsidRDefault="00474B29" w:rsidP="00474B29">
            <w:pPr>
              <w:ind w:firstLine="176"/>
              <w:rPr>
                <w:rFonts w:ascii="TH SarabunIT๙" w:hAnsi="TH SarabunIT๙" w:cs="TH SarabunIT๙"/>
                <w:sz w:val="32"/>
                <w:szCs w:val="32"/>
                <w:cs/>
              </w:rPr>
            </w:pPr>
            <w:r>
              <w:rPr>
                <w:rFonts w:ascii="TH SarabunIT๙" w:hAnsi="TH SarabunIT๙" w:cs="TH SarabunIT๙" w:hint="cs"/>
                <w:sz w:val="32"/>
                <w:szCs w:val="32"/>
                <w:cs/>
              </w:rPr>
              <w:t xml:space="preserve">5.1 </w:t>
            </w:r>
            <w:r w:rsidRPr="00EB7616">
              <w:rPr>
                <w:rFonts w:ascii="TH SarabunIT๙" w:hAnsi="TH SarabunIT๙" w:cs="TH SarabunIT๙"/>
                <w:sz w:val="32"/>
                <w:szCs w:val="32"/>
                <w:cs/>
              </w:rPr>
              <w:t>สร้างสรรค์เสื้อผ้าสวย</w:t>
            </w:r>
          </w:p>
          <w:p w:rsidR="00474B29" w:rsidRDefault="00474B29" w:rsidP="00474B29">
            <w:pPr>
              <w:ind w:firstLine="176"/>
              <w:rPr>
                <w:rFonts w:ascii="TH SarabunIT๙" w:hAnsi="TH SarabunIT๙" w:cs="TH SarabunIT๙"/>
                <w:sz w:val="32"/>
                <w:szCs w:val="32"/>
                <w:cs/>
              </w:rPr>
            </w:pPr>
            <w:r>
              <w:rPr>
                <w:rFonts w:ascii="TH SarabunIT๙" w:hAnsi="TH SarabunIT๙" w:cs="TH SarabunIT๙" w:hint="cs"/>
                <w:sz w:val="32"/>
                <w:szCs w:val="32"/>
                <w:cs/>
              </w:rPr>
              <w:t xml:space="preserve">5.2 </w:t>
            </w:r>
            <w:r w:rsidRPr="00EB7616">
              <w:rPr>
                <w:rFonts w:ascii="TH SarabunIT๙" w:hAnsi="TH SarabunIT๙" w:cs="TH SarabunIT๙"/>
                <w:sz w:val="32"/>
                <w:szCs w:val="32"/>
                <w:cs/>
              </w:rPr>
              <w:t>การทำความสะอาด การดูแลรักษาเสื้อผ้าเครื่องแต่งกาย</w:t>
            </w:r>
          </w:p>
          <w:p w:rsidR="00474B29" w:rsidRPr="00C90371" w:rsidRDefault="00474B29" w:rsidP="00474B29">
            <w:pPr>
              <w:ind w:firstLine="176"/>
              <w:rPr>
                <w:rFonts w:ascii="TH SarabunIT๙" w:hAnsi="TH SarabunIT๙" w:cs="TH SarabunIT๙"/>
                <w:b/>
                <w:bCs/>
                <w:sz w:val="32"/>
                <w:szCs w:val="32"/>
                <w:cs/>
              </w:rPr>
            </w:pPr>
            <w:r>
              <w:rPr>
                <w:rFonts w:ascii="TH SarabunIT๙" w:hAnsi="TH SarabunIT๙" w:cs="TH SarabunIT๙" w:hint="cs"/>
                <w:sz w:val="32"/>
                <w:szCs w:val="32"/>
                <w:cs/>
              </w:rPr>
              <w:t xml:space="preserve">5.3 </w:t>
            </w:r>
            <w:r w:rsidRPr="00EB7616">
              <w:rPr>
                <w:rFonts w:ascii="TH SarabunIT๙" w:hAnsi="TH SarabunIT๙" w:cs="TH SarabunIT๙"/>
                <w:sz w:val="32"/>
                <w:szCs w:val="32"/>
                <w:cs/>
              </w:rPr>
              <w:t>การซ่อมแซม การตกแต่ง การดัดแปลงเสื้อผ้าเครื่องแต่งกาย</w:t>
            </w:r>
          </w:p>
        </w:tc>
        <w:tc>
          <w:tcPr>
            <w:tcW w:w="1710" w:type="dxa"/>
            <w:tcBorders>
              <w:top w:val="single" w:sz="4" w:space="0" w:color="auto"/>
            </w:tcBorders>
          </w:tcPr>
          <w:p w:rsidR="00474B29" w:rsidRDefault="00474B29" w:rsidP="00474B29">
            <w:pPr>
              <w:tabs>
                <w:tab w:val="left" w:pos="0"/>
              </w:tabs>
              <w:jc w:val="center"/>
              <w:rPr>
                <w:rFonts w:ascii="TH SarabunIT๙" w:hAnsi="TH SarabunIT๙" w:cs="TH SarabunIT๙"/>
                <w:sz w:val="32"/>
                <w:szCs w:val="32"/>
              </w:rPr>
            </w:pP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2</w:t>
            </w: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2</w:t>
            </w: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2</w:t>
            </w:r>
          </w:p>
        </w:tc>
        <w:tc>
          <w:tcPr>
            <w:tcW w:w="1440" w:type="dxa"/>
            <w:tcBorders>
              <w:top w:val="single" w:sz="4" w:space="0" w:color="auto"/>
            </w:tcBorders>
            <w:vAlign w:val="center"/>
          </w:tcPr>
          <w:p w:rsidR="00474B29" w:rsidRPr="00C90371" w:rsidRDefault="00474B29" w:rsidP="00474B29">
            <w:pPr>
              <w:tabs>
                <w:tab w:val="left" w:pos="0"/>
              </w:tabs>
              <w:jc w:val="center"/>
              <w:rPr>
                <w:rFonts w:ascii="TH SarabunIT๙" w:hAnsi="TH SarabunIT๙" w:cs="TH SarabunIT๙"/>
                <w:sz w:val="32"/>
                <w:szCs w:val="32"/>
                <w:cs/>
              </w:rPr>
            </w:pPr>
          </w:p>
        </w:tc>
      </w:tr>
      <w:tr w:rsidR="00474B29" w:rsidRPr="007812B0" w:rsidTr="00474B29">
        <w:trPr>
          <w:trHeight w:val="850"/>
        </w:trPr>
        <w:tc>
          <w:tcPr>
            <w:tcW w:w="1098" w:type="dxa"/>
          </w:tcPr>
          <w:p w:rsidR="00474B29" w:rsidRPr="00B31FA3" w:rsidRDefault="00474B29" w:rsidP="00474B29">
            <w:pPr>
              <w:jc w:val="center"/>
              <w:rPr>
                <w:rFonts w:ascii="TH SarabunIT๙" w:hAnsi="TH SarabunIT๙" w:cs="TH SarabunIT๙"/>
                <w:b/>
                <w:bCs/>
                <w:sz w:val="32"/>
                <w:szCs w:val="32"/>
              </w:rPr>
            </w:pPr>
            <w:r>
              <w:rPr>
                <w:rFonts w:ascii="TH SarabunIT๙" w:hAnsi="TH SarabunIT๙" w:cs="TH SarabunIT๙" w:hint="cs"/>
                <w:b/>
                <w:bCs/>
                <w:sz w:val="32"/>
                <w:szCs w:val="32"/>
                <w:cs/>
              </w:rPr>
              <w:t>6</w:t>
            </w:r>
          </w:p>
        </w:tc>
        <w:tc>
          <w:tcPr>
            <w:tcW w:w="5760" w:type="dxa"/>
          </w:tcPr>
          <w:p w:rsidR="00474B29" w:rsidRPr="00C90371" w:rsidRDefault="00474B29" w:rsidP="00474B29">
            <w:pPr>
              <w:rPr>
                <w:rFonts w:ascii="TH SarabunIT๙" w:hAnsi="TH SarabunIT๙" w:cs="TH SarabunIT๙"/>
                <w:b/>
                <w:bCs/>
                <w:sz w:val="32"/>
                <w:szCs w:val="32"/>
                <w:cs/>
              </w:rPr>
            </w:pPr>
            <w:r>
              <w:rPr>
                <w:rFonts w:ascii="TH SarabunIT๙" w:hAnsi="TH SarabunIT๙" w:cs="TH SarabunIT๙" w:hint="cs"/>
                <w:b/>
                <w:bCs/>
                <w:sz w:val="32"/>
                <w:szCs w:val="32"/>
                <w:cs/>
              </w:rPr>
              <w:t>การ</w:t>
            </w:r>
            <w:r w:rsidRPr="00EB7616">
              <w:rPr>
                <w:rFonts w:ascii="TH SarabunIT๙" w:hAnsi="TH SarabunIT๙" w:cs="TH SarabunIT๙"/>
                <w:b/>
                <w:bCs/>
                <w:sz w:val="32"/>
                <w:szCs w:val="32"/>
                <w:cs/>
              </w:rPr>
              <w:t>ดำรงชีวิตด้วยหลักแนวคิดเศรษฐกิจพอเพียง</w:t>
            </w:r>
          </w:p>
          <w:p w:rsidR="00474B29" w:rsidRPr="00C90371" w:rsidRDefault="00474B29" w:rsidP="00474B29">
            <w:pPr>
              <w:ind w:firstLine="176"/>
              <w:rPr>
                <w:rFonts w:ascii="TH SarabunIT๙" w:hAnsi="TH SarabunIT๙" w:cs="TH SarabunIT๙"/>
                <w:b/>
                <w:bCs/>
                <w:sz w:val="32"/>
                <w:szCs w:val="32"/>
                <w:cs/>
              </w:rPr>
            </w:pPr>
            <w:r>
              <w:rPr>
                <w:rFonts w:ascii="TH SarabunIT๙" w:hAnsi="TH SarabunIT๙" w:cs="TH SarabunIT๙" w:hint="cs"/>
                <w:sz w:val="32"/>
                <w:szCs w:val="32"/>
                <w:cs/>
              </w:rPr>
              <w:t xml:space="preserve">6.1 </w:t>
            </w:r>
            <w:r w:rsidRPr="00EB7616">
              <w:rPr>
                <w:rFonts w:ascii="TH SarabunIT๙" w:hAnsi="TH SarabunIT๙" w:cs="TH SarabunIT๙"/>
                <w:sz w:val="32"/>
                <w:szCs w:val="32"/>
                <w:cs/>
              </w:rPr>
              <w:t>ดำรงชีวิตด้วยหลักแนวคิดเศรษฐกิจพอเพียง</w:t>
            </w:r>
          </w:p>
        </w:tc>
        <w:tc>
          <w:tcPr>
            <w:tcW w:w="1710" w:type="dxa"/>
            <w:tcBorders>
              <w:top w:val="single" w:sz="4" w:space="0" w:color="auto"/>
            </w:tcBorders>
          </w:tcPr>
          <w:p w:rsidR="00474B29" w:rsidRDefault="00474B29" w:rsidP="00474B29">
            <w:pPr>
              <w:tabs>
                <w:tab w:val="left" w:pos="0"/>
              </w:tabs>
              <w:jc w:val="center"/>
              <w:rPr>
                <w:rFonts w:ascii="TH SarabunIT๙" w:hAnsi="TH SarabunIT๙" w:cs="TH SarabunIT๙"/>
                <w:sz w:val="32"/>
                <w:szCs w:val="32"/>
              </w:rPr>
            </w:pPr>
          </w:p>
          <w:p w:rsidR="00474B29" w:rsidRPr="00DD589A"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single" w:sz="4" w:space="0" w:color="auto"/>
            </w:tcBorders>
          </w:tcPr>
          <w:p w:rsidR="00474B29" w:rsidRDefault="00474B29" w:rsidP="00474B29">
            <w:pPr>
              <w:tabs>
                <w:tab w:val="left" w:pos="0"/>
              </w:tabs>
              <w:jc w:val="center"/>
              <w:rPr>
                <w:rFonts w:ascii="TH SarabunIT๙" w:hAnsi="TH SarabunIT๙" w:cs="TH SarabunIT๙"/>
                <w:sz w:val="32"/>
                <w:szCs w:val="32"/>
              </w:rPr>
            </w:pPr>
          </w:p>
          <w:p w:rsidR="00474B29" w:rsidRPr="00C90371" w:rsidRDefault="00474B29" w:rsidP="00474B29">
            <w:pPr>
              <w:tabs>
                <w:tab w:val="left" w:pos="0"/>
              </w:tabs>
              <w:jc w:val="center"/>
              <w:rPr>
                <w:rFonts w:ascii="TH SarabunIT๙" w:hAnsi="TH SarabunIT๙" w:cs="TH SarabunIT๙"/>
                <w:sz w:val="32"/>
                <w:szCs w:val="32"/>
                <w:cs/>
              </w:rPr>
            </w:pPr>
            <w:r>
              <w:rPr>
                <w:rFonts w:ascii="TH SarabunIT๙" w:hAnsi="TH SarabunIT๙" w:cs="TH SarabunIT๙" w:hint="cs"/>
                <w:sz w:val="32"/>
                <w:szCs w:val="32"/>
                <w:cs/>
              </w:rPr>
              <w:t>1</w:t>
            </w:r>
          </w:p>
        </w:tc>
      </w:tr>
      <w:tr w:rsidR="00474B29" w:rsidRPr="007812B0" w:rsidTr="00474B29">
        <w:trPr>
          <w:trHeight w:val="420"/>
        </w:trPr>
        <w:tc>
          <w:tcPr>
            <w:tcW w:w="1098" w:type="dxa"/>
            <w:tcBorders>
              <w:bottom w:val="single" w:sz="4" w:space="0" w:color="auto"/>
            </w:tcBorders>
          </w:tcPr>
          <w:p w:rsidR="00474B29" w:rsidRPr="00B31FA3" w:rsidRDefault="00474B29" w:rsidP="00474B29">
            <w:pPr>
              <w:tabs>
                <w:tab w:val="left" w:pos="0"/>
              </w:tabs>
              <w:jc w:val="center"/>
              <w:rPr>
                <w:rFonts w:ascii="TH SarabunIT๙" w:hAnsi="TH SarabunIT๙" w:cs="TH SarabunIT๙"/>
                <w:b/>
                <w:bCs/>
                <w:sz w:val="32"/>
                <w:szCs w:val="32"/>
              </w:rPr>
            </w:pPr>
          </w:p>
        </w:tc>
        <w:tc>
          <w:tcPr>
            <w:tcW w:w="5760" w:type="dxa"/>
            <w:tcBorders>
              <w:bottom w:val="single" w:sz="4" w:space="0" w:color="auto"/>
            </w:tcBorders>
          </w:tcPr>
          <w:p w:rsidR="00474B29" w:rsidRPr="00DD589A" w:rsidRDefault="00474B29" w:rsidP="00474B29">
            <w:pPr>
              <w:tabs>
                <w:tab w:val="left" w:pos="0"/>
              </w:tabs>
              <w:jc w:val="center"/>
              <w:rPr>
                <w:rFonts w:ascii="TH SarabunIT๙" w:hAnsi="TH SarabunIT๙" w:cs="TH SarabunIT๙"/>
                <w:b/>
                <w:bCs/>
                <w:sz w:val="32"/>
                <w:szCs w:val="32"/>
                <w:cs/>
              </w:rPr>
            </w:pPr>
            <w:r w:rsidRPr="00DD589A">
              <w:rPr>
                <w:rFonts w:ascii="TH SarabunIT๙" w:hAnsi="TH SarabunIT๙" w:cs="TH SarabunIT๙"/>
                <w:b/>
                <w:bCs/>
                <w:sz w:val="32"/>
                <w:szCs w:val="32"/>
                <w:cs/>
              </w:rPr>
              <w:t>รวม</w:t>
            </w:r>
          </w:p>
        </w:tc>
        <w:tc>
          <w:tcPr>
            <w:tcW w:w="1710" w:type="dxa"/>
            <w:tcBorders>
              <w:top w:val="single" w:sz="4" w:space="0" w:color="auto"/>
              <w:bottom w:val="single" w:sz="4" w:space="0" w:color="auto"/>
            </w:tcBorders>
            <w:vAlign w:val="center"/>
          </w:tcPr>
          <w:p w:rsidR="00474B29" w:rsidRPr="00DD589A" w:rsidRDefault="00474B29" w:rsidP="00474B29">
            <w:pPr>
              <w:tabs>
                <w:tab w:val="left" w:pos="0"/>
              </w:tabs>
              <w:jc w:val="center"/>
              <w:rPr>
                <w:rFonts w:ascii="TH SarabunIT๙" w:hAnsi="TH SarabunIT๙" w:cs="TH SarabunIT๙"/>
                <w:b/>
                <w:bCs/>
                <w:sz w:val="32"/>
                <w:szCs w:val="32"/>
                <w:cs/>
              </w:rPr>
            </w:pPr>
            <w:r>
              <w:rPr>
                <w:rFonts w:ascii="TH SarabunIT๙" w:hAnsi="TH SarabunIT๙" w:cs="TH SarabunIT๙" w:hint="cs"/>
                <w:b/>
                <w:bCs/>
                <w:sz w:val="32"/>
                <w:szCs w:val="32"/>
                <w:cs/>
              </w:rPr>
              <w:t>18</w:t>
            </w:r>
          </w:p>
        </w:tc>
        <w:tc>
          <w:tcPr>
            <w:tcW w:w="1440" w:type="dxa"/>
            <w:tcBorders>
              <w:top w:val="single" w:sz="4" w:space="0" w:color="auto"/>
              <w:bottom w:val="single" w:sz="4" w:space="0" w:color="auto"/>
            </w:tcBorders>
            <w:vAlign w:val="center"/>
          </w:tcPr>
          <w:p w:rsidR="00474B29" w:rsidRPr="00DD589A" w:rsidRDefault="00474B29" w:rsidP="00474B29">
            <w:pPr>
              <w:tabs>
                <w:tab w:val="left" w:pos="0"/>
              </w:tabs>
              <w:jc w:val="center"/>
              <w:rPr>
                <w:rFonts w:ascii="TH SarabunIT๙" w:hAnsi="TH SarabunIT๙" w:cs="TH SarabunIT๙"/>
                <w:b/>
                <w:bCs/>
                <w:sz w:val="32"/>
                <w:szCs w:val="32"/>
                <w:cs/>
              </w:rPr>
            </w:pPr>
            <w:r>
              <w:rPr>
                <w:rFonts w:ascii="TH SarabunIT๙" w:hAnsi="TH SarabunIT๙" w:cs="TH SarabunIT๙" w:hint="cs"/>
                <w:b/>
                <w:bCs/>
                <w:sz w:val="32"/>
                <w:szCs w:val="32"/>
                <w:cs/>
              </w:rPr>
              <w:t>2</w:t>
            </w:r>
          </w:p>
        </w:tc>
      </w:tr>
      <w:tr w:rsidR="00474B29" w:rsidRPr="007812B0" w:rsidTr="00474B29">
        <w:trPr>
          <w:trHeight w:val="420"/>
        </w:trPr>
        <w:tc>
          <w:tcPr>
            <w:tcW w:w="1098" w:type="dxa"/>
            <w:tcBorders>
              <w:bottom w:val="single" w:sz="4" w:space="0" w:color="auto"/>
            </w:tcBorders>
          </w:tcPr>
          <w:p w:rsidR="00474B29" w:rsidRPr="00B31FA3" w:rsidRDefault="00474B29" w:rsidP="00474B29">
            <w:pPr>
              <w:tabs>
                <w:tab w:val="left" w:pos="0"/>
              </w:tabs>
              <w:jc w:val="center"/>
              <w:rPr>
                <w:rFonts w:ascii="TH SarabunIT๙" w:hAnsi="TH SarabunIT๙" w:cs="TH SarabunIT๙"/>
                <w:b/>
                <w:bCs/>
                <w:sz w:val="32"/>
                <w:szCs w:val="32"/>
              </w:rPr>
            </w:pPr>
          </w:p>
        </w:tc>
        <w:tc>
          <w:tcPr>
            <w:tcW w:w="5760" w:type="dxa"/>
            <w:tcBorders>
              <w:bottom w:val="single" w:sz="4" w:space="0" w:color="auto"/>
            </w:tcBorders>
          </w:tcPr>
          <w:p w:rsidR="00474B29" w:rsidRPr="00DD589A" w:rsidRDefault="00474B29" w:rsidP="00474B29">
            <w:pPr>
              <w:tabs>
                <w:tab w:val="left" w:pos="0"/>
              </w:tabs>
              <w:jc w:val="center"/>
              <w:rPr>
                <w:rFonts w:ascii="TH SarabunIT๙" w:hAnsi="TH SarabunIT๙" w:cs="TH SarabunIT๙"/>
                <w:b/>
                <w:bCs/>
                <w:sz w:val="32"/>
                <w:szCs w:val="32"/>
                <w:cs/>
              </w:rPr>
            </w:pPr>
            <w:r w:rsidRPr="00DD589A">
              <w:rPr>
                <w:rFonts w:ascii="TH SarabunIT๙" w:hAnsi="TH SarabunIT๙" w:cs="TH SarabunIT๙"/>
                <w:b/>
                <w:bCs/>
                <w:sz w:val="32"/>
                <w:szCs w:val="32"/>
                <w:cs/>
              </w:rPr>
              <w:t>รวมทั้งหมด</w:t>
            </w:r>
          </w:p>
        </w:tc>
        <w:tc>
          <w:tcPr>
            <w:tcW w:w="3150" w:type="dxa"/>
            <w:gridSpan w:val="2"/>
            <w:tcBorders>
              <w:top w:val="single" w:sz="4" w:space="0" w:color="auto"/>
              <w:bottom w:val="single" w:sz="4" w:space="0" w:color="auto"/>
            </w:tcBorders>
            <w:vAlign w:val="center"/>
          </w:tcPr>
          <w:p w:rsidR="00474B29" w:rsidRDefault="00474B29" w:rsidP="00474B29">
            <w:pPr>
              <w:tabs>
                <w:tab w:val="left" w:pos="0"/>
              </w:tabs>
              <w:jc w:val="center"/>
              <w:rPr>
                <w:rFonts w:ascii="TH SarabunIT๙" w:hAnsi="TH SarabunIT๙" w:cs="TH SarabunIT๙"/>
                <w:b/>
                <w:bCs/>
                <w:sz w:val="32"/>
                <w:szCs w:val="32"/>
                <w:cs/>
              </w:rPr>
            </w:pPr>
            <w:r>
              <w:rPr>
                <w:rFonts w:ascii="TH SarabunIT๙" w:hAnsi="TH SarabunIT๙" w:cs="TH SarabunIT๙" w:hint="cs"/>
                <w:b/>
                <w:bCs/>
                <w:sz w:val="32"/>
                <w:szCs w:val="32"/>
                <w:cs/>
              </w:rPr>
              <w:t>20</w:t>
            </w:r>
          </w:p>
        </w:tc>
      </w:tr>
    </w:tbl>
    <w:p w:rsidR="007812B0" w:rsidRDefault="007812B0"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474B29" w:rsidRDefault="00474B29" w:rsidP="00E75603">
      <w:pPr>
        <w:pStyle w:val="a3"/>
        <w:tabs>
          <w:tab w:val="left" w:pos="864"/>
          <w:tab w:val="left" w:pos="1224"/>
          <w:tab w:val="left" w:pos="1584"/>
          <w:tab w:val="left" w:pos="1944"/>
        </w:tabs>
        <w:jc w:val="center"/>
        <w:rPr>
          <w:rFonts w:ascii="TH SarabunIT๙" w:hAnsi="TH SarabunIT๙" w:cs="TH SarabunIT๙"/>
          <w:b/>
          <w:bCs/>
          <w:sz w:val="32"/>
          <w:szCs w:val="32"/>
        </w:rPr>
      </w:pPr>
    </w:p>
    <w:p w:rsidR="00E75603" w:rsidRP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75603">
        <w:rPr>
          <w:rFonts w:ascii="TH SarabunIT๙" w:hAnsi="TH SarabunIT๙" w:cs="TH SarabunIT๙"/>
          <w:b/>
          <w:bCs/>
          <w:sz w:val="32"/>
          <w:szCs w:val="32"/>
          <w:cs/>
        </w:rPr>
        <w:t>คำอธิบายรายวิชา</w:t>
      </w:r>
    </w:p>
    <w:p w:rsidR="00E75603" w:rsidRP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75603">
        <w:rPr>
          <w:rFonts w:ascii="TH SarabunIT๙" w:hAnsi="TH SarabunIT๙" w:cs="TH SarabunIT๙"/>
          <w:b/>
          <w:bCs/>
          <w:sz w:val="32"/>
          <w:szCs w:val="32"/>
          <w:cs/>
        </w:rPr>
        <w:t>วิชาสาระการเรียนรู้พื้นฐาน</w:t>
      </w:r>
      <w:r w:rsidRPr="00E75603">
        <w:rPr>
          <w:rFonts w:ascii="TH SarabunIT๙" w:hAnsi="TH SarabunIT๙" w:cs="TH SarabunIT๙"/>
          <w:b/>
          <w:bCs/>
          <w:sz w:val="32"/>
          <w:szCs w:val="32"/>
          <w:cs/>
        </w:rPr>
        <w:tab/>
        <w:t>กลุ่มสาระการเรียนรู้การงานอาชีพและเทคโนโลยี</w:t>
      </w:r>
    </w:p>
    <w:p w:rsidR="00E75603" w:rsidRP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75603">
        <w:rPr>
          <w:rFonts w:ascii="TH SarabunIT๙" w:hAnsi="TH SarabunIT๙" w:cs="TH SarabunIT๙"/>
          <w:b/>
          <w:bCs/>
          <w:sz w:val="32"/>
          <w:szCs w:val="32"/>
          <w:cs/>
        </w:rPr>
        <w:lastRenderedPageBreak/>
        <w:t xml:space="preserve">วิชาการงานอาชีพและเทคโนโลยี </w:t>
      </w:r>
      <w:r w:rsidRPr="00E75603">
        <w:rPr>
          <w:rFonts w:ascii="TH SarabunIT๙" w:hAnsi="TH SarabunIT๙" w:cs="TH SarabunIT๙" w:hint="cs"/>
          <w:b/>
          <w:bCs/>
          <w:sz w:val="32"/>
          <w:szCs w:val="32"/>
          <w:cs/>
        </w:rPr>
        <w:t>6</w:t>
      </w:r>
      <w:r w:rsidRPr="00E75603">
        <w:rPr>
          <w:rFonts w:ascii="TH SarabunIT๙" w:hAnsi="TH SarabunIT๙" w:cs="TH SarabunIT๙"/>
          <w:b/>
          <w:bCs/>
          <w:sz w:val="32"/>
          <w:szCs w:val="32"/>
        </w:rPr>
        <w:t>(</w:t>
      </w:r>
      <w:r w:rsidRPr="00E75603">
        <w:rPr>
          <w:rFonts w:ascii="TH SarabunIT๙" w:hAnsi="TH SarabunIT๙" w:cs="TH SarabunIT๙"/>
          <w:b/>
          <w:bCs/>
          <w:sz w:val="32"/>
          <w:szCs w:val="32"/>
          <w:cs/>
        </w:rPr>
        <w:t>คอมพิวเตอร์</w:t>
      </w:r>
      <w:r w:rsidRPr="00E75603">
        <w:rPr>
          <w:rFonts w:ascii="TH SarabunIT๙" w:hAnsi="TH SarabunIT๙" w:cs="TH SarabunIT๙"/>
          <w:b/>
          <w:bCs/>
          <w:sz w:val="32"/>
          <w:szCs w:val="32"/>
        </w:rPr>
        <w:t>)</w:t>
      </w:r>
      <w:r w:rsidRPr="00E75603">
        <w:rPr>
          <w:rFonts w:ascii="TH SarabunIT๙" w:hAnsi="TH SarabunIT๙" w:cs="TH SarabunIT๙"/>
          <w:b/>
          <w:bCs/>
          <w:sz w:val="32"/>
          <w:szCs w:val="32"/>
          <w:cs/>
        </w:rPr>
        <w:t xml:space="preserve"> รหัสวิชาง3</w:t>
      </w:r>
      <w:r w:rsidRPr="00E75603">
        <w:rPr>
          <w:rFonts w:ascii="TH SarabunIT๙" w:hAnsi="TH SarabunIT๙" w:cs="TH SarabunIT๙" w:hint="cs"/>
          <w:b/>
          <w:bCs/>
          <w:sz w:val="32"/>
          <w:szCs w:val="32"/>
          <w:cs/>
        </w:rPr>
        <w:t>3</w:t>
      </w:r>
      <w:r w:rsidRPr="00E75603">
        <w:rPr>
          <w:rFonts w:ascii="TH SarabunIT๙" w:hAnsi="TH SarabunIT๙" w:cs="TH SarabunIT๙"/>
          <w:b/>
          <w:bCs/>
          <w:sz w:val="32"/>
          <w:szCs w:val="32"/>
          <w:cs/>
        </w:rPr>
        <w:t>102จำนวน0</w:t>
      </w:r>
      <w:r w:rsidRPr="00E75603">
        <w:rPr>
          <w:rFonts w:ascii="TH SarabunIT๙" w:hAnsi="TH SarabunIT๙" w:cs="TH SarabunIT๙" w:hint="cs"/>
          <w:b/>
          <w:bCs/>
          <w:sz w:val="32"/>
          <w:szCs w:val="32"/>
          <w:cs/>
        </w:rPr>
        <w:t xml:space="preserve">.5 </w:t>
      </w:r>
      <w:r w:rsidRPr="00E75603">
        <w:rPr>
          <w:rFonts w:ascii="TH SarabunIT๙" w:hAnsi="TH SarabunIT๙" w:cs="TH SarabunIT๙"/>
          <w:b/>
          <w:bCs/>
          <w:sz w:val="32"/>
          <w:szCs w:val="32"/>
          <w:cs/>
        </w:rPr>
        <w:t>หน่วยกิต</w:t>
      </w:r>
    </w:p>
    <w:p w:rsidR="00E75603" w:rsidRP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75603">
        <w:rPr>
          <w:rFonts w:ascii="TH SarabunIT๙" w:hAnsi="TH SarabunIT๙" w:cs="TH SarabunIT๙"/>
          <w:b/>
          <w:bCs/>
          <w:sz w:val="32"/>
          <w:szCs w:val="32"/>
          <w:cs/>
        </w:rPr>
        <w:t>จำนวน</w:t>
      </w:r>
      <w:r w:rsidRPr="00E75603">
        <w:rPr>
          <w:rFonts w:ascii="TH SarabunIT๙" w:hAnsi="TH SarabunIT๙" w:cs="TH SarabunIT๙" w:hint="cs"/>
          <w:b/>
          <w:bCs/>
          <w:sz w:val="32"/>
          <w:szCs w:val="32"/>
          <w:cs/>
        </w:rPr>
        <w:t xml:space="preserve"> 1 </w:t>
      </w:r>
      <w:r w:rsidRPr="00E75603">
        <w:rPr>
          <w:rFonts w:ascii="TH SarabunIT๙" w:hAnsi="TH SarabunIT๙" w:cs="TH SarabunIT๙"/>
          <w:b/>
          <w:bCs/>
          <w:sz w:val="32"/>
          <w:szCs w:val="32"/>
          <w:cs/>
        </w:rPr>
        <w:t>ชั่วโมง/สัปดาห์จำนวน</w:t>
      </w:r>
      <w:r w:rsidRPr="00E75603">
        <w:rPr>
          <w:rFonts w:ascii="TH SarabunIT๙" w:hAnsi="TH SarabunIT๙" w:cs="TH SarabunIT๙" w:hint="cs"/>
          <w:b/>
          <w:bCs/>
          <w:sz w:val="32"/>
          <w:szCs w:val="32"/>
          <w:cs/>
        </w:rPr>
        <w:t xml:space="preserve">  2</w:t>
      </w:r>
      <w:r w:rsidRPr="00E75603">
        <w:rPr>
          <w:rFonts w:ascii="TH SarabunIT๙" w:hAnsi="TH SarabunIT๙" w:cs="TH SarabunIT๙"/>
          <w:b/>
          <w:bCs/>
          <w:sz w:val="32"/>
          <w:szCs w:val="32"/>
          <w:cs/>
        </w:rPr>
        <w:t>0</w:t>
      </w:r>
      <w:r w:rsidRPr="00E75603">
        <w:rPr>
          <w:rFonts w:ascii="TH SarabunIT๙" w:hAnsi="TH SarabunIT๙" w:cs="TH SarabunIT๙"/>
          <w:b/>
          <w:bCs/>
          <w:sz w:val="32"/>
          <w:szCs w:val="32"/>
          <w:cs/>
        </w:rPr>
        <w:tab/>
        <w:t>ชั่วโมง/ภาคเรียน</w:t>
      </w: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Pr="00792C87">
        <w:rPr>
          <w:rFonts w:ascii="TH SarabunIT๙" w:hAnsi="TH SarabunIT๙" w:cs="TH SarabunIT๙"/>
          <w:sz w:val="32"/>
          <w:szCs w:val="32"/>
          <w:cs/>
        </w:rPr>
        <w:t>ศึกษาความหมาย ความสำคัญ ประโยชน์หลักการ วิธีการ ขั้นตอน กระบวนการของสารสนเทศ  องค์ประกอบและหลักการทำงานขอคอมพิวเตอร์ คุณลักษณะคอมพิวเตอร์และอุปกรณ์ต่อพ่วง  ระบบสื่อสารข้อมูลสำหรับเครือข่ายค้นหาข้อมูลผ่านอินเตอร์เน็ตประมวลผลข้อมูลด้วยคอมพิวเตอร์ กระบวนการการแก้ปัญหา หลักการเขียนโปรแกรมการพัฒนาโครงงานคอมพิวเตอร์สร้างชิ้นงานอย่างมีจิตสำนึก การวิเคราะห์ระบบเทคโนโลยี การสร้างและพัฒนาสิ่งของเครื่องใช้หรือวิธีการตามกระบวนการเทคโนโลยี อธิบายองค์ประกอบของระบบสารสนเทศ หลักการทำงานและระบบสื่อสารข้อมูล โดยใช้คอมพิวเตอร์ติดต่อสื่อสาร ค้นหาข้อมูล ผ่านเครือข่ายอินเตอร์เน็ตและนำมาประมวลผลให้เป็นสารสนเทศเพื่อนำเสนอผลงานในรูปแบบที่เหมาะสม อธิบายหลักการแก้ปัญหาทางเทคโนโลยี หลักการเขียนโปรแกรม และการวิเคราะห์ระบบเทคโนโลยี เพื่อนำไปใช้สร้างและพัฒนาสิ่งของเครื่องใช้หรือวิธีการตามกระบวนการเทคโนโลยีให้ตรงตามวัตถุประสงค์ของงาน</w:t>
      </w:r>
    </w:p>
    <w:p w:rsidR="00E75603" w:rsidRPr="00E47932" w:rsidRDefault="00E75603" w:rsidP="00E75603">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กระบวนการหกลุ่ม ทักษะกระบวนการทำงาน  ทักษะการทะงานร่วมกัน  ทักษะการแสวงหาความรู้  ทักษะการจัดการ  กระบวนการแก้ปัญหา   </w:t>
      </w:r>
    </w:p>
    <w:p w:rsidR="00E75603" w:rsidRPr="009C53E5" w:rsidRDefault="00E75603" w:rsidP="00E75603">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w:t>
      </w:r>
      <w:r>
        <w:rPr>
          <w:rFonts w:ascii="TH SarabunIT๙" w:hAnsi="TH SarabunIT๙" w:cs="TH SarabunIT๙" w:hint="cs"/>
          <w:sz w:val="32"/>
          <w:szCs w:val="32"/>
          <w:cs/>
        </w:rPr>
        <w:t>ค</w:t>
      </w:r>
      <w:r w:rsidRPr="009C53E5">
        <w:rPr>
          <w:rFonts w:ascii="TH SarabunIT๙" w:hAnsi="TH SarabunIT๙" w:cs="TH SarabunIT๙"/>
          <w:sz w:val="32"/>
          <w:szCs w:val="32"/>
          <w:cs/>
        </w:rPr>
        <w:t>โลกาภิวัตน์ได้อย่างเหมาะสม มีคุณธรรม  และมีลักษณะนิสัยรักการทำงาน</w:t>
      </w: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b/>
          <w:bCs/>
          <w:sz w:val="32"/>
          <w:szCs w:val="32"/>
        </w:rPr>
      </w:pPr>
      <w:r w:rsidRPr="00792C87">
        <w:rPr>
          <w:rFonts w:ascii="TH SarabunIT๙" w:hAnsi="TH SarabunIT๙" w:cs="TH SarabunIT๙" w:hint="cs"/>
          <w:b/>
          <w:bCs/>
          <w:sz w:val="32"/>
          <w:szCs w:val="32"/>
          <w:cs/>
        </w:rPr>
        <w:tab/>
      </w:r>
      <w:r w:rsidRPr="00792C87">
        <w:rPr>
          <w:rFonts w:ascii="TH SarabunIT๙" w:hAnsi="TH SarabunIT๙" w:cs="TH SarabunIT๙"/>
          <w:b/>
          <w:bCs/>
          <w:sz w:val="32"/>
          <w:szCs w:val="32"/>
          <w:cs/>
        </w:rPr>
        <w:t>ตัวชี้วัด</w:t>
      </w: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Pr="00792C87">
        <w:rPr>
          <w:rFonts w:ascii="TH SarabunIT๙" w:hAnsi="TH SarabunIT๙" w:cs="TH SarabunIT๙"/>
          <w:sz w:val="32"/>
          <w:szCs w:val="32"/>
          <w:cs/>
        </w:rPr>
        <w:t>ง2.2</w:t>
      </w:r>
      <w:r>
        <w:rPr>
          <w:rFonts w:ascii="TH SarabunIT๙" w:hAnsi="TH SarabunIT๙" w:cs="TH SarabunIT๙" w:hint="cs"/>
          <w:sz w:val="32"/>
          <w:szCs w:val="32"/>
          <w:cs/>
        </w:rPr>
        <w:tab/>
      </w:r>
      <w:r>
        <w:rPr>
          <w:rFonts w:ascii="TH SarabunIT๙" w:hAnsi="TH SarabunIT๙" w:cs="TH SarabunIT๙"/>
          <w:sz w:val="32"/>
          <w:szCs w:val="32"/>
        </w:rPr>
        <w:t>=</w:t>
      </w:r>
      <w:r w:rsidRPr="00792C87">
        <w:rPr>
          <w:rFonts w:ascii="TH SarabunIT๙" w:hAnsi="TH SarabunIT๙" w:cs="TH SarabunIT๙"/>
          <w:sz w:val="32"/>
          <w:szCs w:val="32"/>
          <w:cs/>
        </w:rPr>
        <w:t xml:space="preserve"> ม.4-6/2</w:t>
      </w:r>
      <w:r w:rsidRPr="00792C87">
        <w:rPr>
          <w:rFonts w:ascii="TH SarabunIT๙" w:hAnsi="TH SarabunIT๙" w:cs="TH SarabunIT๙"/>
          <w:sz w:val="32"/>
          <w:szCs w:val="32"/>
        </w:rPr>
        <w:t>,</w:t>
      </w:r>
      <w:r w:rsidRPr="00792C87">
        <w:rPr>
          <w:rFonts w:ascii="TH SarabunIT๙" w:hAnsi="TH SarabunIT๙" w:cs="TH SarabunIT๙"/>
          <w:sz w:val="32"/>
          <w:szCs w:val="32"/>
          <w:cs/>
        </w:rPr>
        <w:t xml:space="preserve">ม.4-6/3  </w:t>
      </w: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Pr="00792C87">
        <w:rPr>
          <w:rFonts w:ascii="TH SarabunIT๙" w:hAnsi="TH SarabunIT๙" w:cs="TH SarabunIT๙"/>
          <w:sz w:val="32"/>
          <w:szCs w:val="32"/>
          <w:cs/>
        </w:rPr>
        <w:t xml:space="preserve">ง3.1  </w:t>
      </w:r>
      <w:r>
        <w:rPr>
          <w:rFonts w:ascii="TH SarabunIT๙" w:hAnsi="TH SarabunIT๙" w:cs="TH SarabunIT๙" w:hint="cs"/>
          <w:sz w:val="32"/>
          <w:szCs w:val="32"/>
          <w:cs/>
        </w:rPr>
        <w:tab/>
      </w:r>
      <w:r>
        <w:rPr>
          <w:rFonts w:ascii="TH SarabunIT๙" w:hAnsi="TH SarabunIT๙" w:cs="TH SarabunIT๙"/>
          <w:sz w:val="32"/>
          <w:szCs w:val="32"/>
        </w:rPr>
        <w:t xml:space="preserve">= </w:t>
      </w:r>
      <w:r w:rsidRPr="00792C87">
        <w:rPr>
          <w:rFonts w:ascii="TH SarabunIT๙" w:hAnsi="TH SarabunIT๙" w:cs="TH SarabunIT๙"/>
          <w:sz w:val="32"/>
          <w:szCs w:val="32"/>
          <w:cs/>
        </w:rPr>
        <w:t>ม.4-6/1</w:t>
      </w:r>
      <w:r w:rsidRPr="00792C87">
        <w:rPr>
          <w:rFonts w:ascii="TH SarabunIT๙" w:hAnsi="TH SarabunIT๙" w:cs="TH SarabunIT๙"/>
          <w:sz w:val="32"/>
          <w:szCs w:val="32"/>
        </w:rPr>
        <w:t>,</w:t>
      </w:r>
      <w:r w:rsidRPr="00792C87">
        <w:rPr>
          <w:rFonts w:ascii="TH SarabunIT๙" w:hAnsi="TH SarabunIT๙" w:cs="TH SarabunIT๙"/>
          <w:sz w:val="32"/>
          <w:szCs w:val="32"/>
          <w:cs/>
        </w:rPr>
        <w:t>ม.4-6/2</w:t>
      </w:r>
      <w:r w:rsidRPr="00792C87">
        <w:rPr>
          <w:rFonts w:ascii="TH SarabunIT๙" w:hAnsi="TH SarabunIT๙" w:cs="TH SarabunIT๙"/>
          <w:sz w:val="32"/>
          <w:szCs w:val="32"/>
        </w:rPr>
        <w:t>,</w:t>
      </w:r>
      <w:r w:rsidRPr="00792C87">
        <w:rPr>
          <w:rFonts w:ascii="TH SarabunIT๙" w:hAnsi="TH SarabunIT๙" w:cs="TH SarabunIT๙"/>
          <w:sz w:val="32"/>
          <w:szCs w:val="32"/>
          <w:cs/>
        </w:rPr>
        <w:t>ม.4-6/3</w:t>
      </w:r>
      <w:r w:rsidRPr="00792C87">
        <w:rPr>
          <w:rFonts w:ascii="TH SarabunIT๙" w:hAnsi="TH SarabunIT๙" w:cs="TH SarabunIT๙"/>
          <w:sz w:val="32"/>
          <w:szCs w:val="32"/>
        </w:rPr>
        <w:t>,</w:t>
      </w:r>
      <w:r w:rsidRPr="00792C87">
        <w:rPr>
          <w:rFonts w:ascii="TH SarabunIT๙" w:hAnsi="TH SarabunIT๙" w:cs="TH SarabunIT๙"/>
          <w:sz w:val="32"/>
          <w:szCs w:val="32"/>
          <w:cs/>
        </w:rPr>
        <w:t>ม.4-6/4</w:t>
      </w:r>
      <w:r w:rsidRPr="00792C87">
        <w:rPr>
          <w:rFonts w:ascii="TH SarabunIT๙" w:hAnsi="TH SarabunIT๙" w:cs="TH SarabunIT๙"/>
          <w:sz w:val="32"/>
          <w:szCs w:val="32"/>
        </w:rPr>
        <w:t>,</w:t>
      </w:r>
      <w:r w:rsidRPr="00792C87">
        <w:rPr>
          <w:rFonts w:ascii="TH SarabunIT๙" w:hAnsi="TH SarabunIT๙" w:cs="TH SarabunIT๙"/>
          <w:sz w:val="32"/>
          <w:szCs w:val="32"/>
          <w:cs/>
        </w:rPr>
        <w:t>ม.4-6/5</w:t>
      </w:r>
      <w:r>
        <w:rPr>
          <w:rFonts w:ascii="TH SarabunIT๙" w:hAnsi="TH SarabunIT๙" w:cs="TH SarabunIT๙"/>
          <w:sz w:val="32"/>
          <w:szCs w:val="32"/>
        </w:rPr>
        <w:t xml:space="preserve">, </w:t>
      </w:r>
      <w:r w:rsidRPr="00792C87">
        <w:rPr>
          <w:rFonts w:ascii="TH SarabunIT๙" w:hAnsi="TH SarabunIT๙" w:cs="TH SarabunIT๙"/>
          <w:sz w:val="32"/>
          <w:szCs w:val="32"/>
          <w:cs/>
        </w:rPr>
        <w:t>ม.4-6/6</w:t>
      </w:r>
      <w:r w:rsidRPr="00792C87">
        <w:rPr>
          <w:rFonts w:ascii="TH SarabunIT๙" w:hAnsi="TH SarabunIT๙" w:cs="TH SarabunIT๙"/>
          <w:sz w:val="32"/>
          <w:szCs w:val="32"/>
        </w:rPr>
        <w:t>,</w:t>
      </w:r>
      <w:r w:rsidRPr="00792C87">
        <w:rPr>
          <w:rFonts w:ascii="TH SarabunIT๙" w:hAnsi="TH SarabunIT๙" w:cs="TH SarabunIT๙"/>
          <w:sz w:val="32"/>
          <w:szCs w:val="32"/>
          <w:cs/>
        </w:rPr>
        <w:t xml:space="preserve"> ม.4-6/7</w:t>
      </w:r>
      <w:r w:rsidRPr="00792C87">
        <w:rPr>
          <w:rFonts w:ascii="TH SarabunIT๙" w:hAnsi="TH SarabunIT๙" w:cs="TH SarabunIT๙"/>
          <w:sz w:val="32"/>
          <w:szCs w:val="32"/>
        </w:rPr>
        <w:t>,</w:t>
      </w:r>
      <w:r w:rsidRPr="00792C87">
        <w:rPr>
          <w:rFonts w:ascii="TH SarabunIT๙" w:hAnsi="TH SarabunIT๙" w:cs="TH SarabunIT๙"/>
          <w:sz w:val="32"/>
          <w:szCs w:val="32"/>
          <w:cs/>
        </w:rPr>
        <w:t>ม.4-6/8</w:t>
      </w:r>
      <w:r w:rsidRPr="00792C87">
        <w:rPr>
          <w:rFonts w:ascii="TH SarabunIT๙" w:hAnsi="TH SarabunIT๙" w:cs="TH SarabunIT๙"/>
          <w:sz w:val="32"/>
          <w:szCs w:val="32"/>
        </w:rPr>
        <w:t>,</w:t>
      </w:r>
      <w:r w:rsidRPr="00792C87">
        <w:rPr>
          <w:rFonts w:ascii="TH SarabunIT๙" w:hAnsi="TH SarabunIT๙" w:cs="TH SarabunIT๙"/>
          <w:sz w:val="32"/>
          <w:szCs w:val="32"/>
          <w:cs/>
        </w:rPr>
        <w:tab/>
      </w:r>
      <w:r>
        <w:rPr>
          <w:rFonts w:ascii="TH SarabunIT๙" w:hAnsi="TH SarabunIT๙" w:cs="TH SarabunIT๙" w:hint="cs"/>
          <w:sz w:val="32"/>
          <w:szCs w:val="32"/>
          <w:cs/>
        </w:rPr>
        <w:tab/>
      </w:r>
      <w:r>
        <w:rPr>
          <w:rFonts w:ascii="TH SarabunIT๙" w:hAnsi="TH SarabunIT๙" w:cs="TH SarabunIT๙" w:hint="cs"/>
          <w:sz w:val="32"/>
          <w:szCs w:val="32"/>
          <w:cs/>
        </w:rPr>
        <w:tab/>
      </w:r>
      <w:r w:rsidRPr="00792C87">
        <w:rPr>
          <w:rFonts w:ascii="TH SarabunIT๙" w:hAnsi="TH SarabunIT๙" w:cs="TH SarabunIT๙"/>
          <w:sz w:val="32"/>
          <w:szCs w:val="32"/>
          <w:cs/>
        </w:rPr>
        <w:t>ม.4-6/9</w:t>
      </w:r>
      <w:r>
        <w:rPr>
          <w:rFonts w:ascii="TH SarabunIT๙" w:hAnsi="TH SarabunIT๙" w:cs="TH SarabunIT๙" w:hint="cs"/>
          <w:sz w:val="32"/>
          <w:szCs w:val="32"/>
          <w:cs/>
        </w:rPr>
        <w:t xml:space="preserve">, </w:t>
      </w:r>
      <w:r w:rsidRPr="00792C87">
        <w:rPr>
          <w:rFonts w:ascii="TH SarabunIT๙" w:hAnsi="TH SarabunIT๙" w:cs="TH SarabunIT๙"/>
          <w:sz w:val="32"/>
          <w:szCs w:val="32"/>
          <w:cs/>
        </w:rPr>
        <w:t>ม.4-6/10</w:t>
      </w:r>
      <w:r w:rsidRPr="00792C87">
        <w:rPr>
          <w:rFonts w:ascii="TH SarabunIT๙" w:hAnsi="TH SarabunIT๙" w:cs="TH SarabunIT๙"/>
          <w:sz w:val="32"/>
          <w:szCs w:val="32"/>
        </w:rPr>
        <w:t>,</w:t>
      </w:r>
      <w:r w:rsidRPr="00792C87">
        <w:rPr>
          <w:rFonts w:ascii="TH SarabunIT๙" w:hAnsi="TH SarabunIT๙" w:cs="TH SarabunIT๙"/>
          <w:sz w:val="32"/>
          <w:szCs w:val="32"/>
          <w:cs/>
        </w:rPr>
        <w:t>ม.4-6/11</w:t>
      </w:r>
      <w:r w:rsidRPr="00792C87">
        <w:rPr>
          <w:rFonts w:ascii="TH SarabunIT๙" w:hAnsi="TH SarabunIT๙" w:cs="TH SarabunIT๙"/>
          <w:sz w:val="32"/>
          <w:szCs w:val="32"/>
        </w:rPr>
        <w:t>,</w:t>
      </w:r>
      <w:r w:rsidRPr="00792C87">
        <w:rPr>
          <w:rFonts w:ascii="TH SarabunIT๙" w:hAnsi="TH SarabunIT๙" w:cs="TH SarabunIT๙"/>
          <w:sz w:val="32"/>
          <w:szCs w:val="32"/>
          <w:cs/>
        </w:rPr>
        <w:t>ม.4-6/12</w:t>
      </w:r>
      <w:r w:rsidRPr="00792C87">
        <w:rPr>
          <w:rFonts w:ascii="TH SarabunIT๙" w:hAnsi="TH SarabunIT๙" w:cs="TH SarabunIT๙"/>
          <w:sz w:val="32"/>
          <w:szCs w:val="32"/>
        </w:rPr>
        <w:t>,</w:t>
      </w:r>
      <w:r w:rsidRPr="00792C87">
        <w:rPr>
          <w:rFonts w:ascii="TH SarabunIT๙" w:hAnsi="TH SarabunIT๙" w:cs="TH SarabunIT๙"/>
          <w:sz w:val="32"/>
          <w:szCs w:val="32"/>
          <w:cs/>
        </w:rPr>
        <w:tab/>
        <w:t>ม.4-6/13</w:t>
      </w:r>
      <w:r>
        <w:rPr>
          <w:rFonts w:ascii="TH SarabunIT๙" w:hAnsi="TH SarabunIT๙" w:cs="TH SarabunIT๙"/>
          <w:sz w:val="32"/>
          <w:szCs w:val="32"/>
        </w:rPr>
        <w:t xml:space="preserve">, </w:t>
      </w: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Pr="00792C87">
        <w:rPr>
          <w:rFonts w:ascii="TH SarabunIT๙" w:hAnsi="TH SarabunIT๙" w:cs="TH SarabunIT๙"/>
          <w:sz w:val="32"/>
          <w:szCs w:val="32"/>
          <w:cs/>
        </w:rPr>
        <w:t xml:space="preserve">ส3.1 </w:t>
      </w:r>
      <w:r>
        <w:rPr>
          <w:rFonts w:ascii="TH SarabunIT๙" w:hAnsi="TH SarabunIT๙" w:cs="TH SarabunIT๙" w:hint="cs"/>
          <w:sz w:val="32"/>
          <w:szCs w:val="32"/>
          <w:cs/>
        </w:rPr>
        <w:tab/>
      </w:r>
      <w:r>
        <w:rPr>
          <w:rFonts w:ascii="TH SarabunIT๙" w:hAnsi="TH SarabunIT๙" w:cs="TH SarabunIT๙"/>
          <w:sz w:val="32"/>
          <w:szCs w:val="32"/>
        </w:rPr>
        <w:t xml:space="preserve">= </w:t>
      </w:r>
      <w:r w:rsidRPr="00792C87">
        <w:rPr>
          <w:rFonts w:ascii="TH SarabunIT๙" w:hAnsi="TH SarabunIT๙" w:cs="TH SarabunIT๙"/>
          <w:sz w:val="32"/>
          <w:szCs w:val="32"/>
          <w:cs/>
        </w:rPr>
        <w:t>ม.4-6/2</w:t>
      </w: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b/>
          <w:bCs/>
          <w:sz w:val="32"/>
          <w:szCs w:val="32"/>
        </w:rPr>
      </w:pPr>
      <w:r w:rsidRPr="00792C87">
        <w:rPr>
          <w:rFonts w:ascii="TH SarabunIT๙" w:hAnsi="TH SarabunIT๙" w:cs="TH SarabunIT๙" w:hint="cs"/>
          <w:b/>
          <w:bCs/>
          <w:sz w:val="32"/>
          <w:szCs w:val="32"/>
          <w:cs/>
        </w:rPr>
        <w:tab/>
      </w:r>
      <w:r w:rsidRPr="00792C87">
        <w:rPr>
          <w:rFonts w:ascii="TH SarabunIT๙" w:hAnsi="TH SarabunIT๙" w:cs="TH SarabunIT๙"/>
          <w:b/>
          <w:bCs/>
          <w:sz w:val="32"/>
          <w:szCs w:val="32"/>
          <w:cs/>
        </w:rPr>
        <w:t>รวมทั้งหมด  16  ตัวชี้วัด</w:t>
      </w: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w:t>
      </w:r>
      <w:r>
        <w:rPr>
          <w:rFonts w:ascii="TH SarabunIT๙" w:hAnsi="TH SarabunIT๙" w:cs="TH SarabunIT๙" w:hint="cs"/>
          <w:b/>
          <w:bCs/>
          <w:sz w:val="32"/>
          <w:szCs w:val="32"/>
          <w:cs/>
        </w:rPr>
        <w:t>6</w:t>
      </w:r>
    </w:p>
    <w:p w:rsid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792C87">
        <w:rPr>
          <w:rFonts w:ascii="TH SarabunIT๙" w:hAnsi="TH SarabunIT๙" w:cs="TH SarabunIT๙"/>
          <w:b/>
          <w:bCs/>
          <w:sz w:val="32"/>
          <w:szCs w:val="32"/>
          <w:cs/>
        </w:rPr>
        <w:lastRenderedPageBreak/>
        <w:t>วิชาการงานอาชีพและเทคโนโลยี (คอมพิวเตอร์) รหัสวิชาง3</w:t>
      </w:r>
      <w:r>
        <w:rPr>
          <w:rFonts w:ascii="TH SarabunIT๙" w:hAnsi="TH SarabunIT๙" w:cs="TH SarabunIT๙" w:hint="cs"/>
          <w:b/>
          <w:bCs/>
          <w:sz w:val="32"/>
          <w:szCs w:val="32"/>
          <w:cs/>
        </w:rPr>
        <w:t>3</w:t>
      </w:r>
      <w:r w:rsidRPr="00792C87">
        <w:rPr>
          <w:rFonts w:ascii="TH SarabunIT๙" w:hAnsi="TH SarabunIT๙" w:cs="TH SarabunIT๙"/>
          <w:b/>
          <w:bCs/>
          <w:sz w:val="32"/>
          <w:szCs w:val="32"/>
          <w:cs/>
        </w:rPr>
        <w:t>102</w:t>
      </w:r>
      <w:r w:rsidRPr="00792C87">
        <w:rPr>
          <w:rFonts w:ascii="TH SarabunIT๙" w:hAnsi="TH SarabunIT๙" w:cs="TH SarabunIT๙"/>
          <w:b/>
          <w:bCs/>
          <w:sz w:val="32"/>
          <w:szCs w:val="32"/>
          <w:cs/>
        </w:rPr>
        <w:tab/>
        <w:t>จำนวน</w:t>
      </w:r>
      <w:r w:rsidRPr="00792C87">
        <w:rPr>
          <w:rFonts w:ascii="TH SarabunIT๙" w:hAnsi="TH SarabunIT๙" w:cs="TH SarabunIT๙"/>
          <w:b/>
          <w:bCs/>
          <w:sz w:val="32"/>
          <w:szCs w:val="32"/>
          <w:cs/>
        </w:rPr>
        <w:tab/>
      </w:r>
      <w:r>
        <w:rPr>
          <w:rFonts w:ascii="TH SarabunIT๙" w:hAnsi="TH SarabunIT๙" w:cs="TH SarabunIT๙"/>
          <w:b/>
          <w:bCs/>
          <w:sz w:val="32"/>
          <w:szCs w:val="32"/>
        </w:rPr>
        <w:t xml:space="preserve">0.5 </w:t>
      </w:r>
      <w:r w:rsidRPr="00792C87">
        <w:rPr>
          <w:rFonts w:ascii="TH SarabunIT๙" w:hAnsi="TH SarabunIT๙" w:cs="TH SarabunIT๙"/>
          <w:b/>
          <w:bCs/>
          <w:sz w:val="32"/>
          <w:szCs w:val="32"/>
          <w:cs/>
        </w:rPr>
        <w:t>หน่วยกิต</w:t>
      </w:r>
    </w:p>
    <w:p w:rsid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p>
    <w:tbl>
      <w:tblPr>
        <w:tblStyle w:val="a7"/>
        <w:tblW w:w="10008" w:type="dxa"/>
        <w:tblLook w:val="04A0"/>
      </w:tblPr>
      <w:tblGrid>
        <w:gridCol w:w="1214"/>
        <w:gridCol w:w="5644"/>
        <w:gridCol w:w="1710"/>
        <w:gridCol w:w="1440"/>
      </w:tblGrid>
      <w:tr w:rsidR="00E75603" w:rsidRPr="00792C87" w:rsidTr="00E75603">
        <w:tc>
          <w:tcPr>
            <w:tcW w:w="1214" w:type="dxa"/>
            <w:vMerge w:val="restart"/>
            <w:vAlign w:val="center"/>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หน่วยการเรียนที่</w:t>
            </w:r>
          </w:p>
        </w:tc>
        <w:tc>
          <w:tcPr>
            <w:tcW w:w="5644" w:type="dxa"/>
            <w:vMerge w:val="restart"/>
            <w:tcBorders>
              <w:right w:val="single" w:sz="4" w:space="0" w:color="auto"/>
            </w:tcBorders>
            <w:vAlign w:val="center"/>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ชื่อหน่วยการเรียนรู้</w:t>
            </w:r>
          </w:p>
        </w:tc>
        <w:tc>
          <w:tcPr>
            <w:tcW w:w="1710" w:type="dxa"/>
            <w:tcBorders>
              <w:top w:val="single" w:sz="4" w:space="0" w:color="auto"/>
              <w:left w:val="single" w:sz="4" w:space="0" w:color="auto"/>
              <w:bottom w:val="single" w:sz="4" w:space="0" w:color="auto"/>
              <w:right w:val="single" w:sz="4" w:space="0" w:color="auto"/>
            </w:tcBorders>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หลักสูตรแกนกลาง</w:t>
            </w:r>
          </w:p>
        </w:tc>
        <w:tc>
          <w:tcPr>
            <w:tcW w:w="1440" w:type="dxa"/>
            <w:tcBorders>
              <w:top w:val="single" w:sz="4" w:space="0" w:color="auto"/>
              <w:left w:val="single" w:sz="4" w:space="0" w:color="auto"/>
              <w:bottom w:val="single" w:sz="4" w:space="0" w:color="auto"/>
              <w:right w:val="single" w:sz="4" w:space="0" w:color="auto"/>
            </w:tcBorders>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หลักสูตรท้องถิ่น</w:t>
            </w:r>
          </w:p>
        </w:tc>
      </w:tr>
      <w:tr w:rsidR="00E75603" w:rsidRPr="00792C87" w:rsidTr="00E75603">
        <w:tc>
          <w:tcPr>
            <w:tcW w:w="1214" w:type="dxa"/>
            <w:vMerge/>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5644" w:type="dxa"/>
            <w:vMerge/>
            <w:tcBorders>
              <w:right w:val="single" w:sz="4" w:space="0" w:color="auto"/>
            </w:tcBorders>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1710" w:type="dxa"/>
            <w:tcBorders>
              <w:top w:val="single" w:sz="4" w:space="0" w:color="auto"/>
              <w:left w:val="single" w:sz="4" w:space="0" w:color="auto"/>
              <w:bottom w:val="single" w:sz="4" w:space="0" w:color="auto"/>
              <w:right w:val="single" w:sz="4" w:space="0" w:color="auto"/>
            </w:tcBorders>
            <w:vAlign w:val="bottom"/>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เวลา (ชั่วโมง)</w:t>
            </w:r>
          </w:p>
        </w:tc>
        <w:tc>
          <w:tcPr>
            <w:tcW w:w="1440" w:type="dxa"/>
            <w:tcBorders>
              <w:top w:val="single" w:sz="4" w:space="0" w:color="auto"/>
              <w:left w:val="single" w:sz="4" w:space="0" w:color="auto"/>
              <w:bottom w:val="single" w:sz="4" w:space="0" w:color="auto"/>
              <w:right w:val="single" w:sz="4" w:space="0" w:color="auto"/>
            </w:tcBorders>
            <w:vAlign w:val="bottom"/>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เวลา (ชั่วโมง)</w:t>
            </w:r>
          </w:p>
        </w:tc>
      </w:tr>
      <w:tr w:rsidR="00E75603" w:rsidRPr="00792C87" w:rsidTr="00E75603">
        <w:trPr>
          <w:trHeight w:val="420"/>
        </w:trPr>
        <w:tc>
          <w:tcPr>
            <w:tcW w:w="1214" w:type="dxa"/>
            <w:tcBorders>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5644" w:type="dxa"/>
            <w:tcBorders>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tl/>
                <w:cs/>
              </w:rPr>
            </w:pPr>
            <w:r w:rsidRPr="00792C87">
              <w:rPr>
                <w:rFonts w:ascii="TH SarabunIT๙" w:hAnsi="TH SarabunIT๙" w:cs="TH SarabunIT๙"/>
                <w:sz w:val="32"/>
                <w:szCs w:val="32"/>
                <w:cs/>
              </w:rPr>
              <w:t>เทคโนโลยีสารสนเทศและการสื่อสาร</w:t>
            </w:r>
          </w:p>
        </w:tc>
        <w:tc>
          <w:tcPr>
            <w:tcW w:w="171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1.1  ความหมายของเทคโนโลยีสารสนเทศและการสื่อสาร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1.2  องค์ประกอบของสารสนเทศ</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1.3  ประโยชน์และตัวอย่างของการใช้เทคโนโลยีสารสนเทศและการสื่อสาร</w:t>
            </w:r>
          </w:p>
        </w:tc>
        <w:tc>
          <w:tcPr>
            <w:tcW w:w="1710" w:type="dxa"/>
            <w:tcBorders>
              <w:top w:val="nil"/>
              <w:bottom w:val="nil"/>
            </w:tcBorders>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1.4  แนวโน้มการใช้งานเทคโนโลยีสารสนเทศและการสื่อสาร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1.5  ความเปลี่ยนแปลงจากการใช้เทคโนโลยีสารสนเทศและการ</w:t>
            </w:r>
          </w:p>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สื่อสาร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1.6  ตัวอย่างอาชีพทางด้านเทคโนโลยีสารสนเทศและการสื่อสาร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i/>
                <w:iCs/>
                <w:sz w:val="32"/>
                <w:szCs w:val="32"/>
                <w:cs/>
              </w:rPr>
            </w:pPr>
          </w:p>
        </w:tc>
      </w:tr>
      <w:tr w:rsidR="00E75603" w:rsidRPr="00792C87" w:rsidTr="00E75603">
        <w:tc>
          <w:tcPr>
            <w:tcW w:w="1214" w:type="dxa"/>
            <w:tcBorders>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5644" w:type="dxa"/>
            <w:tcBorders>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ธุรกิจในชีวิตประจำวัน</w:t>
            </w:r>
          </w:p>
        </w:tc>
        <w:tc>
          <w:tcPr>
            <w:tcW w:w="171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2.1 ข้อมูล สารสนเทศ  และความรู้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2.2 การจัดการความรู้ และ ลักษณะของข้อมูลที่ดี</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2.3 การจัดเก็บข้อมูล</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2.4 จริยธรรมในโลกของข้อมูล</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c>
          <w:tcPr>
            <w:tcW w:w="1214" w:type="dxa"/>
            <w:tcBorders>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3</w:t>
            </w:r>
          </w:p>
        </w:tc>
        <w:tc>
          <w:tcPr>
            <w:tcW w:w="5644" w:type="dxa"/>
            <w:tcBorders>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คอมพิวเตอร์ส่วนบุคคล</w:t>
            </w:r>
          </w:p>
        </w:tc>
        <w:tc>
          <w:tcPr>
            <w:tcW w:w="171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3.1  องค์ประกอบ และหลักการทำงานของคอมพิวเตอร์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3.2  การเลือกซื้อเครื่องคอมพิวเตอร์ให้เหมาะสมกับงาน</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3.3  การเลือกซื้อเครื่องคอมพิวเตอร์ และอุปกรณ์</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3.4  การรับประกันอุปกรณ์คอมพิวเตอร์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3.5  การแก้ไขปัญหาเบื้องต้นของเครื่องคอมพิวเตอร์ส่วนบุคคล</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420"/>
        </w:trPr>
        <w:tc>
          <w:tcPr>
            <w:tcW w:w="1214" w:type="dxa"/>
            <w:tcBorders>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4</w:t>
            </w:r>
          </w:p>
        </w:tc>
        <w:tc>
          <w:tcPr>
            <w:tcW w:w="5644" w:type="dxa"/>
            <w:tcBorders>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ระบบเครือข่ายและการสื่อสาร</w:t>
            </w:r>
          </w:p>
        </w:tc>
        <w:tc>
          <w:tcPr>
            <w:tcW w:w="171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4.1  บทบาทการสื่อสารข้อมูลและเครือข่ายคอมพิวเตอร์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4.2  การสื่อสารข้อมูล และ สื่อกลางในการสื่อสารข้อมูล</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4.3  เครือข่ายคอมพิวเตอร์  โพรโทคอล และอุปกรณ์การสื่อสาร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 xml:space="preserve">4.4  ตัวอย่างการติดตั้งระบบ </w:t>
            </w:r>
            <w:r w:rsidRPr="00792C87">
              <w:rPr>
                <w:rFonts w:ascii="TH SarabunIT๙" w:hAnsi="TH SarabunIT๙" w:cs="TH SarabunIT๙"/>
                <w:sz w:val="32"/>
                <w:szCs w:val="32"/>
              </w:rPr>
              <w:t xml:space="preserve">LAN </w:t>
            </w:r>
            <w:r w:rsidRPr="00792C87">
              <w:rPr>
                <w:rFonts w:ascii="TH SarabunIT๙" w:hAnsi="TH SarabunIT๙" w:cs="TH SarabunIT๙"/>
                <w:sz w:val="32"/>
                <w:szCs w:val="32"/>
                <w:cs/>
              </w:rPr>
              <w:t>ภายในบ้าน</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1</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c>
          <w:tcPr>
            <w:tcW w:w="1214" w:type="dxa"/>
            <w:tcBorders>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5</w:t>
            </w:r>
          </w:p>
        </w:tc>
        <w:tc>
          <w:tcPr>
            <w:tcW w:w="5644" w:type="dxa"/>
            <w:tcBorders>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อินเทอร์เน็ต</w:t>
            </w:r>
          </w:p>
        </w:tc>
        <w:tc>
          <w:tcPr>
            <w:tcW w:w="171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64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5.1  อินเทอร์เน็ต และ เวิร์ล ไวด์ เว็บ</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single" w:sz="4" w:space="0" w:color="auto"/>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p>
        </w:tc>
        <w:tc>
          <w:tcPr>
            <w:tcW w:w="5644" w:type="dxa"/>
            <w:tcBorders>
              <w:top w:val="nil"/>
              <w:bottom w:val="single" w:sz="4" w:space="0" w:color="auto"/>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5.2  โปรแกรมที่ไม่พึงประสงค์และผลกระทบจากการใช้อินเทอร์เน็ต</w:t>
            </w:r>
          </w:p>
        </w:tc>
        <w:tc>
          <w:tcPr>
            <w:tcW w:w="1710" w:type="dxa"/>
            <w:tcBorders>
              <w:top w:val="nil"/>
              <w:bottom w:val="single" w:sz="4" w:space="0" w:color="auto"/>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single" w:sz="4" w:space="0" w:color="auto"/>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E75603" w:rsidRPr="00E47932"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w:t>
      </w:r>
      <w:r>
        <w:rPr>
          <w:rFonts w:ascii="TH SarabunIT๙" w:hAnsi="TH SarabunIT๙" w:cs="TH SarabunIT๙" w:hint="cs"/>
          <w:b/>
          <w:bCs/>
          <w:sz w:val="32"/>
          <w:szCs w:val="32"/>
          <w:cs/>
        </w:rPr>
        <w:t>6</w:t>
      </w:r>
    </w:p>
    <w:p w:rsid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r w:rsidRPr="00792C87">
        <w:rPr>
          <w:rFonts w:ascii="TH SarabunIT๙" w:hAnsi="TH SarabunIT๙" w:cs="TH SarabunIT๙"/>
          <w:b/>
          <w:bCs/>
          <w:sz w:val="32"/>
          <w:szCs w:val="32"/>
          <w:cs/>
        </w:rPr>
        <w:lastRenderedPageBreak/>
        <w:t>วิชาการงานอาชีพและเทคโนโลยี (คอมพิวเตอร์) รหัสวิชาง3</w:t>
      </w:r>
      <w:r>
        <w:rPr>
          <w:rFonts w:ascii="TH SarabunIT๙" w:hAnsi="TH SarabunIT๙" w:cs="TH SarabunIT๙" w:hint="cs"/>
          <w:b/>
          <w:bCs/>
          <w:sz w:val="32"/>
          <w:szCs w:val="32"/>
          <w:cs/>
        </w:rPr>
        <w:t>3</w:t>
      </w:r>
      <w:r w:rsidRPr="00792C87">
        <w:rPr>
          <w:rFonts w:ascii="TH SarabunIT๙" w:hAnsi="TH SarabunIT๙" w:cs="TH SarabunIT๙"/>
          <w:b/>
          <w:bCs/>
          <w:sz w:val="32"/>
          <w:szCs w:val="32"/>
          <w:cs/>
        </w:rPr>
        <w:t>102</w:t>
      </w:r>
      <w:r w:rsidRPr="00792C87">
        <w:rPr>
          <w:rFonts w:ascii="TH SarabunIT๙" w:hAnsi="TH SarabunIT๙" w:cs="TH SarabunIT๙"/>
          <w:b/>
          <w:bCs/>
          <w:sz w:val="32"/>
          <w:szCs w:val="32"/>
          <w:cs/>
        </w:rPr>
        <w:tab/>
        <w:t>จำนวน</w:t>
      </w:r>
      <w:r w:rsidRPr="00792C87">
        <w:rPr>
          <w:rFonts w:ascii="TH SarabunIT๙" w:hAnsi="TH SarabunIT๙" w:cs="TH SarabunIT๙"/>
          <w:b/>
          <w:bCs/>
          <w:sz w:val="32"/>
          <w:szCs w:val="32"/>
          <w:cs/>
        </w:rPr>
        <w:tab/>
      </w:r>
      <w:r>
        <w:rPr>
          <w:rFonts w:ascii="TH SarabunIT๙" w:hAnsi="TH SarabunIT๙" w:cs="TH SarabunIT๙"/>
          <w:b/>
          <w:bCs/>
          <w:sz w:val="32"/>
          <w:szCs w:val="32"/>
        </w:rPr>
        <w:t xml:space="preserve">0.5 </w:t>
      </w:r>
      <w:r w:rsidRPr="00792C87">
        <w:rPr>
          <w:rFonts w:ascii="TH SarabunIT๙" w:hAnsi="TH SarabunIT๙" w:cs="TH SarabunIT๙"/>
          <w:b/>
          <w:bCs/>
          <w:sz w:val="32"/>
          <w:szCs w:val="32"/>
          <w:cs/>
        </w:rPr>
        <w:t>หน่วยกิต</w:t>
      </w:r>
    </w:p>
    <w:p w:rsidR="00E75603" w:rsidRDefault="00E75603" w:rsidP="00E75603">
      <w:pPr>
        <w:pStyle w:val="a3"/>
        <w:tabs>
          <w:tab w:val="left" w:pos="864"/>
          <w:tab w:val="left" w:pos="1224"/>
          <w:tab w:val="left" w:pos="1584"/>
          <w:tab w:val="left" w:pos="1944"/>
        </w:tabs>
        <w:jc w:val="center"/>
        <w:rPr>
          <w:rFonts w:ascii="TH SarabunIT๙" w:hAnsi="TH SarabunIT๙" w:cs="TH SarabunIT๙"/>
          <w:b/>
          <w:bCs/>
          <w:sz w:val="32"/>
          <w:szCs w:val="32"/>
        </w:rPr>
      </w:pPr>
    </w:p>
    <w:tbl>
      <w:tblPr>
        <w:tblStyle w:val="a7"/>
        <w:tblW w:w="9918" w:type="dxa"/>
        <w:tblLook w:val="04A0"/>
      </w:tblPr>
      <w:tblGrid>
        <w:gridCol w:w="1214"/>
        <w:gridCol w:w="5554"/>
        <w:gridCol w:w="1710"/>
        <w:gridCol w:w="1440"/>
      </w:tblGrid>
      <w:tr w:rsidR="00E75603" w:rsidRPr="00792C87" w:rsidTr="00E75603">
        <w:tc>
          <w:tcPr>
            <w:tcW w:w="1214" w:type="dxa"/>
            <w:vMerge w:val="restart"/>
            <w:vAlign w:val="center"/>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หน่วยการเรียนที่</w:t>
            </w:r>
          </w:p>
        </w:tc>
        <w:tc>
          <w:tcPr>
            <w:tcW w:w="5554" w:type="dxa"/>
            <w:vMerge w:val="restart"/>
            <w:tcBorders>
              <w:right w:val="single" w:sz="4" w:space="0" w:color="auto"/>
            </w:tcBorders>
            <w:vAlign w:val="center"/>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ชื่อหน่วยการเรียนรู้</w:t>
            </w:r>
          </w:p>
        </w:tc>
        <w:tc>
          <w:tcPr>
            <w:tcW w:w="1710" w:type="dxa"/>
            <w:tcBorders>
              <w:top w:val="single" w:sz="4" w:space="0" w:color="auto"/>
              <w:left w:val="single" w:sz="4" w:space="0" w:color="auto"/>
              <w:bottom w:val="single" w:sz="4" w:space="0" w:color="auto"/>
              <w:right w:val="single" w:sz="4" w:space="0" w:color="auto"/>
            </w:tcBorders>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หลักสูตรแกนกลาง</w:t>
            </w:r>
          </w:p>
        </w:tc>
        <w:tc>
          <w:tcPr>
            <w:tcW w:w="1440" w:type="dxa"/>
            <w:tcBorders>
              <w:top w:val="single" w:sz="4" w:space="0" w:color="auto"/>
              <w:left w:val="single" w:sz="4" w:space="0" w:color="auto"/>
              <w:bottom w:val="single" w:sz="4" w:space="0" w:color="auto"/>
              <w:right w:val="single" w:sz="4" w:space="0" w:color="auto"/>
            </w:tcBorders>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หลักสูตรท้องถิ่น</w:t>
            </w:r>
          </w:p>
        </w:tc>
      </w:tr>
      <w:tr w:rsidR="00E75603" w:rsidRPr="00792C87" w:rsidTr="00E75603">
        <w:tc>
          <w:tcPr>
            <w:tcW w:w="1214" w:type="dxa"/>
            <w:vMerge/>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5554" w:type="dxa"/>
            <w:vMerge/>
            <w:tcBorders>
              <w:right w:val="single" w:sz="4" w:space="0" w:color="auto"/>
            </w:tcBorders>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p>
        </w:tc>
        <w:tc>
          <w:tcPr>
            <w:tcW w:w="1710" w:type="dxa"/>
            <w:tcBorders>
              <w:top w:val="single" w:sz="4" w:space="0" w:color="auto"/>
              <w:left w:val="single" w:sz="4" w:space="0" w:color="auto"/>
              <w:bottom w:val="single" w:sz="4" w:space="0" w:color="auto"/>
              <w:right w:val="single" w:sz="4" w:space="0" w:color="auto"/>
            </w:tcBorders>
            <w:vAlign w:val="bottom"/>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เวลา (ชั่วโมง)</w:t>
            </w:r>
          </w:p>
        </w:tc>
        <w:tc>
          <w:tcPr>
            <w:tcW w:w="1440" w:type="dxa"/>
            <w:tcBorders>
              <w:top w:val="single" w:sz="4" w:space="0" w:color="auto"/>
              <w:left w:val="single" w:sz="4" w:space="0" w:color="auto"/>
              <w:bottom w:val="single" w:sz="4" w:space="0" w:color="auto"/>
              <w:right w:val="single" w:sz="4" w:space="0" w:color="auto"/>
            </w:tcBorders>
            <w:vAlign w:val="bottom"/>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28"/>
              </w:rPr>
            </w:pPr>
            <w:r w:rsidRPr="005E7001">
              <w:rPr>
                <w:rFonts w:ascii="TH SarabunIT๙" w:hAnsi="TH SarabunIT๙" w:cs="TH SarabunIT๙"/>
                <w:b/>
                <w:bCs/>
                <w:sz w:val="28"/>
                <w:cs/>
              </w:rPr>
              <w:t>เวลา (ชั่วโมง)</w:t>
            </w:r>
          </w:p>
        </w:tc>
      </w:tr>
      <w:tr w:rsidR="00E75603" w:rsidRPr="00792C87" w:rsidTr="00E75603">
        <w:tc>
          <w:tcPr>
            <w:tcW w:w="1214" w:type="dxa"/>
            <w:tcBorders>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6</w:t>
            </w:r>
          </w:p>
        </w:tc>
        <w:tc>
          <w:tcPr>
            <w:tcW w:w="5554" w:type="dxa"/>
            <w:tcBorders>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หลักการแก้ปัญหาด้วยคอมพิวเตอร์</w:t>
            </w:r>
          </w:p>
        </w:tc>
        <w:tc>
          <w:tcPr>
            <w:tcW w:w="171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55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6.1หลักการแก้ปัญหา</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55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6.2เครื่องมือที่ใช้ในการออกแบบและขั้นตอนวิธีในการแก้ปัญหา</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55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6.3  โครงสร้างการโปรแกรม</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c>
          <w:tcPr>
            <w:tcW w:w="1214" w:type="dxa"/>
            <w:tcBorders>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7</w:t>
            </w:r>
          </w:p>
        </w:tc>
        <w:tc>
          <w:tcPr>
            <w:tcW w:w="5554" w:type="dxa"/>
            <w:tcBorders>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การพัฒนาโปรแกรม</w:t>
            </w:r>
          </w:p>
        </w:tc>
        <w:tc>
          <w:tcPr>
            <w:tcW w:w="171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single" w:sz="4" w:space="0" w:color="auto"/>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rPr>
            </w:pPr>
          </w:p>
        </w:tc>
        <w:tc>
          <w:tcPr>
            <w:tcW w:w="555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6.1ขั้นการพัฒนาโปรแกรม</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p>
        </w:tc>
        <w:tc>
          <w:tcPr>
            <w:tcW w:w="555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6.2ภาษาโปรแกรมคอมพิวเตอร์</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p>
        </w:tc>
        <w:tc>
          <w:tcPr>
            <w:tcW w:w="555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6.3  โครงสร้างการโปรแกรม</w:t>
            </w: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0.5</w:t>
            </w: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rPr>
          <w:trHeight w:val="367"/>
        </w:trPr>
        <w:tc>
          <w:tcPr>
            <w:tcW w:w="121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rPr>
            </w:pPr>
          </w:p>
        </w:tc>
        <w:tc>
          <w:tcPr>
            <w:tcW w:w="5554"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rPr>
                <w:rFonts w:ascii="TH SarabunIT๙" w:hAnsi="TH SarabunIT๙" w:cs="TH SarabunIT๙"/>
                <w:sz w:val="32"/>
                <w:szCs w:val="32"/>
                <w:cs/>
              </w:rPr>
            </w:pPr>
          </w:p>
        </w:tc>
        <w:tc>
          <w:tcPr>
            <w:tcW w:w="171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c>
          <w:tcPr>
            <w:tcW w:w="1440" w:type="dxa"/>
            <w:tcBorders>
              <w:top w:val="nil"/>
              <w:bottom w:val="nil"/>
            </w:tcBorders>
            <w:vAlign w:val="center"/>
          </w:tcPr>
          <w:p w:rsidR="00E75603" w:rsidRPr="00792C87" w:rsidRDefault="00E75603" w:rsidP="00474B29">
            <w:pPr>
              <w:pStyle w:val="a3"/>
              <w:tabs>
                <w:tab w:val="left" w:pos="864"/>
                <w:tab w:val="left" w:pos="1224"/>
                <w:tab w:val="left" w:pos="1584"/>
                <w:tab w:val="left" w:pos="1944"/>
              </w:tabs>
              <w:jc w:val="center"/>
              <w:rPr>
                <w:rFonts w:ascii="TH SarabunIT๙" w:hAnsi="TH SarabunIT๙" w:cs="TH SarabunIT๙"/>
                <w:sz w:val="32"/>
                <w:szCs w:val="32"/>
                <w:cs/>
              </w:rPr>
            </w:pPr>
          </w:p>
        </w:tc>
      </w:tr>
      <w:tr w:rsidR="00E75603" w:rsidRPr="00792C87" w:rsidTr="00E75603">
        <w:tc>
          <w:tcPr>
            <w:tcW w:w="1214" w:type="dxa"/>
          </w:tcPr>
          <w:p w:rsidR="00E75603" w:rsidRPr="005E7001" w:rsidRDefault="00E75603" w:rsidP="00474B29">
            <w:pPr>
              <w:pStyle w:val="a3"/>
              <w:tabs>
                <w:tab w:val="left" w:pos="864"/>
                <w:tab w:val="left" w:pos="1224"/>
                <w:tab w:val="left" w:pos="1584"/>
                <w:tab w:val="left" w:pos="1944"/>
              </w:tabs>
              <w:rPr>
                <w:rFonts w:ascii="TH SarabunIT๙" w:hAnsi="TH SarabunIT๙" w:cs="TH SarabunIT๙"/>
                <w:b/>
                <w:bCs/>
                <w:sz w:val="32"/>
                <w:szCs w:val="32"/>
              </w:rPr>
            </w:pPr>
          </w:p>
        </w:tc>
        <w:tc>
          <w:tcPr>
            <w:tcW w:w="5554" w:type="dxa"/>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cs/>
              </w:rPr>
            </w:pPr>
            <w:r w:rsidRPr="005E7001">
              <w:rPr>
                <w:rFonts w:ascii="TH SarabunIT๙" w:hAnsi="TH SarabunIT๙" w:cs="TH SarabunIT๙"/>
                <w:b/>
                <w:bCs/>
                <w:sz w:val="32"/>
                <w:szCs w:val="32"/>
                <w:cs/>
              </w:rPr>
              <w:t>รวม</w:t>
            </w:r>
          </w:p>
        </w:tc>
        <w:tc>
          <w:tcPr>
            <w:tcW w:w="1710" w:type="dxa"/>
            <w:tcBorders>
              <w:top w:val="single" w:sz="4" w:space="0" w:color="auto"/>
              <w:bottom w:val="single" w:sz="4" w:space="0" w:color="auto"/>
            </w:tcBorders>
            <w:vAlign w:val="center"/>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cs/>
              </w:rPr>
            </w:pPr>
            <w:r>
              <w:rPr>
                <w:rFonts w:ascii="TH SarabunIT๙" w:hAnsi="TH SarabunIT๙" w:cs="TH SarabunIT๙" w:hint="cs"/>
                <w:b/>
                <w:bCs/>
                <w:sz w:val="32"/>
                <w:szCs w:val="32"/>
                <w:cs/>
              </w:rPr>
              <w:t>18</w:t>
            </w:r>
          </w:p>
        </w:tc>
        <w:tc>
          <w:tcPr>
            <w:tcW w:w="1440" w:type="dxa"/>
            <w:tcBorders>
              <w:top w:val="single" w:sz="4" w:space="0" w:color="auto"/>
              <w:bottom w:val="single" w:sz="4" w:space="0" w:color="auto"/>
            </w:tcBorders>
            <w:vAlign w:val="center"/>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cs/>
              </w:rPr>
            </w:pPr>
            <w:r>
              <w:rPr>
                <w:rFonts w:ascii="TH SarabunIT๙" w:hAnsi="TH SarabunIT๙" w:cs="TH SarabunIT๙" w:hint="cs"/>
                <w:b/>
                <w:bCs/>
                <w:sz w:val="32"/>
                <w:szCs w:val="32"/>
                <w:cs/>
              </w:rPr>
              <w:t>2</w:t>
            </w:r>
          </w:p>
        </w:tc>
      </w:tr>
      <w:tr w:rsidR="00E75603" w:rsidRPr="00792C87" w:rsidTr="00E75603">
        <w:tc>
          <w:tcPr>
            <w:tcW w:w="1214" w:type="dxa"/>
          </w:tcPr>
          <w:p w:rsidR="00E75603" w:rsidRPr="005E7001" w:rsidRDefault="00E75603" w:rsidP="00474B29">
            <w:pPr>
              <w:pStyle w:val="a3"/>
              <w:tabs>
                <w:tab w:val="left" w:pos="864"/>
                <w:tab w:val="left" w:pos="1224"/>
                <w:tab w:val="left" w:pos="1584"/>
                <w:tab w:val="left" w:pos="1944"/>
              </w:tabs>
              <w:rPr>
                <w:rFonts w:ascii="TH SarabunIT๙" w:hAnsi="TH SarabunIT๙" w:cs="TH SarabunIT๙"/>
                <w:b/>
                <w:bCs/>
                <w:sz w:val="32"/>
                <w:szCs w:val="32"/>
              </w:rPr>
            </w:pPr>
          </w:p>
        </w:tc>
        <w:tc>
          <w:tcPr>
            <w:tcW w:w="5554" w:type="dxa"/>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cs/>
              </w:rPr>
            </w:pPr>
            <w:r w:rsidRPr="005E7001">
              <w:rPr>
                <w:rFonts w:ascii="TH SarabunIT๙" w:hAnsi="TH SarabunIT๙" w:cs="TH SarabunIT๙"/>
                <w:b/>
                <w:bCs/>
                <w:sz w:val="32"/>
                <w:szCs w:val="32"/>
                <w:cs/>
              </w:rPr>
              <w:t>รวมทั้งหมด</w:t>
            </w:r>
          </w:p>
        </w:tc>
        <w:tc>
          <w:tcPr>
            <w:tcW w:w="3150" w:type="dxa"/>
            <w:gridSpan w:val="2"/>
            <w:tcBorders>
              <w:top w:val="single" w:sz="4" w:space="0" w:color="auto"/>
            </w:tcBorders>
            <w:vAlign w:val="center"/>
          </w:tcPr>
          <w:p w:rsidR="00E75603" w:rsidRPr="005E7001" w:rsidRDefault="00E75603" w:rsidP="00474B29">
            <w:pPr>
              <w:pStyle w:val="a3"/>
              <w:tabs>
                <w:tab w:val="left" w:pos="864"/>
                <w:tab w:val="left" w:pos="1224"/>
                <w:tab w:val="left" w:pos="1584"/>
                <w:tab w:val="left" w:pos="1944"/>
              </w:tabs>
              <w:jc w:val="center"/>
              <w:rPr>
                <w:rFonts w:ascii="TH SarabunIT๙" w:hAnsi="TH SarabunIT๙" w:cs="TH SarabunIT๙"/>
                <w:b/>
                <w:bCs/>
                <w:sz w:val="32"/>
                <w:szCs w:val="32"/>
                <w:cs/>
              </w:rPr>
            </w:pPr>
            <w:r>
              <w:rPr>
                <w:rFonts w:ascii="TH SarabunIT๙" w:hAnsi="TH SarabunIT๙" w:cs="TH SarabunIT๙" w:hint="cs"/>
                <w:b/>
                <w:bCs/>
                <w:sz w:val="32"/>
                <w:szCs w:val="32"/>
                <w:cs/>
              </w:rPr>
              <w:t>20</w:t>
            </w:r>
          </w:p>
        </w:tc>
      </w:tr>
    </w:tbl>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cs/>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Pr="00792C87"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4331E7" w:rsidRDefault="004331E7"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E75603" w:rsidRDefault="00E75603" w:rsidP="00E75603">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กลุ่มสาระการเรียนรู้การงานอาชีพและเทคโนโลยีวิชา ช่างปูน ๑</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รหัสวิชา ง๓๐๒๐๑จำนวน  ๑.๐  หน่วยกิต   จำนวน ๒ ชั่วโมง/สัปดาห์    จำนวน ๔๐ชั่วโมง/ภาคเรียน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ศึกษาเกี่ยวกับเครื่องมือ วัสดุอุปกรณ์ในงานช่างปูน การเตรียมวัสดุและพื้นที่ การอ่านแบบ การหาระดับ ปูนสำหรับงานตบแต่ง ลำดับขั้นตอนและวิธีการก่ออิฐแบบต่างๆ การฉาบปูนเรียบ และตบแต่งผิวผนัง</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cs/>
        </w:rPr>
        <w:t xml:space="preserve">โดยใช้ทักษะกระบวนการปฏิบัติ  กระบวนการสร้างค่านิยม กระบวนการหกลุ่ม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ทักษะกระบวนการทำงาน  ทักษะการทะงานร่วมกัน  ทักษะการแสวงหาความรู้  ทักษะการจัดการ  กระบวนการแก้ปัญหา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 ช่างปูน 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ง๓๐๒๐๑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๑.๐  หน่วยกิต</w:t>
      </w:r>
    </w:p>
    <w:p w:rsidR="00727F3A" w:rsidRPr="00E47932" w:rsidRDefault="00727F3A" w:rsidP="00572969">
      <w:pPr>
        <w:pStyle w:val="a3"/>
        <w:tabs>
          <w:tab w:val="left" w:pos="864"/>
          <w:tab w:val="left" w:pos="1224"/>
          <w:tab w:val="left" w:pos="1584"/>
          <w:tab w:val="left" w:pos="1944"/>
        </w:tabs>
        <w:jc w:val="center"/>
        <w:rPr>
          <w:rFonts w:ascii="TH SarabunIT๙" w:hAnsi="TH SarabunIT๙" w:cs="TH SarabunIT๙"/>
          <w:b/>
          <w:bCs/>
          <w:sz w:val="32"/>
          <w:szCs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3"/>
        <w:gridCol w:w="5115"/>
        <w:gridCol w:w="1800"/>
        <w:gridCol w:w="1632"/>
      </w:tblGrid>
      <w:tr w:rsidR="00026176" w:rsidRPr="00E47932" w:rsidTr="00727F3A">
        <w:tc>
          <w:tcPr>
            <w:tcW w:w="1023" w:type="dxa"/>
            <w:vMerge w:val="restart"/>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115" w:type="dxa"/>
            <w:vMerge w:val="restart"/>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00"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32"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026176" w:rsidRPr="00E47932" w:rsidTr="00727F3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5115" w:type="dxa"/>
            <w:vMerge/>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800"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32"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115"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ลักษณะประเภทช่างปูนและความปลอดภัย</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1.1 ลักษณะและประเภทของช่างปูน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1.2 ความปลอดภัยในการปฏิบัติงานปูน</w:t>
            </w:r>
          </w:p>
        </w:tc>
        <w:tc>
          <w:tcPr>
            <w:tcW w:w="1800"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632"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11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เครื่องมือช่างปูน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2.1 เครื่องมือช่างปูน  การใช้งานและการบำรุงรักษา</w:t>
            </w:r>
          </w:p>
        </w:tc>
        <w:tc>
          <w:tcPr>
            <w:tcW w:w="180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632"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11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วัสดุและอัตราส่วนผสมงานปูน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3.1 วัสดุและการเลือกใช้วัสดุงานปูน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3.2 อัตราส่วนผสมที่เหมาะกับงานปูนแต่ละชนิด</w:t>
            </w:r>
          </w:p>
        </w:tc>
        <w:tc>
          <w:tcPr>
            <w:tcW w:w="180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632"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11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ปฏิบัติงานปูนสนองต่อหลักของปรัชญาเศรษฐกิจพอเพียง</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4.1 การก่ออิฐ</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4.2 การฉาบปูน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4.3 การผูกเหล็ก</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4.4 การหาระดับ</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4.5 การบ่มและการเทคอนกรีต</w:t>
            </w:r>
          </w:p>
        </w:tc>
        <w:tc>
          <w:tcPr>
            <w:tcW w:w="180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๑๔</w:t>
            </w:r>
          </w:p>
        </w:tc>
        <w:tc>
          <w:tcPr>
            <w:tcW w:w="1632" w:type="dxa"/>
            <w:tcBorders>
              <w:top w:val="single" w:sz="4" w:space="0" w:color="000000"/>
              <w:left w:val="single" w:sz="4" w:space="0" w:color="000000"/>
              <w:bottom w:val="single" w:sz="4" w:space="0" w:color="000000"/>
              <w:right w:val="single" w:sz="4" w:space="0" w:color="000000"/>
            </w:tcBorders>
          </w:tcPr>
          <w:p w:rsidR="00026176" w:rsidRPr="00E47932" w:rsidRDefault="009C53E5" w:rsidP="00572969">
            <w:pPr>
              <w:pStyle w:val="a3"/>
              <w:tabs>
                <w:tab w:val="left" w:pos="864"/>
                <w:tab w:val="left" w:pos="1224"/>
                <w:tab w:val="left" w:pos="1584"/>
                <w:tab w:val="left" w:pos="1944"/>
              </w:tabs>
              <w:jc w:val="center"/>
              <w:rPr>
                <w:rFonts w:ascii="TH SarabunIT๙" w:hAnsi="TH SarabunIT๙" w:cs="TH SarabunIT๙"/>
                <w:sz w:val="32"/>
                <w:szCs w:val="32"/>
                <w:cs/>
              </w:rPr>
            </w:pPr>
            <w:r>
              <w:rPr>
                <w:rFonts w:ascii="TH SarabunIT๙" w:hAnsi="TH SarabunIT๙" w:cs="TH SarabunIT๙" w:hint="cs"/>
                <w:sz w:val="32"/>
                <w:szCs w:val="32"/>
                <w:cs/>
              </w:rPr>
              <w:t>4</w:t>
            </w: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11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shd w:val="clear" w:color="auto" w:fill="FFFFFF"/>
              </w:rPr>
            </w:pPr>
            <w:r w:rsidRPr="00E47932">
              <w:rPr>
                <w:rFonts w:ascii="TH SarabunIT๙" w:hAnsi="TH SarabunIT๙" w:cs="TH SarabunIT๙"/>
                <w:sz w:val="32"/>
                <w:szCs w:val="32"/>
                <w:shd w:val="clear" w:color="auto" w:fill="FFFFFF"/>
                <w:cs/>
              </w:rPr>
              <w:t>การบริหารงานปูน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shd w:val="clear" w:color="auto" w:fill="FFFFFF"/>
                <w:cs/>
              </w:rPr>
              <w:t>5.1 การจัดการและรายรับรายจ่ายงานปูน</w:t>
            </w:r>
          </w:p>
        </w:tc>
        <w:tc>
          <w:tcPr>
            <w:tcW w:w="180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๔</w:t>
            </w:r>
          </w:p>
        </w:tc>
        <w:tc>
          <w:tcPr>
            <w:tcW w:w="1632"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11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shd w:val="clear" w:color="auto" w:fill="FFFFFF"/>
              </w:rPr>
            </w:pPr>
            <w:r w:rsidRPr="00E47932">
              <w:rPr>
                <w:rFonts w:ascii="TH SarabunIT๙" w:hAnsi="TH SarabunIT๙" w:cs="TH SarabunIT๙"/>
                <w:b/>
                <w:bCs/>
                <w:sz w:val="32"/>
                <w:szCs w:val="32"/>
                <w:shd w:val="clear" w:color="auto" w:fill="FFFFFF"/>
                <w:cs/>
              </w:rPr>
              <w:t>รวม</w:t>
            </w:r>
          </w:p>
        </w:tc>
        <w:tc>
          <w:tcPr>
            <w:tcW w:w="180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632"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115"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432" w:type="dxa"/>
            <w:gridSpan w:val="2"/>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ช่างปูน 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ง๓๐๒๐๑</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๑.๐  หน่วยกิต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727F3A" w:rsidRPr="00E47932" w:rsidRDefault="00026176" w:rsidP="00572969">
      <w:pPr>
        <w:pStyle w:val="a3"/>
        <w:tabs>
          <w:tab w:val="left" w:pos="864"/>
          <w:tab w:val="left" w:pos="1224"/>
          <w:tab w:val="left" w:pos="1584"/>
          <w:tab w:val="left" w:pos="1944"/>
        </w:tabs>
        <w:ind w:left="864"/>
        <w:rPr>
          <w:rFonts w:ascii="TH SarabunIT๙" w:hAnsi="TH SarabunIT๙" w:cs="TH SarabunIT๙"/>
          <w:sz w:val="32"/>
          <w:szCs w:val="32"/>
        </w:rPr>
      </w:pPr>
      <w:r w:rsidRPr="00E47932">
        <w:rPr>
          <w:rStyle w:val="apple-converted-space"/>
          <w:rFonts w:ascii="TH SarabunIT๙" w:hAnsi="TH SarabunIT๙" w:cs="TH SarabunIT๙"/>
          <w:sz w:val="32"/>
          <w:szCs w:val="32"/>
          <w:shd w:val="clear" w:color="auto" w:fill="FFFFFF"/>
          <w:cs/>
        </w:rPr>
        <w:t>๑</w:t>
      </w:r>
      <w:r w:rsidRPr="00E47932">
        <w:rPr>
          <w:rStyle w:val="apple-converted-space"/>
          <w:rFonts w:ascii="TH SarabunIT๙" w:hAnsi="TH SarabunIT๙" w:cs="TH SarabunIT๙"/>
          <w:color w:val="666666"/>
          <w:sz w:val="32"/>
          <w:szCs w:val="32"/>
          <w:shd w:val="clear" w:color="auto" w:fill="FFFFFF"/>
        </w:rPr>
        <w:t>. </w:t>
      </w:r>
      <w:r w:rsidRPr="00E47932">
        <w:rPr>
          <w:rFonts w:ascii="TH SarabunIT๙" w:hAnsi="TH SarabunIT๙" w:cs="TH SarabunIT๙"/>
          <w:sz w:val="32"/>
          <w:szCs w:val="32"/>
          <w:cs/>
        </w:rPr>
        <w:t>เพื่อให้นักเรียน</w:t>
      </w:r>
      <w:r w:rsidRPr="00E47932">
        <w:rPr>
          <w:rFonts w:ascii="TH SarabunIT๙" w:hAnsi="TH SarabunIT๙" w:cs="TH SarabunIT๙"/>
          <w:sz w:val="32"/>
          <w:szCs w:val="32"/>
          <w:shd w:val="clear" w:color="auto" w:fill="FFFFFF"/>
          <w:cs/>
        </w:rPr>
        <w:t>บอกลักษณะของช่างปูนที่ดีและความปลอดภัย</w:t>
      </w:r>
      <w:r w:rsidRPr="00E47932">
        <w:rPr>
          <w:rFonts w:ascii="TH SarabunIT๙" w:hAnsi="TH SarabunIT๙" w:cs="TH SarabunIT๙"/>
          <w:sz w:val="32"/>
          <w:szCs w:val="32"/>
        </w:rPr>
        <w:br/>
      </w:r>
      <w:r w:rsidRPr="00E47932">
        <w:rPr>
          <w:rFonts w:ascii="TH SarabunIT๙" w:hAnsi="TH SarabunIT๙" w:cs="TH SarabunIT๙"/>
          <w:sz w:val="32"/>
          <w:szCs w:val="32"/>
          <w:shd w:val="clear" w:color="auto" w:fill="FFFFFF"/>
          <w:cs/>
        </w:rPr>
        <w:t>๒</w:t>
      </w:r>
      <w:r w:rsidRPr="00E47932">
        <w:rPr>
          <w:rFonts w:ascii="TH SarabunIT๙" w:hAnsi="TH SarabunIT๙" w:cs="TH SarabunIT๙"/>
          <w:sz w:val="32"/>
          <w:szCs w:val="32"/>
          <w:shd w:val="clear" w:color="auto" w:fill="FFFFFF"/>
        </w:rPr>
        <w:t xml:space="preserve">. </w:t>
      </w:r>
      <w:r w:rsidRPr="00E47932">
        <w:rPr>
          <w:rFonts w:ascii="TH SarabunIT๙" w:hAnsi="TH SarabunIT๙" w:cs="TH SarabunIT๙"/>
          <w:sz w:val="32"/>
          <w:szCs w:val="32"/>
          <w:cs/>
        </w:rPr>
        <w:t>เพื่อให้นักเรียน</w:t>
      </w:r>
      <w:r w:rsidRPr="00E47932">
        <w:rPr>
          <w:rFonts w:ascii="TH SarabunIT๙" w:hAnsi="TH SarabunIT๙" w:cs="TH SarabunIT๙"/>
          <w:sz w:val="32"/>
          <w:szCs w:val="32"/>
          <w:shd w:val="clear" w:color="auto" w:fill="FFFFFF"/>
          <w:cs/>
        </w:rPr>
        <w:t>ใช้เครื่องมือในงานปูนได้</w:t>
      </w:r>
      <w:r w:rsidRPr="00E47932">
        <w:rPr>
          <w:rFonts w:ascii="TH SarabunIT๙" w:hAnsi="TH SarabunIT๙" w:cs="TH SarabunIT๙"/>
          <w:sz w:val="32"/>
          <w:szCs w:val="32"/>
        </w:rPr>
        <w:br/>
      </w:r>
      <w:r w:rsidRPr="00E47932">
        <w:rPr>
          <w:rFonts w:ascii="TH SarabunIT๙" w:hAnsi="TH SarabunIT๙" w:cs="TH SarabunIT๙"/>
          <w:sz w:val="32"/>
          <w:szCs w:val="32"/>
          <w:shd w:val="clear" w:color="auto" w:fill="FFFFFF"/>
          <w:cs/>
        </w:rPr>
        <w:t>๓</w:t>
      </w:r>
      <w:r w:rsidRPr="00E47932">
        <w:rPr>
          <w:rFonts w:ascii="TH SarabunIT๙" w:hAnsi="TH SarabunIT๙" w:cs="TH SarabunIT๙"/>
          <w:sz w:val="32"/>
          <w:szCs w:val="32"/>
          <w:shd w:val="clear" w:color="auto" w:fill="FFFFFF"/>
        </w:rPr>
        <w:t xml:space="preserve">. </w:t>
      </w:r>
      <w:r w:rsidRPr="00E47932">
        <w:rPr>
          <w:rFonts w:ascii="TH SarabunIT๙" w:hAnsi="TH SarabunIT๙" w:cs="TH SarabunIT๙"/>
          <w:sz w:val="32"/>
          <w:szCs w:val="32"/>
          <w:cs/>
        </w:rPr>
        <w:t>เพื่อให้นักเรียน</w:t>
      </w:r>
      <w:r w:rsidRPr="00E47932">
        <w:rPr>
          <w:rFonts w:ascii="TH SarabunIT๙" w:hAnsi="TH SarabunIT๙" w:cs="TH SarabunIT๙"/>
          <w:sz w:val="32"/>
          <w:szCs w:val="32"/>
          <w:shd w:val="clear" w:color="auto" w:fill="FFFFFF"/>
          <w:cs/>
        </w:rPr>
        <w:t>บอกคุณประโยชน์ของวัสดุ และอัตราการผสมปูนก่อ ปูนฉาบและคอนกรีตได้</w:t>
      </w:r>
      <w:r w:rsidRPr="00E47932">
        <w:rPr>
          <w:rStyle w:val="apple-converted-space"/>
          <w:rFonts w:ascii="TH SarabunIT๙" w:hAnsi="TH SarabunIT๙" w:cs="TH SarabunIT๙"/>
          <w:sz w:val="32"/>
          <w:szCs w:val="32"/>
          <w:shd w:val="clear" w:color="auto" w:fill="FFFFFF"/>
        </w:rPr>
        <w:t> </w:t>
      </w:r>
      <w:r w:rsidRPr="00E47932">
        <w:rPr>
          <w:rFonts w:ascii="TH SarabunIT๙" w:hAnsi="TH SarabunIT๙" w:cs="TH SarabunIT๙"/>
          <w:sz w:val="32"/>
          <w:szCs w:val="32"/>
        </w:rPr>
        <w:br/>
      </w:r>
      <w:r w:rsidRPr="00E47932">
        <w:rPr>
          <w:rFonts w:ascii="TH SarabunIT๙" w:hAnsi="TH SarabunIT๙" w:cs="TH SarabunIT๙"/>
          <w:sz w:val="32"/>
          <w:szCs w:val="32"/>
          <w:shd w:val="clear" w:color="auto" w:fill="FFFFFF"/>
          <w:cs/>
        </w:rPr>
        <w:t>๔</w:t>
      </w:r>
      <w:r w:rsidRPr="00E47932">
        <w:rPr>
          <w:rFonts w:ascii="TH SarabunIT๙" w:hAnsi="TH SarabunIT๙" w:cs="TH SarabunIT๙"/>
          <w:sz w:val="32"/>
          <w:szCs w:val="32"/>
          <w:shd w:val="clear" w:color="auto" w:fill="FFFFFF"/>
        </w:rPr>
        <w:t xml:space="preserve">. </w:t>
      </w:r>
      <w:r w:rsidRPr="00E47932">
        <w:rPr>
          <w:rFonts w:ascii="TH SarabunIT๙" w:hAnsi="TH SarabunIT๙" w:cs="TH SarabunIT๙"/>
          <w:sz w:val="32"/>
          <w:szCs w:val="32"/>
          <w:cs/>
        </w:rPr>
        <w:t>เพื่อให้นักเรียน</w:t>
      </w:r>
      <w:r w:rsidRPr="00E47932">
        <w:rPr>
          <w:rFonts w:ascii="TH SarabunIT๙" w:hAnsi="TH SarabunIT๙" w:cs="TH SarabunIT๙"/>
          <w:sz w:val="32"/>
          <w:szCs w:val="32"/>
          <w:shd w:val="clear" w:color="auto" w:fill="FFFFFF"/>
          <w:cs/>
        </w:rPr>
        <w:t>ปฏิบัติงานการก่ออิฐ งานฉาบปูน งานหล่อ งานบ่มและงานคอนกรีตเสริมเหล็กตาม</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หลักของปรัชญาเศรษฐกิจพอเพียง</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shd w:val="clear" w:color="auto" w:fill="FFFFFF"/>
          <w:cs/>
        </w:rPr>
        <w:t>๕</w:t>
      </w:r>
      <w:r w:rsidRPr="00E47932">
        <w:rPr>
          <w:rFonts w:ascii="TH SarabunIT๙" w:hAnsi="TH SarabunIT๙" w:cs="TH SarabunIT๙"/>
          <w:sz w:val="32"/>
          <w:szCs w:val="32"/>
          <w:shd w:val="clear" w:color="auto" w:fill="FFFFFF"/>
        </w:rPr>
        <w:t xml:space="preserve">. </w:t>
      </w:r>
      <w:r w:rsidRPr="00E47932">
        <w:rPr>
          <w:rFonts w:ascii="TH SarabunIT๙" w:hAnsi="TH SarabunIT๙" w:cs="TH SarabunIT๙"/>
          <w:sz w:val="32"/>
          <w:szCs w:val="32"/>
          <w:shd w:val="clear" w:color="auto" w:fill="FFFFFF"/>
          <w:cs/>
        </w:rPr>
        <w:t>การบริหารงานปูน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กลุ่มสาระการเรียนรู้การงานอาชีพและเทคโนโลยี</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วิชา ช่างปูน ๒</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รหัสวิชา ง๓๐๒๐๒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๑.๐  หน่วยกิต   จำนวน ๒ ชั่วโมง/สัปดาห์    จำนวน ๔๐ ชั่วโมง/ภาคเรียน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ศึกษาเกี่ยวกับผลิตภัณฑ์ หินขัดในท้อถิ่น  เครื่องมือ  วัสดุและอุปกรณ์  แบบหล่อและงานเหล็กเสริม  การอ่านแบบ  วิธีสร้างแบบหล่อ  การเสริมเหล็ก  ดำดับขั้นและวิธีการทำหินขัด  การตกแต่ง  การขัด  และการลงขี้ผึ้งในงานหิน</w:t>
      </w:r>
    </w:p>
    <w:p w:rsidR="00026176" w:rsidRPr="009C53E5"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026176" w:rsidRPr="009C53E5"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กลุ่มสาระการเรียนรู้การงานอาชีพและเทคโนโลยี</w:t>
      </w:r>
      <w:r w:rsidRPr="00E47932">
        <w:rPr>
          <w:rFonts w:ascii="TH SarabunIT๙" w:hAnsi="TH SarabunIT๙" w:cs="TH SarabunIT๙"/>
          <w:b/>
          <w:bCs/>
          <w:sz w:val="32"/>
          <w:szCs w:val="32"/>
        </w:rPr>
        <w:tab/>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lastRenderedPageBreak/>
        <w:t>วิชา ช่างปูน 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ง๓๐๒๐๒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๑.๐  หน่วยกิต</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3"/>
        <w:gridCol w:w="5295"/>
        <w:gridCol w:w="1710"/>
        <w:gridCol w:w="1542"/>
      </w:tblGrid>
      <w:tr w:rsidR="00026176" w:rsidRPr="00E47932" w:rsidTr="00727F3A">
        <w:tc>
          <w:tcPr>
            <w:tcW w:w="1023" w:type="dxa"/>
            <w:vMerge w:val="restart"/>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295" w:type="dxa"/>
            <w:vMerge w:val="restart"/>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710"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542"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026176" w:rsidRPr="00E47932" w:rsidTr="00727F3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5295" w:type="dxa"/>
            <w:vMerge/>
            <w:tcBorders>
              <w:top w:val="single" w:sz="4" w:space="0" w:color="000000"/>
              <w:left w:val="single" w:sz="4" w:space="0" w:color="000000"/>
              <w:bottom w:val="single" w:sz="4" w:space="0" w:color="000000"/>
              <w:right w:val="single" w:sz="4" w:space="0" w:color="000000"/>
            </w:tcBorders>
            <w:vAlign w:val="center"/>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710"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542"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295"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ความรู้ทั่วไปเกี่ยวกับหินขัด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ประเภทของหินขัด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มาตรฐานและคุณภาพของหินขัด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การออกแบบและการควบคุมคุณภาพ</w:t>
            </w:r>
          </w:p>
        </w:tc>
        <w:tc>
          <w:tcPr>
            <w:tcW w:w="1710" w:type="dxa"/>
            <w:tcBorders>
              <w:top w:val="single" w:sz="4" w:space="0" w:color="000000"/>
              <w:left w:val="single" w:sz="4" w:space="0" w:color="000000"/>
              <w:bottom w:val="single" w:sz="4" w:space="0" w:color="000000"/>
              <w:right w:val="single" w:sz="4" w:space="0" w:color="000000"/>
            </w:tcBorders>
            <w:hideMark/>
          </w:tcPr>
          <w:p w:rsidR="00026176" w:rsidRPr="00E47932" w:rsidRDefault="009C53E5" w:rsidP="009C53E5">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tc>
        <w:tc>
          <w:tcPr>
            <w:tcW w:w="1542"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29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เครื่องมือ  อุปกรณ์การทำหินขัด และวัสดุหินขัด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เครื่องมือที่ใช้ในการหล่อ</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เครื่องมือที่ใช้ในการขัด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วัสดุหินขัด</w:t>
            </w:r>
          </w:p>
        </w:tc>
        <w:tc>
          <w:tcPr>
            <w:tcW w:w="1710"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542"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29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หลักการอ่านแบบ  แบบหล่อ  เหล็กเสริม  และรายการ       ประกอบแบบการวางแผนการเตรียมพื้นที่ทำขัด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การอ่านแบบการออกแบบหินขัด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การทำแบบหล่อ  การเสริมเหล็ก</w:t>
            </w:r>
          </w:p>
        </w:tc>
        <w:tc>
          <w:tcPr>
            <w:tcW w:w="1710"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542"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29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การวางแผนการเตรียมพื้นที่ทำขัด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ลักษณะหินขัดที่ดี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การเตรียมงานและสถานที่</w:t>
            </w:r>
          </w:p>
        </w:tc>
        <w:tc>
          <w:tcPr>
            <w:tcW w:w="1710" w:type="dxa"/>
            <w:tcBorders>
              <w:top w:val="single" w:sz="4" w:space="0" w:color="000000"/>
              <w:left w:val="single" w:sz="4" w:space="0" w:color="000000"/>
              <w:bottom w:val="single" w:sz="4" w:space="0" w:color="000000"/>
              <w:right w:val="single" w:sz="4" w:space="0" w:color="000000"/>
            </w:tcBorders>
          </w:tcPr>
          <w:p w:rsidR="00026176" w:rsidRPr="00E47932" w:rsidRDefault="009C53E5" w:rsidP="009C53E5">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tc>
        <w:tc>
          <w:tcPr>
            <w:tcW w:w="1542"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29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 การสร้างงานหินขัดใช้ในบ้านให้สอดคล้องกับหลักปรัชญาของเศรษฐกิจพอเพียง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การวางแผนกำหนดระยะเวลาการทำงาน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การเตรียมวัสดุ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การเตรียมพื้นที่</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การหล่อ</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การลงน้ำมันเพื่อรักษาผิวหินขัด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การบำรุงรักษา</w:t>
            </w:r>
          </w:p>
        </w:tc>
        <w:tc>
          <w:tcPr>
            <w:tcW w:w="1710" w:type="dxa"/>
            <w:tcBorders>
              <w:top w:val="single" w:sz="4" w:space="0" w:color="000000"/>
              <w:left w:val="single" w:sz="4" w:space="0" w:color="000000"/>
              <w:bottom w:val="single" w:sz="4" w:space="0" w:color="000000"/>
              <w:right w:val="single" w:sz="4" w:space="0" w:color="000000"/>
            </w:tcBorders>
          </w:tcPr>
          <w:p w:rsidR="00026176" w:rsidRPr="00E47932" w:rsidRDefault="00026176" w:rsidP="009C53E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๑๔</w:t>
            </w:r>
          </w:p>
        </w:tc>
        <w:tc>
          <w:tcPr>
            <w:tcW w:w="1542" w:type="dxa"/>
            <w:tcBorders>
              <w:top w:val="single" w:sz="4" w:space="0" w:color="000000"/>
              <w:left w:val="single" w:sz="4" w:space="0" w:color="000000"/>
              <w:bottom w:val="single" w:sz="4" w:space="0" w:color="000000"/>
              <w:right w:val="single" w:sz="4" w:space="0" w:color="000000"/>
            </w:tcBorders>
          </w:tcPr>
          <w:p w:rsidR="00026176" w:rsidRPr="00E47932" w:rsidRDefault="009C53E5" w:rsidP="009C53E5">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4</w:t>
            </w: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295"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710"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๓๖</w:t>
            </w:r>
          </w:p>
        </w:tc>
        <w:tc>
          <w:tcPr>
            <w:tcW w:w="1542"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w:t>
            </w:r>
          </w:p>
        </w:tc>
      </w:tr>
      <w:tr w:rsidR="00026176" w:rsidRPr="00E47932" w:rsidTr="00727F3A">
        <w:tc>
          <w:tcPr>
            <w:tcW w:w="1023" w:type="dxa"/>
            <w:tcBorders>
              <w:top w:val="single" w:sz="4" w:space="0" w:color="000000"/>
              <w:left w:val="single" w:sz="4" w:space="0" w:color="000000"/>
              <w:bottom w:val="single" w:sz="4" w:space="0" w:color="000000"/>
              <w:right w:val="single" w:sz="4" w:space="0" w:color="000000"/>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295" w:type="dxa"/>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252" w:type="dxa"/>
            <w:gridSpan w:val="2"/>
            <w:tcBorders>
              <w:top w:val="single" w:sz="4" w:space="0" w:color="000000"/>
              <w:left w:val="single" w:sz="4" w:space="0" w:color="000000"/>
              <w:bottom w:val="single" w:sz="4" w:space="0" w:color="000000"/>
              <w:right w:val="single" w:sz="4" w:space="0" w:color="000000"/>
            </w:tcBorders>
            <w:hideMark/>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๔๐</w:t>
            </w:r>
          </w:p>
        </w:tc>
      </w:tr>
    </w:tbl>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กลุ่มสาระการเรียนรู้การงานอาชีพและเทคโนโลยี</w:t>
      </w:r>
      <w:r w:rsidRPr="00E47932">
        <w:rPr>
          <w:rFonts w:ascii="TH SarabunIT๙" w:hAnsi="TH SarabunIT๙" w:cs="TH SarabunIT๙"/>
          <w:b/>
          <w:bCs/>
          <w:sz w:val="32"/>
          <w:szCs w:val="32"/>
        </w:rPr>
        <w:tab/>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lastRenderedPageBreak/>
        <w:t>วิชา ช่างปูน 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ง๓๐๒๐๒</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๑.๐  หน่วยกิต</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cs/>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๑</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เพื่อให้นักเรียนมีความรู้ทั่วไปเกี่ยวกับหินขัด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๒</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เพื่อให้นักเรียนมีความรู้เรื่องเครื่องมือ  และอุปกรณ์การทำหินขัดวัสดุหินขัด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๓</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เพื่อให้นักเรียนมีความรู้ในเรื่องหลักการอ่านแบบ  แบบหล่อ  เหล็กเสริม  และรายการประกอบแบบ</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๔</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เพื่อให้นักเรียนมีความรู้และมีทักษะในการวางแผนการเตรียมพื้นที่ทำขัด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๕</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 xml:space="preserve">เพื่อให้นักเรียนการสร้างงานหินขัดใช้ในบ้านให้สอดคล้องกับหลักปรัชญาของเศรษฐกิจพอเพียง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 การออกแบบผลิตภัณฑ์อุตสาหกรรม  </w:t>
      </w:r>
      <w:r w:rsidRPr="00E47932">
        <w:rPr>
          <w:rFonts w:ascii="TH SarabunIT๙" w:hAnsi="TH SarabunIT๙" w:cs="TH SarabunIT๙"/>
          <w:b/>
          <w:bCs/>
          <w:sz w:val="32"/>
          <w:szCs w:val="32"/>
          <w:cs/>
        </w:rPr>
        <w:tab/>
        <w:t>รหัสวิชา ง๓๐๒๐๓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จำนวน  ๑.๐  หน่วยกิต    </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จำนวน  ๒  ชั่วโมง/สัปดาห์    </w:t>
      </w:r>
      <w:r w:rsidRPr="00E47932">
        <w:rPr>
          <w:rFonts w:ascii="TH SarabunIT๙" w:hAnsi="TH SarabunIT๙" w:cs="TH SarabunIT๙"/>
          <w:b/>
          <w:bCs/>
          <w:sz w:val="32"/>
          <w:szCs w:val="32"/>
          <w:cs/>
        </w:rPr>
        <w:tab/>
        <w:t>จำนวน  ๔๐ ชั่วโมง/ภาคเรียน</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rPr>
        <w:tab/>
      </w:r>
      <w:r w:rsidRPr="00E47932">
        <w:rPr>
          <w:rFonts w:ascii="TH SarabunIT๙" w:hAnsi="TH SarabunIT๙" w:cs="TH SarabunIT๙"/>
          <w:sz w:val="32"/>
          <w:szCs w:val="32"/>
        </w:rPr>
        <w:tab/>
      </w:r>
      <w:r w:rsidRPr="00E47932">
        <w:rPr>
          <w:rFonts w:ascii="TH SarabunIT๙" w:hAnsi="TH SarabunIT๙" w:cs="TH SarabunIT๙"/>
          <w:sz w:val="32"/>
          <w:szCs w:val="32"/>
        </w:rPr>
        <w:tab/>
      </w:r>
      <w:r w:rsidRPr="00E47932">
        <w:rPr>
          <w:rFonts w:ascii="TH SarabunIT๙" w:hAnsi="TH SarabunIT๙" w:cs="TH SarabunIT๙"/>
          <w:sz w:val="32"/>
          <w:szCs w:val="32"/>
        </w:rPr>
        <w:tab/>
      </w:r>
      <w:r w:rsidRPr="00E47932">
        <w:rPr>
          <w:rFonts w:ascii="TH SarabunIT๙" w:hAnsi="TH SarabunIT๙" w:cs="TH SarabunIT๙"/>
          <w:sz w:val="32"/>
          <w:szCs w:val="32"/>
        </w:rPr>
        <w:tab/>
      </w:r>
    </w:p>
    <w:p w:rsidR="00BF2791" w:rsidRPr="00E47932" w:rsidRDefault="00BF2791" w:rsidP="00BF2791">
      <w:pPr>
        <w:pStyle w:val="a3"/>
        <w:tabs>
          <w:tab w:val="left" w:pos="864"/>
          <w:tab w:val="left" w:pos="1224"/>
          <w:tab w:val="left" w:pos="1584"/>
          <w:tab w:val="left" w:pos="1944"/>
        </w:tabs>
        <w:ind w:firstLine="720"/>
        <w:rPr>
          <w:rFonts w:ascii="TH SarabunIT๙" w:hAnsi="TH SarabunIT๙" w:cs="TH SarabunIT๙"/>
          <w:sz w:val="32"/>
          <w:szCs w:val="32"/>
          <w:cs/>
        </w:rPr>
      </w:pPr>
      <w:r w:rsidRPr="00E47932">
        <w:rPr>
          <w:rFonts w:ascii="TH SarabunIT๙" w:hAnsi="TH SarabunIT๙" w:cs="TH SarabunIT๙"/>
          <w:sz w:val="32"/>
          <w:szCs w:val="32"/>
          <w:cs/>
        </w:rPr>
        <w:tab/>
        <w:t>ศึกษาหลักการออกแบบ  องค์ประกอบการออกแบบ  ขบวนการออกแบบ  การสร้างหุ่นจำลองผลิตภัณฑ์  ปฏิบัติการผลิตชิ้นงานจากการออกแบบ การสร้างหุ่นจำลองการประเมินผลงาน  การปรับปรุงและพัฒนาชิ้นงาน   การวางแผนการทำงาน  การนำเสนอผลงาน  การประมาณราคา การทำบัญชีรายรับ-รายจ่าย</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กระบวนการหกลุ่ม ทักษะกระบวนการทำงาน  ทักษะการทะงานร่วมกัน  ทักษะการแสวงหาความรู้  ทักษะการจัดการ  กระบวนการแก้ปัญหา   </w:t>
      </w:r>
    </w:p>
    <w:p w:rsidR="00BF2791" w:rsidRPr="009C53E5" w:rsidRDefault="00BF2791" w:rsidP="00BF2791">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cs/>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 การออกแบบผลิตภัณฑ์อุตสาหกรรม  </w:t>
      </w:r>
      <w:r w:rsidRPr="00E47932">
        <w:rPr>
          <w:rFonts w:ascii="TH SarabunIT๙" w:hAnsi="TH SarabunIT๙" w:cs="TH SarabunIT๙"/>
          <w:b/>
          <w:bCs/>
          <w:sz w:val="32"/>
          <w:szCs w:val="32"/>
          <w:cs/>
        </w:rPr>
        <w:tab/>
        <w:t>รหัสวิชา ง๓๐๒๐๓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จำนวน  ๑.๐  หน่วยกิต   </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p>
    <w:tbl>
      <w:tblPr>
        <w:tblStyle w:val="a7"/>
        <w:tblW w:w="10349" w:type="dxa"/>
        <w:tblInd w:w="-176" w:type="dxa"/>
        <w:tblLook w:val="04A0"/>
      </w:tblPr>
      <w:tblGrid>
        <w:gridCol w:w="1133"/>
        <w:gridCol w:w="5530"/>
        <w:gridCol w:w="1985"/>
        <w:gridCol w:w="1701"/>
      </w:tblGrid>
      <w:tr w:rsidR="00BF2791" w:rsidRPr="00E47932" w:rsidTr="00792C87">
        <w:tc>
          <w:tcPr>
            <w:tcW w:w="1133" w:type="dxa"/>
            <w:vMerge w:val="restart"/>
            <w:vAlign w:val="center"/>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530" w:type="dxa"/>
            <w:vMerge w:val="restart"/>
            <w:vAlign w:val="center"/>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985"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701"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BF2791" w:rsidRPr="00E47932" w:rsidTr="00792C87">
        <w:tc>
          <w:tcPr>
            <w:tcW w:w="1133" w:type="dxa"/>
            <w:vMerge/>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p>
        </w:tc>
        <w:tc>
          <w:tcPr>
            <w:tcW w:w="5530" w:type="dxa"/>
            <w:vMerge/>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p>
        </w:tc>
        <w:tc>
          <w:tcPr>
            <w:tcW w:w="1985" w:type="dxa"/>
            <w:tcBorders>
              <w:top w:val="single" w:sz="4" w:space="0" w:color="auto"/>
              <w:bottom w:val="single" w:sz="4" w:space="0" w:color="auto"/>
            </w:tcBorders>
            <w:vAlign w:val="bottom"/>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c>
          <w:tcPr>
            <w:tcW w:w="1701" w:type="dxa"/>
            <w:tcBorders>
              <w:top w:val="single" w:sz="4" w:space="0" w:color="auto"/>
              <w:bottom w:val="single" w:sz="4" w:space="0" w:color="auto"/>
            </w:tcBorders>
            <w:vAlign w:val="bottom"/>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r>
      <w:tr w:rsidR="00BF2791" w:rsidRPr="00E47932" w:rsidTr="00792C87">
        <w:trPr>
          <w:trHeight w:val="20"/>
        </w:trPr>
        <w:tc>
          <w:tcPr>
            <w:tcW w:w="1133"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5530" w:type="dxa"/>
            <w:tcBorders>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cs/>
              </w:rPr>
              <w:t>ศิลปะและการออกแบบ</w:t>
            </w:r>
          </w:p>
        </w:tc>
        <w:tc>
          <w:tcPr>
            <w:tcW w:w="1985"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tl/>
                <w:cs/>
              </w:rPr>
            </w:pPr>
            <w:r w:rsidRPr="00E47932">
              <w:rPr>
                <w:rFonts w:ascii="TH SarabunIT๙" w:hAnsi="TH SarabunIT๙" w:cs="TH SarabunIT๙"/>
                <w:sz w:val="32"/>
                <w:szCs w:val="32"/>
                <w:cs/>
              </w:rPr>
              <w:t>๔</w:t>
            </w:r>
          </w:p>
        </w:tc>
        <w:tc>
          <w:tcPr>
            <w:tcW w:w="1701"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p>
        </w:tc>
      </w:tr>
      <w:tr w:rsidR="00BF2791" w:rsidRPr="00E47932" w:rsidTr="00792C87">
        <w:trPr>
          <w:trHeight w:val="20"/>
        </w:trPr>
        <w:tc>
          <w:tcPr>
            <w:tcW w:w="1133"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5530" w:type="dxa"/>
            <w:tcBorders>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หลักการออกแบบ</w:t>
            </w:r>
          </w:p>
        </w:tc>
        <w:tc>
          <w:tcPr>
            <w:tcW w:w="1985"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tl/>
                <w:cs/>
              </w:rPr>
            </w:pPr>
            <w:r w:rsidRPr="00E47932">
              <w:rPr>
                <w:rFonts w:ascii="TH SarabunIT๙" w:hAnsi="TH SarabunIT๙" w:cs="TH SarabunIT๙"/>
                <w:sz w:val="32"/>
                <w:szCs w:val="32"/>
                <w:cs/>
              </w:rPr>
              <w:t>๔</w:t>
            </w:r>
          </w:p>
        </w:tc>
        <w:tc>
          <w:tcPr>
            <w:tcW w:w="1701"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p>
        </w:tc>
      </w:tr>
      <w:tr w:rsidR="00BF2791" w:rsidRPr="00E47932" w:rsidTr="00792C87">
        <w:trPr>
          <w:trHeight w:val="20"/>
        </w:trPr>
        <w:tc>
          <w:tcPr>
            <w:tcW w:w="1133"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๓</w:t>
            </w:r>
          </w:p>
        </w:tc>
        <w:tc>
          <w:tcPr>
            <w:tcW w:w="5530" w:type="dxa"/>
            <w:tcBorders>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หลักการจัดองค์ประกอบ</w:t>
            </w:r>
          </w:p>
        </w:tc>
        <w:tc>
          <w:tcPr>
            <w:tcW w:w="1985"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701"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p>
        </w:tc>
      </w:tr>
      <w:tr w:rsidR="00BF2791" w:rsidRPr="00E47932" w:rsidTr="00792C87">
        <w:trPr>
          <w:trHeight w:val="20"/>
        </w:trPr>
        <w:tc>
          <w:tcPr>
            <w:tcW w:w="1133"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5530" w:type="dxa"/>
            <w:tcBorders>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ขบวนการออกแบบ</w:t>
            </w:r>
          </w:p>
        </w:tc>
        <w:tc>
          <w:tcPr>
            <w:tcW w:w="1985"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701"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p>
        </w:tc>
      </w:tr>
      <w:tr w:rsidR="00BF2791" w:rsidRPr="00E47932" w:rsidTr="00792C87">
        <w:trPr>
          <w:trHeight w:val="20"/>
        </w:trPr>
        <w:tc>
          <w:tcPr>
            <w:tcW w:w="1133"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๕</w:t>
            </w:r>
          </w:p>
        </w:tc>
        <w:tc>
          <w:tcPr>
            <w:tcW w:w="5530" w:type="dxa"/>
            <w:tcBorders>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cs/>
              </w:rPr>
              <w:t>หุ่นจำลอง</w:t>
            </w:r>
          </w:p>
        </w:tc>
        <w:tc>
          <w:tcPr>
            <w:tcW w:w="1985"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๔</w:t>
            </w:r>
          </w:p>
        </w:tc>
        <w:tc>
          <w:tcPr>
            <w:tcW w:w="1701"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p>
        </w:tc>
      </w:tr>
      <w:tr w:rsidR="00BF2791" w:rsidRPr="00E47932" w:rsidTr="00792C87">
        <w:trPr>
          <w:trHeight w:val="20"/>
        </w:trPr>
        <w:tc>
          <w:tcPr>
            <w:tcW w:w="1133"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5530" w:type="dxa"/>
            <w:tcBorders>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cs/>
              </w:rPr>
              <w:t>ออกแบบและผลิตชิ้นงานใช้ในบ้านสอดคล้องกับหลักปรัชญาของเศรษฐกิจพอเพียง</w:t>
            </w:r>
          </w:p>
        </w:tc>
        <w:tc>
          <w:tcPr>
            <w:tcW w:w="1985"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r>
              <w:rPr>
                <w:rFonts w:ascii="TH SarabunIT๙" w:hAnsi="TH SarabunIT๙" w:cs="TH SarabunIT๙" w:hint="cs"/>
                <w:sz w:val="32"/>
                <w:szCs w:val="32"/>
                <w:cs/>
              </w:rPr>
              <w:t>4</w:t>
            </w:r>
          </w:p>
        </w:tc>
        <w:tc>
          <w:tcPr>
            <w:tcW w:w="1701"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4</w:t>
            </w:r>
          </w:p>
        </w:tc>
      </w:tr>
      <w:tr w:rsidR="00BF2791" w:rsidRPr="00E47932" w:rsidTr="00792C87">
        <w:trPr>
          <w:trHeight w:val="20"/>
        </w:trPr>
        <w:tc>
          <w:tcPr>
            <w:tcW w:w="1133" w:type="dxa"/>
            <w:tcBorders>
              <w:bottom w:val="single" w:sz="4" w:space="0" w:color="auto"/>
            </w:tcBorders>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tl/>
                <w:cs/>
              </w:rPr>
            </w:pPr>
            <w:r w:rsidRPr="00E47932">
              <w:rPr>
                <w:rFonts w:ascii="TH SarabunIT๙" w:hAnsi="TH SarabunIT๙" w:cs="TH SarabunIT๙"/>
                <w:sz w:val="32"/>
                <w:szCs w:val="32"/>
                <w:cs/>
              </w:rPr>
              <w:t>๗</w:t>
            </w:r>
          </w:p>
        </w:tc>
        <w:tc>
          <w:tcPr>
            <w:tcW w:w="5530" w:type="dxa"/>
            <w:tcBorders>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การปรับปรุงและพัฒนางาน</w:t>
            </w:r>
          </w:p>
        </w:tc>
        <w:tc>
          <w:tcPr>
            <w:tcW w:w="1985"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1701" w:type="dxa"/>
            <w:tcBorders>
              <w:top w:val="single" w:sz="4" w:space="0" w:color="auto"/>
              <w:bottom w:val="single" w:sz="4" w:space="0" w:color="auto"/>
            </w:tcBorders>
            <w:shd w:val="clear" w:color="auto" w:fill="auto"/>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sz w:val="32"/>
                <w:szCs w:val="32"/>
              </w:rPr>
            </w:pPr>
          </w:p>
        </w:tc>
      </w:tr>
      <w:tr w:rsidR="00BF2791" w:rsidRPr="00E47932" w:rsidTr="00792C87">
        <w:tc>
          <w:tcPr>
            <w:tcW w:w="1133" w:type="dxa"/>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Pr>
            </w:pPr>
          </w:p>
        </w:tc>
        <w:tc>
          <w:tcPr>
            <w:tcW w:w="5530" w:type="dxa"/>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cs/>
              </w:rPr>
              <w:t>รวม</w:t>
            </w:r>
          </w:p>
        </w:tc>
        <w:tc>
          <w:tcPr>
            <w:tcW w:w="1985" w:type="dxa"/>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rPr>
              <w:t>36</w:t>
            </w:r>
          </w:p>
        </w:tc>
        <w:tc>
          <w:tcPr>
            <w:tcW w:w="1701" w:type="dxa"/>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BF2791" w:rsidRPr="00E47932" w:rsidTr="00792C87">
        <w:tc>
          <w:tcPr>
            <w:tcW w:w="1133" w:type="dxa"/>
          </w:tcPr>
          <w:p w:rsidR="00BF2791" w:rsidRPr="00E47932" w:rsidRDefault="00BF2791" w:rsidP="00792C87">
            <w:pPr>
              <w:pStyle w:val="a3"/>
              <w:tabs>
                <w:tab w:val="left" w:pos="864"/>
                <w:tab w:val="left" w:pos="1224"/>
                <w:tab w:val="left" w:pos="1584"/>
                <w:tab w:val="left" w:pos="1944"/>
              </w:tabs>
              <w:rPr>
                <w:rFonts w:ascii="TH SarabunIT๙" w:hAnsi="TH SarabunIT๙" w:cs="TH SarabunIT๙"/>
                <w:sz w:val="32"/>
                <w:szCs w:val="32"/>
              </w:rPr>
            </w:pPr>
          </w:p>
        </w:tc>
        <w:tc>
          <w:tcPr>
            <w:tcW w:w="5530" w:type="dxa"/>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cs/>
              </w:rPr>
              <w:t>รวมทั้งหมด</w:t>
            </w:r>
          </w:p>
        </w:tc>
        <w:tc>
          <w:tcPr>
            <w:tcW w:w="3686" w:type="dxa"/>
            <w:gridSpan w:val="2"/>
          </w:tcPr>
          <w:p w:rsidR="00BF2791" w:rsidRPr="00E47932" w:rsidRDefault="00BF2791" w:rsidP="00792C87">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40</w:t>
            </w:r>
          </w:p>
        </w:tc>
      </w:tr>
    </w:tbl>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กลุ่มสาระการเรียนรู้การงานอาชีพและเทคโนโลยี</w:t>
      </w:r>
    </w:p>
    <w:p w:rsidR="00BF2791" w:rsidRPr="00E47932" w:rsidRDefault="00BF2791" w:rsidP="00BF279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 การออกแบบผลิตภัณฑ์อุตสาหกรรม  </w:t>
      </w:r>
      <w:r w:rsidRPr="00E47932">
        <w:rPr>
          <w:rFonts w:ascii="TH SarabunIT๙" w:hAnsi="TH SarabunIT๙" w:cs="TH SarabunIT๙"/>
          <w:b/>
          <w:bCs/>
          <w:sz w:val="32"/>
          <w:szCs w:val="32"/>
          <w:cs/>
        </w:rPr>
        <w:tab/>
        <w:t>รหัสวิชา ง๓๐๒๐๓</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จำนวน  ๑.๐  หน่วยกิต   </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cs/>
        </w:rPr>
        <w:t>๑</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เพื่อให้นักเรียนมีความรู้เรื่องความเป็นมาของการออกแบบผลิตภัณฑ์</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๒</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เพื่อให้นักเรียนมีความรู้เรื่องการออกแบบ</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๓</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เพื่อให้นักเรียนรู้เรื่องการจัดองค์ประกอบการออกแบบ</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๔</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เพื่อให้นักเรียนเลือกใช้ขบวนการออกแบบอย่างเหมาะสม</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๕</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เพื่อให้นักเรียนมีความรู้เรื่องหุ่นจำลองและสร้างหุ่นจำลองได้</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๖</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เพื่อให้นักเรียนออกแบบและผลิตชิ้นงานใช้ในบ้านสอดคล้องกับหลักปรัชญาของเศรษฐกิจพอเพียง</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๗. เพื่อให้นักเรียนมีความรู้เรื่องการปรับปรุงและพัฒนาผลงาน</w:t>
      </w: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BF2791" w:rsidRPr="00E47932" w:rsidRDefault="00BF2791" w:rsidP="00BF2791">
      <w:pPr>
        <w:pStyle w:val="a3"/>
        <w:tabs>
          <w:tab w:val="left" w:pos="864"/>
          <w:tab w:val="left" w:pos="1224"/>
          <w:tab w:val="left" w:pos="1584"/>
          <w:tab w:val="left" w:pos="1944"/>
        </w:tabs>
        <w:rPr>
          <w:rFonts w:ascii="TH SarabunIT๙" w:hAnsi="TH SarabunIT๙" w:cs="TH SarabunIT๙"/>
          <w:sz w:val="32"/>
          <w:szCs w:val="32"/>
        </w:rPr>
      </w:pPr>
    </w:p>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76663A">
        <w:rPr>
          <w:rFonts w:ascii="TH SarabunIT๙" w:hAnsi="TH SarabunIT๙" w:cs="TH SarabunIT๙"/>
          <w:b/>
          <w:bCs/>
          <w:sz w:val="32"/>
          <w:szCs w:val="32"/>
          <w:cs/>
        </w:rPr>
        <w:t>วิชาสาระการเรียนรู้เพิ่มเติม     กลุ่มสาระการเรียนรู้การงานอาชีพและเทคโนโลยี</w:t>
      </w:r>
      <w:r w:rsidRPr="0076663A">
        <w:rPr>
          <w:rFonts w:ascii="TH SarabunIT๙" w:hAnsi="TH SarabunIT๙" w:cs="TH SarabunIT๙"/>
          <w:b/>
          <w:bCs/>
          <w:sz w:val="32"/>
          <w:szCs w:val="32"/>
        </w:rPr>
        <w:tab/>
      </w:r>
    </w:p>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76663A">
        <w:rPr>
          <w:rFonts w:ascii="TH SarabunIT๙" w:hAnsi="TH SarabunIT๙" w:cs="TH SarabunIT๙"/>
          <w:b/>
          <w:bCs/>
          <w:sz w:val="32"/>
          <w:szCs w:val="32"/>
          <w:cs/>
        </w:rPr>
        <w:lastRenderedPageBreak/>
        <w:t>วิชา การแปรรูปผลิตภัณฑ์การเกษตร</w:t>
      </w:r>
      <w:r w:rsidRPr="0076663A">
        <w:rPr>
          <w:rFonts w:ascii="TH SarabunIT๙" w:hAnsi="TH SarabunIT๙" w:cs="TH SarabunIT๙"/>
          <w:b/>
          <w:bCs/>
          <w:sz w:val="32"/>
          <w:szCs w:val="32"/>
        </w:rPr>
        <w:tab/>
      </w:r>
      <w:r w:rsidRPr="0076663A">
        <w:rPr>
          <w:rFonts w:ascii="TH SarabunIT๙" w:hAnsi="TH SarabunIT๙" w:cs="TH SarabunIT๙"/>
          <w:b/>
          <w:bCs/>
          <w:sz w:val="32"/>
          <w:szCs w:val="32"/>
          <w:cs/>
        </w:rPr>
        <w:t>รหัสวิชา ง๓๐๒๐</w:t>
      </w:r>
      <w:r w:rsidRPr="0076663A">
        <w:rPr>
          <w:rFonts w:ascii="TH SarabunIT๙" w:hAnsi="TH SarabunIT๙" w:cs="TH SarabunIT๙"/>
          <w:b/>
          <w:bCs/>
          <w:sz w:val="32"/>
          <w:szCs w:val="32"/>
        </w:rPr>
        <w:t>4</w:t>
      </w:r>
      <w:r w:rsidRPr="0076663A">
        <w:rPr>
          <w:rFonts w:ascii="TH SarabunIT๙" w:hAnsi="TH SarabunIT๙" w:cs="TH SarabunIT๙"/>
          <w:b/>
          <w:bCs/>
          <w:sz w:val="32"/>
          <w:szCs w:val="32"/>
        </w:rPr>
        <w:tab/>
      </w:r>
      <w:r w:rsidRPr="0076663A">
        <w:rPr>
          <w:rFonts w:ascii="TH SarabunIT๙" w:hAnsi="TH SarabunIT๙" w:cs="TH SarabunIT๙"/>
          <w:b/>
          <w:bCs/>
          <w:sz w:val="32"/>
          <w:szCs w:val="32"/>
          <w:cs/>
        </w:rPr>
        <w:t xml:space="preserve">จำนวน  ๑.๐  หน่วยกิต   </w:t>
      </w:r>
    </w:p>
    <w:p w:rsidR="0076663A" w:rsidRDefault="0076663A" w:rsidP="0076663A">
      <w:pPr>
        <w:pStyle w:val="a3"/>
        <w:tabs>
          <w:tab w:val="left" w:pos="864"/>
          <w:tab w:val="left" w:pos="1224"/>
          <w:tab w:val="left" w:pos="1584"/>
        </w:tabs>
        <w:jc w:val="center"/>
        <w:rPr>
          <w:rFonts w:ascii="TH SarabunIT๙" w:hAnsi="TH SarabunIT๙" w:cs="TH SarabunIT๙"/>
          <w:sz w:val="32"/>
          <w:szCs w:val="32"/>
        </w:rPr>
      </w:pPr>
      <w:r w:rsidRPr="0076663A">
        <w:rPr>
          <w:rFonts w:ascii="TH SarabunIT๙" w:hAnsi="TH SarabunIT๙" w:cs="TH SarabunIT๙"/>
          <w:b/>
          <w:bCs/>
          <w:sz w:val="32"/>
          <w:szCs w:val="32"/>
          <w:cs/>
        </w:rPr>
        <w:t>จำนวน ๒ ชั่วโมง/สัปดาห์    จำนวน ๔๐ ชั่วโมง/ภาคเรียน</w:t>
      </w: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Pr="0076663A">
        <w:rPr>
          <w:rFonts w:ascii="TH SarabunIT๙" w:hAnsi="TH SarabunIT๙" w:cs="TH SarabunIT๙"/>
          <w:sz w:val="32"/>
          <w:szCs w:val="32"/>
          <w:cs/>
        </w:rPr>
        <w:t>ศึกษารูปแบบผลิตภัณฑ์ แหล่งวัสดุ ทั้งที่เป็นธรรมชาติและสังเคราะห์ คุณสมบัติวัสดุในท้องถิ่น เครื่องมือและอุปกรณ์ การออกแบบให้ตรงตามความต้องการของตลาด วิธีการผลิต เช่น ถัก ผูก พัน สาน ฟั่น ฯลฯ การบรรจุหีบห่อ ความปลอดภัยในการปฏิบัติงาน</w:t>
      </w:r>
    </w:p>
    <w:p w:rsidR="0076663A" w:rsidRPr="00E47932" w:rsidRDefault="0076663A" w:rsidP="0076663A">
      <w:pPr>
        <w:pStyle w:val="a3"/>
        <w:tabs>
          <w:tab w:val="left" w:pos="864"/>
          <w:tab w:val="left" w:pos="1224"/>
          <w:tab w:val="left" w:pos="1584"/>
        </w:tabs>
        <w:rPr>
          <w:rFonts w:ascii="TH SarabunIT๙" w:hAnsi="TH SarabunIT๙" w:cs="TH SarabunIT๙"/>
          <w:sz w:val="32"/>
          <w:szCs w:val="32"/>
        </w:rPr>
      </w:pPr>
      <w:r w:rsidRPr="00E47932">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กระบวนการหกลุ่ม ทักษะกระบวนการทำงาน  ทักษะการทะงานร่วมกัน  ทักษะการแสวงหาความรู้  ทักษะการจัดการ  กระบวนการแก้ปัญหา   </w:t>
      </w:r>
    </w:p>
    <w:p w:rsidR="0076663A" w:rsidRPr="009C53E5" w:rsidRDefault="0076663A" w:rsidP="0076663A">
      <w:pPr>
        <w:pStyle w:val="a3"/>
        <w:tabs>
          <w:tab w:val="left" w:pos="864"/>
          <w:tab w:val="left" w:pos="1224"/>
          <w:tab w:val="left" w:pos="158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cs/>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ศึกษาและปฏิบัติเกี่ยวกับ การวิเคราะห์ความสำคัญและประโยชน์ ประเภทและชนิดของผลิตภัณฑ์สัตว์ ส</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 xml:space="preserve">ภาวะตลาดและการวางแผนการผลิต การคัดเลือกวัตถุดิบ เครื่องมือและอุปกรณ์ สารเคมีและเครื่องเทศ การแปรรูป </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และการควบคุมคุณภาพ การประเมินคุณภาพผลิตภัณฑ์ การบรรจุภัณฑ์ การเก็บรักษา การจัดจำหน่าย การสุขาภิบาล</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และสิ่งแวดล้อมในการผลิตผลิตภัณฑ์สัตว์</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ศึกษาและปฏิบัติเกี่ยวกับ การวิเคราะห์ความสำคัญและประโยชน์ ประเภทและชนิดของผลิตภัณฑ์สัตว์ ส</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 xml:space="preserve">ภาวะตลาดและการวางแผนการผลิต การคัดเลือกวัตถุดิบ เครื่องมือและอุปกรณ์ สารเคมีและเครื่องเทศ การแปรรูป </w:t>
      </w: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r w:rsidRPr="0076663A">
        <w:rPr>
          <w:rFonts w:ascii="TH SarabunIT๙" w:hAnsi="TH SarabunIT๙" w:cs="TH SarabunIT๙"/>
          <w:color w:val="FFFFFF"/>
          <w:sz w:val="32"/>
          <w:szCs w:val="32"/>
          <w:cs/>
        </w:rPr>
        <w:t>และการของผลิตภัณฑ์สัตว์ สด</w:t>
      </w: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Default="0076663A" w:rsidP="0076663A">
      <w:pPr>
        <w:pStyle w:val="a3"/>
        <w:tabs>
          <w:tab w:val="left" w:pos="864"/>
          <w:tab w:val="left" w:pos="1224"/>
          <w:tab w:val="left" w:pos="1584"/>
        </w:tabs>
        <w:rPr>
          <w:rFonts w:ascii="TH SarabunIT๙" w:hAnsi="TH SarabunIT๙" w:cs="TH SarabunIT๙"/>
          <w:color w:val="FFFFFF"/>
          <w:sz w:val="32"/>
          <w:szCs w:val="32"/>
        </w:rPr>
      </w:pPr>
    </w:p>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76663A">
        <w:rPr>
          <w:rFonts w:ascii="TH SarabunIT๙" w:hAnsi="TH SarabunIT๙" w:cs="TH SarabunIT๙"/>
          <w:b/>
          <w:bCs/>
          <w:sz w:val="32"/>
          <w:szCs w:val="32"/>
          <w:cs/>
        </w:rPr>
        <w:t>วิชาสาระการเรียนรู้เพิ่มเติม     กลุ่มสาระการเรียนรู้การงานอาชีพและเทคโนโลยี</w:t>
      </w:r>
      <w:r w:rsidRPr="0076663A">
        <w:rPr>
          <w:rFonts w:ascii="TH SarabunIT๙" w:hAnsi="TH SarabunIT๙" w:cs="TH SarabunIT๙"/>
          <w:b/>
          <w:bCs/>
          <w:sz w:val="32"/>
          <w:szCs w:val="32"/>
        </w:rPr>
        <w:tab/>
      </w:r>
    </w:p>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76663A">
        <w:rPr>
          <w:rFonts w:ascii="TH SarabunIT๙" w:hAnsi="TH SarabunIT๙" w:cs="TH SarabunIT๙"/>
          <w:b/>
          <w:bCs/>
          <w:sz w:val="32"/>
          <w:szCs w:val="32"/>
          <w:cs/>
        </w:rPr>
        <w:lastRenderedPageBreak/>
        <w:t>วิชา การแปรรูปผลิตภัณฑ์การเกษตร</w:t>
      </w:r>
      <w:r w:rsidRPr="0076663A">
        <w:rPr>
          <w:rFonts w:ascii="TH SarabunIT๙" w:hAnsi="TH SarabunIT๙" w:cs="TH SarabunIT๙"/>
          <w:b/>
          <w:bCs/>
          <w:sz w:val="32"/>
          <w:szCs w:val="32"/>
        </w:rPr>
        <w:tab/>
      </w:r>
      <w:r w:rsidRPr="0076663A">
        <w:rPr>
          <w:rFonts w:ascii="TH SarabunIT๙" w:hAnsi="TH SarabunIT๙" w:cs="TH SarabunIT๙"/>
          <w:b/>
          <w:bCs/>
          <w:sz w:val="32"/>
          <w:szCs w:val="32"/>
          <w:cs/>
        </w:rPr>
        <w:t>รหัสวิชา ง๓๐๒๐</w:t>
      </w:r>
      <w:r w:rsidRPr="0076663A">
        <w:rPr>
          <w:rFonts w:ascii="TH SarabunIT๙" w:hAnsi="TH SarabunIT๙" w:cs="TH SarabunIT๙"/>
          <w:b/>
          <w:bCs/>
          <w:sz w:val="32"/>
          <w:szCs w:val="32"/>
        </w:rPr>
        <w:t>4</w:t>
      </w:r>
      <w:r w:rsidRPr="0076663A">
        <w:rPr>
          <w:rFonts w:ascii="TH SarabunIT๙" w:hAnsi="TH SarabunIT๙" w:cs="TH SarabunIT๙"/>
          <w:b/>
          <w:bCs/>
          <w:sz w:val="32"/>
          <w:szCs w:val="32"/>
        </w:rPr>
        <w:tab/>
      </w:r>
      <w:r w:rsidRPr="0076663A">
        <w:rPr>
          <w:rFonts w:ascii="TH SarabunIT๙" w:hAnsi="TH SarabunIT๙" w:cs="TH SarabunIT๙"/>
          <w:b/>
          <w:bCs/>
          <w:sz w:val="32"/>
          <w:szCs w:val="32"/>
          <w:cs/>
        </w:rPr>
        <w:t xml:space="preserve">จำนวน  ๑.๐  หน่วยกิต   </w:t>
      </w:r>
    </w:p>
    <w:p w:rsidR="0076663A" w:rsidRPr="00E47932" w:rsidRDefault="0076663A" w:rsidP="0076663A">
      <w:pPr>
        <w:pStyle w:val="a3"/>
        <w:tabs>
          <w:tab w:val="left" w:pos="864"/>
          <w:tab w:val="left" w:pos="1224"/>
          <w:tab w:val="left" w:pos="1584"/>
        </w:tabs>
        <w:jc w:val="center"/>
        <w:rPr>
          <w:rFonts w:ascii="TH SarabunIT๙" w:hAnsi="TH SarabunIT๙" w:cs="TH SarabunIT๙"/>
          <w:sz w:val="32"/>
          <w:szCs w:val="32"/>
          <w:cs/>
        </w:rPr>
      </w:pPr>
    </w:p>
    <w:tbl>
      <w:tblPr>
        <w:tblStyle w:val="a7"/>
        <w:tblW w:w="10349" w:type="dxa"/>
        <w:tblInd w:w="-176" w:type="dxa"/>
        <w:tblLook w:val="04A0"/>
      </w:tblPr>
      <w:tblGrid>
        <w:gridCol w:w="1133"/>
        <w:gridCol w:w="5530"/>
        <w:gridCol w:w="1985"/>
        <w:gridCol w:w="1701"/>
      </w:tblGrid>
      <w:tr w:rsidR="0076663A" w:rsidRPr="00E47932" w:rsidTr="00F96F6F">
        <w:tc>
          <w:tcPr>
            <w:tcW w:w="1133" w:type="dxa"/>
            <w:vMerge w:val="restart"/>
            <w:vAlign w:val="center"/>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530" w:type="dxa"/>
            <w:vMerge w:val="restart"/>
            <w:vAlign w:val="center"/>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985" w:type="dxa"/>
            <w:tcBorders>
              <w:bottom w:val="single" w:sz="4" w:space="0" w:color="auto"/>
            </w:tcBorders>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701" w:type="dxa"/>
            <w:tcBorders>
              <w:bottom w:val="single" w:sz="4" w:space="0" w:color="auto"/>
            </w:tcBorders>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76663A" w:rsidRPr="00E47932" w:rsidTr="00F96F6F">
        <w:tc>
          <w:tcPr>
            <w:tcW w:w="1133" w:type="dxa"/>
            <w:vMerge/>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p>
        </w:tc>
        <w:tc>
          <w:tcPr>
            <w:tcW w:w="5530" w:type="dxa"/>
            <w:vMerge/>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p>
        </w:tc>
        <w:tc>
          <w:tcPr>
            <w:tcW w:w="1985" w:type="dxa"/>
            <w:tcBorders>
              <w:top w:val="single" w:sz="4" w:space="0" w:color="auto"/>
              <w:bottom w:val="single" w:sz="4" w:space="0" w:color="auto"/>
            </w:tcBorders>
            <w:vAlign w:val="bottom"/>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c>
          <w:tcPr>
            <w:tcW w:w="1701" w:type="dxa"/>
            <w:tcBorders>
              <w:top w:val="single" w:sz="4" w:space="0" w:color="auto"/>
              <w:bottom w:val="single" w:sz="4" w:space="0" w:color="auto"/>
            </w:tcBorders>
            <w:vAlign w:val="bottom"/>
          </w:tcPr>
          <w:p w:rsidR="0076663A" w:rsidRPr="00E47932" w:rsidRDefault="0076663A" w:rsidP="0076663A">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r>
      <w:tr w:rsidR="0076663A" w:rsidRPr="00E47932" w:rsidTr="00F96F6F">
        <w:trPr>
          <w:trHeight w:val="20"/>
        </w:trPr>
        <w:tc>
          <w:tcPr>
            <w:tcW w:w="1133" w:type="dxa"/>
            <w:tcBorders>
              <w:bottom w:val="single" w:sz="4" w:space="0" w:color="auto"/>
            </w:tcBorders>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rPr>
              <w:t>1</w:t>
            </w:r>
          </w:p>
        </w:tc>
        <w:tc>
          <w:tcPr>
            <w:tcW w:w="5530" w:type="dxa"/>
            <w:tcBorders>
              <w:bottom w:val="single" w:sz="4" w:space="0" w:color="auto"/>
            </w:tcBorders>
            <w:shd w:val="clear" w:color="auto" w:fill="auto"/>
          </w:tcPr>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sz w:val="32"/>
                <w:szCs w:val="32"/>
                <w:cs/>
              </w:rPr>
              <w:t>สามารถบอกคุณลักษณะของวัสดุท้องถิ่นแต่ละชนิดได้ และบอกความจำเป็นในการนำผลิตภัณฑ์ท้องถิ่นมาใช้ประโยชน์ได้</w:t>
            </w:r>
          </w:p>
        </w:tc>
        <w:tc>
          <w:tcPr>
            <w:tcW w:w="1985"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sz w:val="32"/>
                <w:szCs w:val="32"/>
              </w:rPr>
              <w:t>6</w:t>
            </w:r>
          </w:p>
        </w:tc>
        <w:tc>
          <w:tcPr>
            <w:tcW w:w="1701"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1</w:t>
            </w:r>
          </w:p>
        </w:tc>
      </w:tr>
      <w:tr w:rsidR="0076663A" w:rsidRPr="00E47932" w:rsidTr="00F96F6F">
        <w:trPr>
          <w:trHeight w:val="20"/>
        </w:trPr>
        <w:tc>
          <w:tcPr>
            <w:tcW w:w="1133" w:type="dxa"/>
            <w:tcBorders>
              <w:bottom w:val="single" w:sz="4" w:space="0" w:color="auto"/>
            </w:tcBorders>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rPr>
              <w:t>2</w:t>
            </w:r>
          </w:p>
        </w:tc>
        <w:tc>
          <w:tcPr>
            <w:tcW w:w="5530" w:type="dxa"/>
            <w:tcBorders>
              <w:bottom w:val="single" w:sz="4" w:space="0" w:color="auto"/>
            </w:tcBorders>
            <w:shd w:val="clear" w:color="auto" w:fill="auto"/>
          </w:tcPr>
          <w:p w:rsid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 xml:space="preserve">อธิบายและวิธีการผลิตชิ้นงานจากไม้ไผ่ได้ </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บอกลักษณะของหวายได้และนำหวายมาประดิษฐ์เป็นชิ้นงานได้</w:t>
            </w:r>
          </w:p>
        </w:tc>
        <w:tc>
          <w:tcPr>
            <w:tcW w:w="1985"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hAnsi="TH SarabunIT๙" w:cs="TH SarabunIT๙"/>
                <w:sz w:val="32"/>
                <w:szCs w:val="32"/>
              </w:rPr>
            </w:pPr>
            <w:r w:rsidRPr="0076663A">
              <w:rPr>
                <w:rFonts w:ascii="TH SarabunIT๙" w:hAnsi="TH SarabunIT๙" w:cs="TH SarabunIT๙"/>
                <w:sz w:val="32"/>
                <w:szCs w:val="32"/>
                <w:cs/>
              </w:rPr>
              <w:t>4</w:t>
            </w:r>
          </w:p>
          <w:p w:rsidR="0076663A" w:rsidRPr="0076663A" w:rsidRDefault="0076663A" w:rsidP="0076663A">
            <w:pPr>
              <w:pStyle w:val="a3"/>
              <w:tabs>
                <w:tab w:val="left" w:pos="864"/>
                <w:tab w:val="left" w:pos="1224"/>
                <w:tab w:val="left" w:pos="1584"/>
              </w:tabs>
              <w:jc w:val="center"/>
              <w:rPr>
                <w:rFonts w:ascii="TH SarabunIT๙" w:hAnsi="TH SarabunIT๙" w:cs="TH SarabunIT๙"/>
                <w:sz w:val="32"/>
                <w:szCs w:val="32"/>
              </w:rPr>
            </w:pPr>
            <w:r w:rsidRPr="0076663A">
              <w:rPr>
                <w:rFonts w:ascii="TH SarabunIT๙" w:hAnsi="TH SarabunIT๙" w:cs="TH SarabunIT๙"/>
                <w:sz w:val="32"/>
                <w:szCs w:val="32"/>
              </w:rPr>
              <w:t>4</w:t>
            </w:r>
          </w:p>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p>
        </w:tc>
        <w:tc>
          <w:tcPr>
            <w:tcW w:w="1701" w:type="dxa"/>
            <w:tcBorders>
              <w:top w:val="single" w:sz="4" w:space="0" w:color="auto"/>
              <w:bottom w:val="single" w:sz="4" w:space="0" w:color="auto"/>
            </w:tcBorders>
            <w:shd w:val="clear" w:color="auto" w:fill="auto"/>
          </w:tcPr>
          <w:p w:rsid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p>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1</w:t>
            </w:r>
          </w:p>
        </w:tc>
      </w:tr>
      <w:tr w:rsidR="0076663A" w:rsidRPr="00E47932" w:rsidTr="00F96F6F">
        <w:trPr>
          <w:trHeight w:val="20"/>
        </w:trPr>
        <w:tc>
          <w:tcPr>
            <w:tcW w:w="1133" w:type="dxa"/>
            <w:tcBorders>
              <w:bottom w:val="single" w:sz="4" w:space="0" w:color="auto"/>
            </w:tcBorders>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pacing w:val="-2"/>
                <w:sz w:val="32"/>
                <w:szCs w:val="32"/>
              </w:rPr>
            </w:pPr>
            <w:r w:rsidRPr="0076663A">
              <w:rPr>
                <w:rFonts w:ascii="TH SarabunIT๙" w:hAnsi="TH SarabunIT๙" w:cs="TH SarabunIT๙"/>
                <w:spacing w:val="-2"/>
                <w:sz w:val="32"/>
                <w:szCs w:val="32"/>
              </w:rPr>
              <w:t>3</w:t>
            </w:r>
          </w:p>
        </w:tc>
        <w:tc>
          <w:tcPr>
            <w:tcW w:w="5530" w:type="dxa"/>
            <w:tcBorders>
              <w:bottom w:val="single" w:sz="4" w:space="0" w:color="auto"/>
            </w:tcBorders>
            <w:shd w:val="clear" w:color="auto" w:fill="auto"/>
          </w:tcPr>
          <w:p w:rsidR="0076663A" w:rsidRPr="0076663A" w:rsidRDefault="0076663A" w:rsidP="0076663A">
            <w:pPr>
              <w:pStyle w:val="a3"/>
              <w:tabs>
                <w:tab w:val="left" w:pos="864"/>
                <w:tab w:val="left" w:pos="1224"/>
                <w:tab w:val="left" w:pos="1584"/>
              </w:tabs>
              <w:rPr>
                <w:rFonts w:ascii="TH SarabunIT๙" w:eastAsia="Times New Roman" w:hAnsi="TH SarabunIT๙" w:cs="TH SarabunIT๙"/>
                <w:sz w:val="32"/>
                <w:szCs w:val="32"/>
              </w:rPr>
            </w:pPr>
            <w:r w:rsidRPr="0076663A">
              <w:rPr>
                <w:rFonts w:ascii="TH SarabunIT๙" w:hAnsi="TH SarabunIT๙" w:cs="TH SarabunIT๙"/>
                <w:sz w:val="32"/>
                <w:szCs w:val="32"/>
                <w:cs/>
              </w:rPr>
              <w:t>อธิบายการนำใบลานมาประดิษฐ์เป็นรูปทรงได้</w:t>
            </w:r>
          </w:p>
        </w:tc>
        <w:tc>
          <w:tcPr>
            <w:tcW w:w="1985"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cs/>
              </w:rPr>
              <w:t>๖</w:t>
            </w:r>
          </w:p>
        </w:tc>
        <w:tc>
          <w:tcPr>
            <w:tcW w:w="1701"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hint="cs"/>
                <w:sz w:val="32"/>
                <w:szCs w:val="32"/>
                <w:cs/>
              </w:rPr>
              <w:t>1</w:t>
            </w:r>
          </w:p>
        </w:tc>
      </w:tr>
      <w:tr w:rsidR="0076663A" w:rsidRPr="00E47932" w:rsidTr="00F96F6F">
        <w:trPr>
          <w:trHeight w:val="20"/>
        </w:trPr>
        <w:tc>
          <w:tcPr>
            <w:tcW w:w="1133" w:type="dxa"/>
            <w:tcBorders>
              <w:bottom w:val="single" w:sz="4" w:space="0" w:color="auto"/>
            </w:tcBorders>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color w:val="000000"/>
                <w:sz w:val="32"/>
                <w:szCs w:val="32"/>
              </w:rPr>
            </w:pPr>
            <w:r w:rsidRPr="0076663A">
              <w:rPr>
                <w:rFonts w:ascii="TH SarabunIT๙" w:hAnsi="TH SarabunIT๙" w:cs="TH SarabunIT๙"/>
                <w:color w:val="000000"/>
                <w:sz w:val="32"/>
                <w:szCs w:val="32"/>
              </w:rPr>
              <w:t>4</w:t>
            </w:r>
          </w:p>
        </w:tc>
        <w:tc>
          <w:tcPr>
            <w:tcW w:w="5530" w:type="dxa"/>
            <w:tcBorders>
              <w:bottom w:val="single" w:sz="4" w:space="0" w:color="auto"/>
            </w:tcBorders>
            <w:shd w:val="clear" w:color="auto" w:fill="auto"/>
          </w:tcPr>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sz w:val="32"/>
                <w:szCs w:val="32"/>
                <w:cs/>
              </w:rPr>
              <w:t>บอกลักษณะของไม้ที่นำมาประดิษฐ์ได้ และสามารถประดิษฐ์ชิ้นงานด้วยไม้เนื้ออ่อนได้</w:t>
            </w:r>
          </w:p>
        </w:tc>
        <w:tc>
          <w:tcPr>
            <w:tcW w:w="1985"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cs/>
              </w:rPr>
              <w:t>๖</w:t>
            </w:r>
          </w:p>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p>
        </w:tc>
        <w:tc>
          <w:tcPr>
            <w:tcW w:w="1701"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p>
        </w:tc>
      </w:tr>
      <w:tr w:rsidR="0076663A" w:rsidRPr="00E47932" w:rsidTr="00F96F6F">
        <w:trPr>
          <w:trHeight w:val="20"/>
        </w:trPr>
        <w:tc>
          <w:tcPr>
            <w:tcW w:w="1133" w:type="dxa"/>
            <w:tcBorders>
              <w:bottom w:val="single" w:sz="4" w:space="0" w:color="auto"/>
            </w:tcBorders>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pacing w:val="-4"/>
                <w:sz w:val="32"/>
                <w:szCs w:val="32"/>
              </w:rPr>
            </w:pPr>
            <w:r w:rsidRPr="0076663A">
              <w:rPr>
                <w:rFonts w:ascii="TH SarabunIT๙" w:hAnsi="TH SarabunIT๙" w:cs="TH SarabunIT๙"/>
                <w:spacing w:val="-4"/>
                <w:sz w:val="32"/>
                <w:szCs w:val="32"/>
              </w:rPr>
              <w:t>5</w:t>
            </w:r>
          </w:p>
        </w:tc>
        <w:tc>
          <w:tcPr>
            <w:tcW w:w="5530" w:type="dxa"/>
            <w:tcBorders>
              <w:bottom w:val="single" w:sz="4" w:space="0" w:color="auto"/>
            </w:tcBorders>
            <w:shd w:val="clear" w:color="auto" w:fill="auto"/>
          </w:tcPr>
          <w:p w:rsid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อธิบายสิ่งประดิษฐ์จากเปลือกข้าวโพดและซังข้าวโพดได้</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สามารถประดิษฐ์ของชำร่วย หรือของเล่นด้วยเปลือกข้าวโพดและซังข้าวโพดได้</w:t>
            </w:r>
          </w:p>
        </w:tc>
        <w:tc>
          <w:tcPr>
            <w:tcW w:w="1985"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cs/>
              </w:rPr>
              <w:t>๖</w:t>
            </w:r>
          </w:p>
          <w:p w:rsidR="0076663A" w:rsidRPr="0076663A" w:rsidRDefault="0076663A" w:rsidP="0076663A">
            <w:pPr>
              <w:pStyle w:val="a3"/>
              <w:tabs>
                <w:tab w:val="left" w:pos="864"/>
                <w:tab w:val="left" w:pos="1224"/>
                <w:tab w:val="left" w:pos="1584"/>
              </w:tabs>
              <w:jc w:val="center"/>
              <w:rPr>
                <w:rFonts w:ascii="TH SarabunIT๙" w:hAnsi="TH SarabunIT๙" w:cs="TH SarabunIT๙"/>
                <w:sz w:val="32"/>
                <w:szCs w:val="32"/>
                <w:cs/>
              </w:rPr>
            </w:pPr>
            <w:r w:rsidRPr="0076663A">
              <w:rPr>
                <w:rFonts w:ascii="TH SarabunIT๙" w:hAnsi="TH SarabunIT๙" w:cs="TH SarabunIT๙"/>
                <w:sz w:val="32"/>
                <w:szCs w:val="32"/>
                <w:cs/>
              </w:rPr>
              <w:t>๖</w:t>
            </w:r>
          </w:p>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p>
        </w:tc>
        <w:tc>
          <w:tcPr>
            <w:tcW w:w="1701" w:type="dxa"/>
            <w:tcBorders>
              <w:top w:val="single" w:sz="4" w:space="0" w:color="auto"/>
              <w:bottom w:val="single" w:sz="4" w:space="0" w:color="auto"/>
            </w:tcBorders>
            <w:shd w:val="clear" w:color="auto" w:fill="auto"/>
          </w:tcPr>
          <w:p w:rsid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p>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1</w:t>
            </w:r>
          </w:p>
        </w:tc>
      </w:tr>
      <w:tr w:rsidR="0076663A" w:rsidRPr="00E47932" w:rsidTr="00F96F6F">
        <w:trPr>
          <w:trHeight w:val="20"/>
        </w:trPr>
        <w:tc>
          <w:tcPr>
            <w:tcW w:w="1133" w:type="dxa"/>
            <w:tcBorders>
              <w:bottom w:val="single" w:sz="4" w:space="0" w:color="auto"/>
            </w:tcBorders>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b/>
                <w:bCs/>
                <w:sz w:val="32"/>
                <w:szCs w:val="32"/>
              </w:rPr>
            </w:pPr>
          </w:p>
        </w:tc>
        <w:tc>
          <w:tcPr>
            <w:tcW w:w="5530" w:type="dxa"/>
            <w:tcBorders>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b/>
                <w:bCs/>
                <w:sz w:val="32"/>
                <w:szCs w:val="32"/>
              </w:rPr>
            </w:pPr>
            <w:r w:rsidRPr="0076663A">
              <w:rPr>
                <w:rFonts w:ascii="TH SarabunIT๙" w:hAnsi="TH SarabunIT๙" w:cs="TH SarabunIT๙"/>
                <w:b/>
                <w:bCs/>
                <w:sz w:val="32"/>
                <w:szCs w:val="32"/>
                <w:cs/>
              </w:rPr>
              <w:t>รวม</w:t>
            </w:r>
          </w:p>
        </w:tc>
        <w:tc>
          <w:tcPr>
            <w:tcW w:w="1985"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b/>
                <w:bCs/>
                <w:sz w:val="32"/>
                <w:szCs w:val="32"/>
              </w:rPr>
            </w:pPr>
            <w:r w:rsidRPr="0076663A">
              <w:rPr>
                <w:rFonts w:ascii="TH SarabunIT๙" w:hAnsi="TH SarabunIT๙" w:cs="TH SarabunIT๙" w:hint="cs"/>
                <w:b/>
                <w:bCs/>
                <w:sz w:val="32"/>
                <w:szCs w:val="32"/>
                <w:cs/>
              </w:rPr>
              <w:t>3</w:t>
            </w:r>
            <w:r w:rsidRPr="0076663A">
              <w:rPr>
                <w:rFonts w:ascii="TH SarabunIT๙" w:hAnsi="TH SarabunIT๙" w:cs="TH SarabunIT๙"/>
                <w:b/>
                <w:bCs/>
                <w:sz w:val="32"/>
                <w:szCs w:val="32"/>
                <w:cs/>
              </w:rPr>
              <w:t>๖</w:t>
            </w:r>
          </w:p>
        </w:tc>
        <w:tc>
          <w:tcPr>
            <w:tcW w:w="1701" w:type="dxa"/>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b/>
                <w:bCs/>
                <w:sz w:val="32"/>
                <w:szCs w:val="32"/>
              </w:rPr>
            </w:pPr>
            <w:r w:rsidRPr="0076663A">
              <w:rPr>
                <w:rFonts w:ascii="TH SarabunIT๙" w:hAnsi="TH SarabunIT๙" w:cs="TH SarabunIT๙" w:hint="cs"/>
                <w:b/>
                <w:bCs/>
                <w:sz w:val="32"/>
                <w:szCs w:val="32"/>
                <w:cs/>
              </w:rPr>
              <w:t>3</w:t>
            </w:r>
            <w:r w:rsidRPr="0076663A">
              <w:rPr>
                <w:rFonts w:ascii="TH SarabunIT๙" w:hAnsi="TH SarabunIT๙" w:cs="TH SarabunIT๙"/>
                <w:b/>
                <w:bCs/>
                <w:sz w:val="32"/>
                <w:szCs w:val="32"/>
                <w:cs/>
              </w:rPr>
              <w:t>๔</w:t>
            </w:r>
          </w:p>
        </w:tc>
      </w:tr>
      <w:tr w:rsidR="0076663A" w:rsidRPr="00E47932" w:rsidTr="00F96F6F">
        <w:trPr>
          <w:trHeight w:val="20"/>
        </w:trPr>
        <w:tc>
          <w:tcPr>
            <w:tcW w:w="1133" w:type="dxa"/>
            <w:tcBorders>
              <w:bottom w:val="single" w:sz="4" w:space="0" w:color="auto"/>
            </w:tcBorders>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b/>
                <w:bCs/>
                <w:sz w:val="32"/>
                <w:szCs w:val="32"/>
              </w:rPr>
            </w:pPr>
          </w:p>
        </w:tc>
        <w:tc>
          <w:tcPr>
            <w:tcW w:w="5530" w:type="dxa"/>
            <w:tcBorders>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eastAsia="Times New Roman" w:hAnsi="TH SarabunIT๙" w:cs="TH SarabunIT๙"/>
                <w:b/>
                <w:bCs/>
                <w:sz w:val="32"/>
                <w:szCs w:val="32"/>
              </w:rPr>
            </w:pPr>
            <w:r w:rsidRPr="0076663A">
              <w:rPr>
                <w:rFonts w:ascii="TH SarabunIT๙" w:hAnsi="TH SarabunIT๙" w:cs="TH SarabunIT๙"/>
                <w:b/>
                <w:bCs/>
                <w:sz w:val="32"/>
                <w:szCs w:val="32"/>
                <w:cs/>
              </w:rPr>
              <w:t>รวมทั้งหมด</w:t>
            </w:r>
          </w:p>
        </w:tc>
        <w:tc>
          <w:tcPr>
            <w:tcW w:w="3686" w:type="dxa"/>
            <w:gridSpan w:val="2"/>
            <w:tcBorders>
              <w:top w:val="single" w:sz="4" w:space="0" w:color="auto"/>
              <w:bottom w:val="single" w:sz="4" w:space="0" w:color="auto"/>
            </w:tcBorders>
            <w:shd w:val="clear" w:color="auto" w:fill="auto"/>
          </w:tcPr>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cs/>
              </w:rPr>
            </w:pPr>
            <w:r w:rsidRPr="0076663A">
              <w:rPr>
                <w:rFonts w:ascii="TH SarabunIT๙" w:hAnsi="TH SarabunIT๙" w:cs="TH SarabunIT๙" w:hint="cs"/>
                <w:b/>
                <w:bCs/>
                <w:sz w:val="32"/>
                <w:szCs w:val="32"/>
                <w:cs/>
              </w:rPr>
              <w:t>4</w:t>
            </w:r>
            <w:r w:rsidRPr="0076663A">
              <w:rPr>
                <w:rFonts w:ascii="TH SarabunIT๙" w:hAnsi="TH SarabunIT๙" w:cs="TH SarabunIT๙"/>
                <w:b/>
                <w:bCs/>
                <w:sz w:val="32"/>
                <w:szCs w:val="32"/>
              </w:rPr>
              <w:t>0</w:t>
            </w:r>
          </w:p>
        </w:tc>
      </w:tr>
    </w:tbl>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76663A">
        <w:rPr>
          <w:rFonts w:ascii="TH SarabunIT๙" w:hAnsi="TH SarabunIT๙" w:cs="TH SarabunIT๙"/>
          <w:b/>
          <w:bCs/>
          <w:sz w:val="32"/>
          <w:szCs w:val="32"/>
          <w:cs/>
        </w:rPr>
        <w:t>ผลการเรียนรู้</w:t>
      </w:r>
    </w:p>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76663A">
        <w:rPr>
          <w:rFonts w:ascii="TH SarabunIT๙" w:hAnsi="TH SarabunIT๙" w:cs="TH SarabunIT๙"/>
          <w:b/>
          <w:bCs/>
          <w:sz w:val="32"/>
          <w:szCs w:val="32"/>
          <w:cs/>
        </w:rPr>
        <w:t>วิชาสาระการเรียนรู้เพิ่มเติม     กลุ่มสาระการเรียนรู้การงานอาชีพและเทคโนโลยี</w:t>
      </w:r>
      <w:r w:rsidRPr="0076663A">
        <w:rPr>
          <w:rFonts w:ascii="TH SarabunIT๙" w:hAnsi="TH SarabunIT๙" w:cs="TH SarabunIT๙"/>
          <w:b/>
          <w:bCs/>
          <w:sz w:val="32"/>
          <w:szCs w:val="32"/>
        </w:rPr>
        <w:tab/>
      </w:r>
    </w:p>
    <w:p w:rsidR="0076663A" w:rsidRPr="0076663A" w:rsidRDefault="0076663A" w:rsidP="0076663A">
      <w:pPr>
        <w:pStyle w:val="a3"/>
        <w:tabs>
          <w:tab w:val="left" w:pos="864"/>
          <w:tab w:val="left" w:pos="1224"/>
          <w:tab w:val="left" w:pos="1584"/>
        </w:tabs>
        <w:jc w:val="center"/>
        <w:rPr>
          <w:rFonts w:ascii="TH SarabunIT๙" w:hAnsi="TH SarabunIT๙" w:cs="TH SarabunIT๙"/>
          <w:b/>
          <w:bCs/>
          <w:sz w:val="32"/>
          <w:szCs w:val="32"/>
        </w:rPr>
      </w:pPr>
      <w:r w:rsidRPr="0076663A">
        <w:rPr>
          <w:rFonts w:ascii="TH SarabunIT๙" w:hAnsi="TH SarabunIT๙" w:cs="TH SarabunIT๙"/>
          <w:b/>
          <w:bCs/>
          <w:sz w:val="32"/>
          <w:szCs w:val="32"/>
          <w:cs/>
        </w:rPr>
        <w:t>วิชา การแปรรูปผลิตภัณฑ์การเกษตร</w:t>
      </w:r>
      <w:r w:rsidRPr="0076663A">
        <w:rPr>
          <w:rFonts w:ascii="TH SarabunIT๙" w:hAnsi="TH SarabunIT๙" w:cs="TH SarabunIT๙"/>
          <w:b/>
          <w:bCs/>
          <w:sz w:val="32"/>
          <w:szCs w:val="32"/>
        </w:rPr>
        <w:tab/>
      </w:r>
      <w:r w:rsidRPr="0076663A">
        <w:rPr>
          <w:rFonts w:ascii="TH SarabunIT๙" w:hAnsi="TH SarabunIT๙" w:cs="TH SarabunIT๙"/>
          <w:b/>
          <w:bCs/>
          <w:sz w:val="32"/>
          <w:szCs w:val="32"/>
          <w:cs/>
        </w:rPr>
        <w:t>รหัสวิชา ง๓๐๒๐</w:t>
      </w:r>
      <w:r w:rsidRPr="0076663A">
        <w:rPr>
          <w:rFonts w:ascii="TH SarabunIT๙" w:hAnsi="TH SarabunIT๙" w:cs="TH SarabunIT๙"/>
          <w:b/>
          <w:bCs/>
          <w:sz w:val="32"/>
          <w:szCs w:val="32"/>
        </w:rPr>
        <w:t>4</w:t>
      </w:r>
      <w:r w:rsidRPr="0076663A">
        <w:rPr>
          <w:rFonts w:ascii="TH SarabunIT๙" w:hAnsi="TH SarabunIT๙" w:cs="TH SarabunIT๙"/>
          <w:b/>
          <w:bCs/>
          <w:sz w:val="32"/>
          <w:szCs w:val="32"/>
        </w:rPr>
        <w:tab/>
      </w:r>
      <w:r w:rsidRPr="0076663A">
        <w:rPr>
          <w:rFonts w:ascii="TH SarabunIT๙" w:hAnsi="TH SarabunIT๙" w:cs="TH SarabunIT๙"/>
          <w:b/>
          <w:bCs/>
          <w:sz w:val="32"/>
          <w:szCs w:val="32"/>
          <w:cs/>
        </w:rPr>
        <w:t xml:space="preserve">จำนวน  ๑.๐  หน่วยกิต   </w:t>
      </w:r>
    </w:p>
    <w:p w:rsidR="0076663A" w:rsidRPr="0076663A" w:rsidRDefault="0076663A" w:rsidP="0076663A">
      <w:pPr>
        <w:pStyle w:val="a3"/>
        <w:tabs>
          <w:tab w:val="left" w:pos="864"/>
          <w:tab w:val="left" w:pos="1224"/>
          <w:tab w:val="left" w:pos="1584"/>
        </w:tabs>
        <w:jc w:val="center"/>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ab/>
      </w:r>
      <w:r w:rsidRPr="0076663A">
        <w:rPr>
          <w:rFonts w:ascii="TH SarabunIT๙" w:hAnsi="TH SarabunIT๙" w:cs="TH SarabunIT๙"/>
          <w:sz w:val="32"/>
          <w:szCs w:val="32"/>
          <w:cs/>
        </w:rPr>
        <w:t>1. สามารถบอกคุณลักษณะของวัสดุท้องถิ่นแต่ละชนิดได้ และบอกความจำเป็นในการนำผลิตภัณฑ์</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sz w:val="32"/>
          <w:szCs w:val="32"/>
          <w:cs/>
        </w:rPr>
        <w:t>ท้องถิ่นมาใช้ประโยชน์ได้</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ab/>
      </w:r>
      <w:r w:rsidRPr="0076663A">
        <w:rPr>
          <w:rFonts w:ascii="TH SarabunIT๙" w:hAnsi="TH SarabunIT๙" w:cs="TH SarabunIT๙"/>
          <w:sz w:val="32"/>
          <w:szCs w:val="32"/>
          <w:cs/>
        </w:rPr>
        <w:t xml:space="preserve">2. สามารถอธิบายและวิธีการผลิตชิ้นงานจากไม้ไผ่ได้ </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cs/>
        </w:rPr>
      </w:pPr>
      <w:r>
        <w:rPr>
          <w:rFonts w:ascii="TH SarabunIT๙" w:hAnsi="TH SarabunIT๙" w:cs="TH SarabunIT๙" w:hint="cs"/>
          <w:sz w:val="32"/>
          <w:szCs w:val="32"/>
          <w:cs/>
        </w:rPr>
        <w:tab/>
      </w:r>
      <w:r w:rsidRPr="0076663A">
        <w:rPr>
          <w:rFonts w:ascii="TH SarabunIT๙" w:hAnsi="TH SarabunIT๙" w:cs="TH SarabunIT๙"/>
          <w:sz w:val="32"/>
          <w:szCs w:val="32"/>
          <w:cs/>
        </w:rPr>
        <w:t>3. สามารถบอกลักษณะของหวายได้และนำหวายมาประดิษฐ์เป็นชิ้นงานได้</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cs/>
        </w:rPr>
      </w:pPr>
      <w:r>
        <w:rPr>
          <w:rFonts w:ascii="TH SarabunIT๙" w:hAnsi="TH SarabunIT๙" w:cs="TH SarabunIT๙" w:hint="cs"/>
          <w:sz w:val="32"/>
          <w:szCs w:val="32"/>
          <w:cs/>
        </w:rPr>
        <w:tab/>
      </w:r>
      <w:r w:rsidRPr="0076663A">
        <w:rPr>
          <w:rFonts w:ascii="TH SarabunIT๙" w:hAnsi="TH SarabunIT๙" w:cs="TH SarabunIT๙"/>
          <w:sz w:val="32"/>
          <w:szCs w:val="32"/>
          <w:cs/>
        </w:rPr>
        <w:t>4. สามารถอธิบายการนำใบลานมาประดิษฐ์เป็นรูปทรงได้</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cs/>
        </w:rPr>
      </w:pPr>
      <w:r>
        <w:rPr>
          <w:rFonts w:ascii="TH SarabunIT๙" w:hAnsi="TH SarabunIT๙" w:cs="TH SarabunIT๙" w:hint="cs"/>
          <w:sz w:val="32"/>
          <w:szCs w:val="32"/>
          <w:cs/>
        </w:rPr>
        <w:tab/>
      </w:r>
      <w:r w:rsidRPr="0076663A">
        <w:rPr>
          <w:rFonts w:ascii="TH SarabunIT๙" w:hAnsi="TH SarabunIT๙" w:cs="TH SarabunIT๙"/>
          <w:sz w:val="32"/>
          <w:szCs w:val="32"/>
          <w:cs/>
        </w:rPr>
        <w:t>5. สามารถบอกลักษณะของไม้ที่นำมาประดิษฐ์ได้ และสามารถประดิษฐ์ชิ้นงานด้วยไม้เนื้ออ่อนได้</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ab/>
      </w:r>
      <w:r w:rsidRPr="0076663A">
        <w:rPr>
          <w:rFonts w:ascii="TH SarabunIT๙" w:hAnsi="TH SarabunIT๙" w:cs="TH SarabunIT๙"/>
          <w:sz w:val="32"/>
          <w:szCs w:val="32"/>
          <w:cs/>
        </w:rPr>
        <w:t>6. สามารถอธิบายสิ่งประดิษฐ์จากเปลือกข้าวโพดและซังข้าวโพดได้และสามารถประดิษฐ์ของชำร่วยหรือของเล่นด้วยเปลือกข้าวโพดและซังข้าวโพดได้</w:t>
      </w:r>
    </w:p>
    <w:p w:rsidR="0076663A" w:rsidRDefault="0076663A" w:rsidP="0076663A">
      <w:pPr>
        <w:rPr>
          <w:rFonts w:ascii="Times New Roman" w:eastAsia="Times New Roman" w:hAnsi="Times New Roman" w:cs="Angsana New"/>
          <w:sz w:val="24"/>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Pr="00E47932" w:rsidRDefault="0076663A" w:rsidP="0076663A">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76663A" w:rsidRPr="00E47932" w:rsidRDefault="0076663A" w:rsidP="0076663A">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กลุ่มสาระการงานอาชีพและเทคโนโลยี      วิชา</w:t>
      </w:r>
      <w:r>
        <w:rPr>
          <w:rFonts w:ascii="TH SarabunIT๙" w:hAnsi="TH SarabunIT๙" w:cs="TH SarabunIT๙" w:hint="cs"/>
          <w:b/>
          <w:bCs/>
          <w:sz w:val="32"/>
          <w:szCs w:val="32"/>
          <w:cs/>
        </w:rPr>
        <w:t xml:space="preserve"> บัว</w:t>
      </w:r>
    </w:p>
    <w:p w:rsidR="0076663A" w:rsidRPr="00E47932" w:rsidRDefault="0076663A" w:rsidP="0076663A">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รหัสวิชา ง3020</w:t>
      </w:r>
      <w:r>
        <w:rPr>
          <w:rFonts w:ascii="TH SarabunIT๙" w:hAnsi="TH SarabunIT๙" w:cs="TH SarabunIT๙" w:hint="cs"/>
          <w:b/>
          <w:bCs/>
          <w:sz w:val="32"/>
          <w:szCs w:val="32"/>
          <w:cs/>
        </w:rPr>
        <w:t>5</w:t>
      </w:r>
      <w:r w:rsidRPr="00E47932">
        <w:rPr>
          <w:rFonts w:ascii="TH SarabunIT๙" w:hAnsi="TH SarabunIT๙" w:cs="TH SarabunIT๙"/>
          <w:b/>
          <w:bCs/>
          <w:sz w:val="32"/>
          <w:szCs w:val="32"/>
          <w:cs/>
        </w:rPr>
        <w:tab/>
        <w:t xml:space="preserve">จำนวน 1.0 หน่วยกิต   จำนวน </w:t>
      </w:r>
      <w:r w:rsidRPr="00E47932">
        <w:rPr>
          <w:rFonts w:ascii="TH SarabunIT๙" w:hAnsi="TH SarabunIT๙" w:cs="TH SarabunIT๙"/>
          <w:b/>
          <w:bCs/>
          <w:sz w:val="32"/>
          <w:szCs w:val="32"/>
        </w:rPr>
        <w:t xml:space="preserve">2 </w:t>
      </w:r>
      <w:r w:rsidRPr="00E47932">
        <w:rPr>
          <w:rFonts w:ascii="TH SarabunIT๙" w:hAnsi="TH SarabunIT๙" w:cs="TH SarabunIT๙"/>
          <w:b/>
          <w:bCs/>
          <w:sz w:val="32"/>
          <w:szCs w:val="32"/>
          <w:cs/>
        </w:rPr>
        <w:t>ชั่วโมง</w:t>
      </w:r>
      <w:r w:rsidRPr="00E47932">
        <w:rPr>
          <w:rFonts w:ascii="TH SarabunIT๙" w:hAnsi="TH SarabunIT๙" w:cs="TH SarabunIT๙"/>
          <w:b/>
          <w:bCs/>
          <w:sz w:val="32"/>
          <w:szCs w:val="32"/>
        </w:rPr>
        <w:t>/</w:t>
      </w:r>
      <w:r w:rsidRPr="00E47932">
        <w:rPr>
          <w:rFonts w:ascii="TH SarabunIT๙" w:hAnsi="TH SarabunIT๙" w:cs="TH SarabunIT๙"/>
          <w:b/>
          <w:bCs/>
          <w:sz w:val="32"/>
          <w:szCs w:val="32"/>
          <w:cs/>
        </w:rPr>
        <w:t>สัปดาห์</w:t>
      </w:r>
      <w:r w:rsidRPr="00E47932">
        <w:rPr>
          <w:rFonts w:ascii="TH SarabunIT๙" w:hAnsi="TH SarabunIT๙" w:cs="TH SarabunIT๙"/>
          <w:b/>
          <w:bCs/>
          <w:sz w:val="32"/>
          <w:szCs w:val="32"/>
          <w:cs/>
        </w:rPr>
        <w:tab/>
        <w:t xml:space="preserve">จำนวน </w:t>
      </w:r>
      <w:r w:rsidRPr="00E47932">
        <w:rPr>
          <w:rFonts w:ascii="TH SarabunIT๙" w:hAnsi="TH SarabunIT๙" w:cs="TH SarabunIT๙"/>
          <w:b/>
          <w:bCs/>
          <w:sz w:val="32"/>
          <w:szCs w:val="32"/>
        </w:rPr>
        <w:t xml:space="preserve">40 </w:t>
      </w:r>
      <w:r w:rsidRPr="00E47932">
        <w:rPr>
          <w:rFonts w:ascii="TH SarabunIT๙" w:hAnsi="TH SarabunIT๙" w:cs="TH SarabunIT๙"/>
          <w:b/>
          <w:bCs/>
          <w:sz w:val="32"/>
          <w:szCs w:val="32"/>
          <w:cs/>
        </w:rPr>
        <w:t>ชั่วโมง</w:t>
      </w:r>
      <w:r w:rsidRPr="00E47932">
        <w:rPr>
          <w:rFonts w:ascii="TH SarabunIT๙" w:hAnsi="TH SarabunIT๙" w:cs="TH SarabunIT๙"/>
          <w:b/>
          <w:bCs/>
          <w:sz w:val="32"/>
          <w:szCs w:val="32"/>
        </w:rPr>
        <w:t>/</w:t>
      </w:r>
      <w:r w:rsidRPr="00E47932">
        <w:rPr>
          <w:rFonts w:ascii="TH SarabunIT๙" w:hAnsi="TH SarabunIT๙" w:cs="TH SarabunIT๙"/>
          <w:b/>
          <w:bCs/>
          <w:sz w:val="32"/>
          <w:szCs w:val="32"/>
          <w:cs/>
        </w:rPr>
        <w:t>ภาคเรียน</w:t>
      </w: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sz w:val="32"/>
          <w:szCs w:val="32"/>
          <w:cs/>
        </w:rPr>
        <w:tab/>
        <w:t>ศึกษาความหมาย ความสำคัญและประโยชน์ ของบัวทั่วไป การจำแนกและการแบ่งชนิดของบัว ทำเลที่เหมาะสมสำหรับบัว ปัจจัยที่มีอิทธิพลต่อการเจริญเติบโตของบัว ลักษณะของเมล็ดพันธุ์ที่ดี การเตรียมดินปลูก การปฏิบัติดูแลรักษา การป้องกันโรคและการกำจัดศัตรูพืช การเก็บเกี่ยวและการปฏิบัติหลังการเก็บเกี่ยว การถนอมอาหารและการแปรรูป</w:t>
      </w:r>
    </w:p>
    <w:p w:rsidR="0076663A" w:rsidRPr="009C53E5" w:rsidRDefault="0076663A" w:rsidP="0076663A">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76663A" w:rsidRPr="009C53E5" w:rsidRDefault="0076663A" w:rsidP="0076663A">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cs/>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cs/>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 xml:space="preserve">การคัดเลือกวัตถุดิบ เครื่องมือและอุปกรณ์ สารเคมีและเครื่องเทศ การแปรรูป </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และการควบคุมคุณภาพ การประเมินคุณภาพผลิตภัณฑ์ การบรรจุภัณฑ์ การเก็บรักษา การจัดจำหน่าย การสุขาภิบาล</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และสิ่งแวดล้อมในการผลิตผลิตภัณฑ์สัตว์</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ศึกษาและปฏิบัติเกี่ยวกับ การวิเคราะห์ความสำคัญและประโยชน์ ประเภทและชนิดของผลิตภัณฑ์สัตว์ ส</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 xml:space="preserve">ภาวะตลาดและการวางแผนการผลิต การคัดเลือกวัตถุดิบ เครื่องมือและอุปกรณ์ สารเคมีและเครื่องเทศ การแปรรูป </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และการควบคุมคุณภาพ การประเมินคุณภาพผลิตภัณฑ์ การบรรจุจัดจำหน่าย การสุขาภิบาล</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และผลิตภัณฑ์สัตว์</w:t>
      </w:r>
      <w:r w:rsidRPr="0076663A">
        <w:rPr>
          <w:rFonts w:ascii="TH SarabunIT๙" w:hAnsi="TH SarabunIT๙" w:cs="TH SarabunIT๙"/>
          <w:color w:val="FFFFFF"/>
          <w:sz w:val="32"/>
          <w:szCs w:val="32"/>
        </w:rPr>
        <w:t xml:space="preserve">               </w:t>
      </w:r>
      <w:r w:rsidRPr="0076663A">
        <w:rPr>
          <w:rFonts w:ascii="TH SarabunIT๙" w:hAnsi="TH SarabunIT๙" w:cs="TH SarabunIT๙"/>
          <w:color w:val="FFFFFF"/>
          <w:sz w:val="32"/>
          <w:szCs w:val="32"/>
          <w:cs/>
        </w:rPr>
        <w:t>ศึกษาศึกษาและปฏิบัติเกี่ยวกับ การวิเคราะห์ความสำคัญและประโยชน์ ประเภทและชนิดของผลิตภัณฑ์สัตว์ ส</w:t>
      </w:r>
    </w:p>
    <w:p w:rsidR="0076663A" w:rsidRP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 xml:space="preserve">ภาวะตลาดและการวางแผนการผลิต การคัดเลือกวัตถุดิบ เครื่องมือและอุปกรณ์ สารเคมีและเครื่องเทศ การแปรรูป </w:t>
      </w:r>
    </w:p>
    <w:p w:rsidR="0076663A" w:rsidRDefault="0076663A" w:rsidP="0076663A">
      <w:pPr>
        <w:pStyle w:val="a3"/>
        <w:tabs>
          <w:tab w:val="left" w:pos="864"/>
          <w:tab w:val="left" w:pos="1224"/>
          <w:tab w:val="left" w:pos="1584"/>
        </w:tabs>
        <w:rPr>
          <w:rFonts w:ascii="TH SarabunIT๙" w:hAnsi="TH SarabunIT๙" w:cs="TH SarabunIT๙"/>
          <w:sz w:val="32"/>
          <w:szCs w:val="32"/>
        </w:rPr>
      </w:pPr>
      <w:r w:rsidRPr="0076663A">
        <w:rPr>
          <w:rFonts w:ascii="TH SarabunIT๙" w:hAnsi="TH SarabunIT๙" w:cs="TH SarabunIT๙"/>
          <w:color w:val="FFFFFF"/>
          <w:sz w:val="32"/>
          <w:szCs w:val="32"/>
          <w:cs/>
        </w:rPr>
        <w:t>และการควบคุมคุณภาพ การประเมินคุณภาพผลิตภัณฑ์ การบรรจุภัณฑ์ การเก็บรักษา การจัดจำหน่าย การสุขาภิบาล</w:t>
      </w: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76663A" w:rsidRDefault="0076663A" w:rsidP="0076663A">
      <w:pPr>
        <w:pStyle w:val="a3"/>
        <w:tabs>
          <w:tab w:val="left" w:pos="864"/>
          <w:tab w:val="left" w:pos="1224"/>
          <w:tab w:val="left" w:pos="1584"/>
        </w:tabs>
        <w:rPr>
          <w:rFonts w:ascii="TH SarabunIT๙" w:hAnsi="TH SarabunIT๙" w:cs="TH SarabunIT๙"/>
          <w:sz w:val="32"/>
          <w:szCs w:val="32"/>
        </w:rPr>
      </w:pPr>
    </w:p>
    <w:p w:rsidR="00F35215" w:rsidRPr="00E47932" w:rsidRDefault="00F35215" w:rsidP="00F35215">
      <w:pPr>
        <w:pStyle w:val="a3"/>
        <w:tabs>
          <w:tab w:val="left" w:pos="864"/>
          <w:tab w:val="left" w:pos="1224"/>
          <w:tab w:val="left" w:pos="158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F35215"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F35215" w:rsidRDefault="00F35215" w:rsidP="00F3521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lastRenderedPageBreak/>
        <w:t>วิชา</w:t>
      </w:r>
      <w:r>
        <w:rPr>
          <w:rFonts w:ascii="TH SarabunIT๙" w:hAnsi="TH SarabunIT๙" w:cs="TH SarabunIT๙" w:hint="cs"/>
          <w:b/>
          <w:bCs/>
          <w:sz w:val="32"/>
          <w:szCs w:val="32"/>
          <w:cs/>
        </w:rPr>
        <w:t xml:space="preserve"> บัว</w:t>
      </w:r>
      <w:r>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ง3020</w:t>
      </w:r>
      <w:r>
        <w:rPr>
          <w:rFonts w:ascii="TH SarabunIT๙" w:hAnsi="TH SarabunIT๙" w:cs="TH SarabunIT๙" w:hint="cs"/>
          <w:b/>
          <w:bCs/>
          <w:sz w:val="32"/>
          <w:szCs w:val="32"/>
          <w:cs/>
        </w:rPr>
        <w:t>5</w:t>
      </w:r>
      <w:r w:rsidRPr="00E47932">
        <w:rPr>
          <w:rFonts w:ascii="TH SarabunIT๙" w:hAnsi="TH SarabunIT๙" w:cs="TH SarabunIT๙"/>
          <w:b/>
          <w:bCs/>
          <w:sz w:val="32"/>
          <w:szCs w:val="32"/>
          <w:cs/>
        </w:rPr>
        <w:tab/>
        <w:t>จำนวน 1.0 หน่วยกิต</w:t>
      </w:r>
    </w:p>
    <w:p w:rsidR="00F35215" w:rsidRPr="00E47932" w:rsidRDefault="00F35215" w:rsidP="00F35215">
      <w:pPr>
        <w:pStyle w:val="a3"/>
        <w:tabs>
          <w:tab w:val="left" w:pos="864"/>
          <w:tab w:val="left" w:pos="1224"/>
          <w:tab w:val="left" w:pos="1584"/>
          <w:tab w:val="left" w:pos="1944"/>
        </w:tabs>
        <w:jc w:val="center"/>
        <w:rPr>
          <w:rFonts w:ascii="TH SarabunIT๙" w:hAnsi="TH SarabunIT๙" w:cs="TH SarabunIT๙"/>
          <w:sz w:val="32"/>
          <w:szCs w:val="32"/>
          <w:cs/>
        </w:rPr>
      </w:pPr>
    </w:p>
    <w:tbl>
      <w:tblPr>
        <w:tblStyle w:val="a7"/>
        <w:tblW w:w="10349" w:type="dxa"/>
        <w:tblInd w:w="-176" w:type="dxa"/>
        <w:tblLook w:val="04A0"/>
      </w:tblPr>
      <w:tblGrid>
        <w:gridCol w:w="1133"/>
        <w:gridCol w:w="5530"/>
        <w:gridCol w:w="1985"/>
        <w:gridCol w:w="1701"/>
      </w:tblGrid>
      <w:tr w:rsidR="00F35215" w:rsidRPr="00E47932" w:rsidTr="00F96F6F">
        <w:tc>
          <w:tcPr>
            <w:tcW w:w="1133" w:type="dxa"/>
            <w:vMerge w:val="restart"/>
            <w:vAlign w:val="center"/>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530" w:type="dxa"/>
            <w:vMerge w:val="restart"/>
            <w:vAlign w:val="center"/>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985" w:type="dxa"/>
            <w:tcBorders>
              <w:bottom w:val="single" w:sz="4" w:space="0" w:color="auto"/>
            </w:tcBorders>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701" w:type="dxa"/>
            <w:tcBorders>
              <w:bottom w:val="single" w:sz="4" w:space="0" w:color="auto"/>
            </w:tcBorders>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F35215" w:rsidRPr="00E47932" w:rsidTr="00F96F6F">
        <w:tc>
          <w:tcPr>
            <w:tcW w:w="1133" w:type="dxa"/>
            <w:vMerge/>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p>
        </w:tc>
        <w:tc>
          <w:tcPr>
            <w:tcW w:w="5530" w:type="dxa"/>
            <w:vMerge/>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p>
        </w:tc>
        <w:tc>
          <w:tcPr>
            <w:tcW w:w="1985" w:type="dxa"/>
            <w:tcBorders>
              <w:top w:val="single" w:sz="4" w:space="0" w:color="auto"/>
              <w:bottom w:val="single" w:sz="4" w:space="0" w:color="auto"/>
            </w:tcBorders>
            <w:vAlign w:val="bottom"/>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c>
          <w:tcPr>
            <w:tcW w:w="1701" w:type="dxa"/>
            <w:tcBorders>
              <w:top w:val="single" w:sz="4" w:space="0" w:color="auto"/>
              <w:bottom w:val="single" w:sz="4" w:space="0" w:color="auto"/>
            </w:tcBorders>
            <w:vAlign w:val="bottom"/>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r>
      <w:tr w:rsidR="00F35215" w:rsidRPr="00E47932" w:rsidTr="00F96F6F">
        <w:trPr>
          <w:trHeight w:val="20"/>
        </w:trPr>
        <w:tc>
          <w:tcPr>
            <w:tcW w:w="1133" w:type="dxa"/>
            <w:tcBorders>
              <w:bottom w:val="single" w:sz="4" w:space="0" w:color="auto"/>
            </w:tcBorders>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rPr>
              <w:t>1</w:t>
            </w:r>
          </w:p>
        </w:tc>
        <w:tc>
          <w:tcPr>
            <w:tcW w:w="5530" w:type="dxa"/>
            <w:tcBorders>
              <w:bottom w:val="single" w:sz="4" w:space="0" w:color="auto"/>
            </w:tcBorders>
            <w:shd w:val="clear" w:color="auto" w:fill="auto"/>
          </w:tcPr>
          <w:p w:rsidR="00F35215" w:rsidRPr="0076663A" w:rsidRDefault="00F35215"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บอกความหมาย ความสำคัญและประโยชน์ของบัวทั่วไปได้</w:t>
            </w:r>
          </w:p>
          <w:p w:rsidR="00F35215" w:rsidRPr="00F35215" w:rsidRDefault="00F35215"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สามารถวิเคราะห์ความต้องการของตลาดบัวแต่ละชนิดได้</w:t>
            </w:r>
          </w:p>
        </w:tc>
        <w:tc>
          <w:tcPr>
            <w:tcW w:w="1985" w:type="dxa"/>
            <w:tcBorders>
              <w:top w:val="single" w:sz="4" w:space="0" w:color="auto"/>
              <w:bottom w:val="single" w:sz="4" w:space="0" w:color="auto"/>
            </w:tcBorders>
            <w:shd w:val="clear" w:color="auto" w:fill="auto"/>
          </w:tcPr>
          <w:p w:rsidR="00F35215" w:rsidRDefault="00F35215" w:rsidP="00F35215">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hint="cs"/>
                <w:sz w:val="32"/>
                <w:szCs w:val="32"/>
                <w:cs/>
              </w:rPr>
              <w:t>2</w:t>
            </w:r>
          </w:p>
          <w:p w:rsidR="00F35215" w:rsidRPr="00F35215" w:rsidRDefault="00F35215" w:rsidP="00F35215">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sz w:val="32"/>
                <w:szCs w:val="32"/>
              </w:rPr>
              <w:t>4</w:t>
            </w:r>
          </w:p>
        </w:tc>
        <w:tc>
          <w:tcPr>
            <w:tcW w:w="1701" w:type="dxa"/>
            <w:tcBorders>
              <w:top w:val="single" w:sz="4" w:space="0" w:color="auto"/>
              <w:bottom w:val="single" w:sz="4" w:space="0" w:color="auto"/>
            </w:tcBorders>
            <w:shd w:val="clear" w:color="auto" w:fill="auto"/>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p>
        </w:tc>
      </w:tr>
      <w:tr w:rsidR="00F35215" w:rsidRPr="00E47932" w:rsidTr="00F96F6F">
        <w:trPr>
          <w:trHeight w:val="20"/>
        </w:trPr>
        <w:tc>
          <w:tcPr>
            <w:tcW w:w="1133" w:type="dxa"/>
            <w:tcBorders>
              <w:bottom w:val="single" w:sz="4" w:space="0" w:color="auto"/>
            </w:tcBorders>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rPr>
              <w:t>2</w:t>
            </w:r>
          </w:p>
        </w:tc>
        <w:tc>
          <w:tcPr>
            <w:tcW w:w="5530" w:type="dxa"/>
            <w:tcBorders>
              <w:bottom w:val="single" w:sz="4" w:space="0" w:color="auto"/>
            </w:tcBorders>
            <w:shd w:val="clear" w:color="auto" w:fill="auto"/>
          </w:tcPr>
          <w:p w:rsidR="00F35215" w:rsidRPr="0076663A" w:rsidRDefault="00F35215"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บอกปัจจัยที่มีอิทธิพลต่อการเจริญเติบโตของบัวได้</w:t>
            </w:r>
          </w:p>
          <w:p w:rsidR="00F35215" w:rsidRPr="00F35215" w:rsidRDefault="00F35215"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 xml:space="preserve">- </w:t>
            </w:r>
            <w:r w:rsidRPr="0076663A">
              <w:rPr>
                <w:rFonts w:ascii="TH SarabunIT๙" w:hAnsi="TH SarabunIT๙" w:cs="TH SarabunIT๙"/>
                <w:sz w:val="32"/>
                <w:szCs w:val="32"/>
                <w:cs/>
              </w:rPr>
              <w:t>สามารถปฏิบัติการปลูกบัวที่เลือกได้</w:t>
            </w:r>
          </w:p>
        </w:tc>
        <w:tc>
          <w:tcPr>
            <w:tcW w:w="1985" w:type="dxa"/>
            <w:tcBorders>
              <w:top w:val="single" w:sz="4" w:space="0" w:color="auto"/>
              <w:bottom w:val="single" w:sz="4" w:space="0" w:color="auto"/>
            </w:tcBorders>
            <w:shd w:val="clear" w:color="auto" w:fill="auto"/>
          </w:tcPr>
          <w:p w:rsidR="00F35215" w:rsidRPr="0076663A" w:rsidRDefault="00F35215" w:rsidP="00F35215">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hint="cs"/>
                <w:sz w:val="32"/>
                <w:szCs w:val="32"/>
                <w:cs/>
              </w:rPr>
              <w:t>2</w:t>
            </w:r>
          </w:p>
          <w:p w:rsidR="00F35215" w:rsidRPr="00F35215" w:rsidRDefault="00F35215" w:rsidP="00F35215">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sz w:val="32"/>
                <w:szCs w:val="32"/>
              </w:rPr>
              <w:t>6</w:t>
            </w:r>
          </w:p>
        </w:tc>
        <w:tc>
          <w:tcPr>
            <w:tcW w:w="1701" w:type="dxa"/>
            <w:tcBorders>
              <w:top w:val="single" w:sz="4" w:space="0" w:color="auto"/>
              <w:bottom w:val="single" w:sz="4" w:space="0" w:color="auto"/>
            </w:tcBorders>
            <w:shd w:val="clear" w:color="auto" w:fill="auto"/>
          </w:tcPr>
          <w:p w:rsidR="00F35215"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p>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1</w:t>
            </w:r>
          </w:p>
        </w:tc>
      </w:tr>
      <w:tr w:rsidR="00F35215" w:rsidRPr="00E47932" w:rsidTr="00F96F6F">
        <w:trPr>
          <w:trHeight w:val="20"/>
        </w:trPr>
        <w:tc>
          <w:tcPr>
            <w:tcW w:w="1133" w:type="dxa"/>
            <w:tcBorders>
              <w:bottom w:val="single" w:sz="4" w:space="0" w:color="auto"/>
            </w:tcBorders>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pacing w:val="-2"/>
                <w:sz w:val="32"/>
                <w:szCs w:val="32"/>
              </w:rPr>
            </w:pPr>
            <w:r w:rsidRPr="0076663A">
              <w:rPr>
                <w:rFonts w:ascii="TH SarabunIT๙" w:hAnsi="TH SarabunIT๙" w:cs="TH SarabunIT๙"/>
                <w:spacing w:val="-2"/>
                <w:sz w:val="32"/>
                <w:szCs w:val="32"/>
              </w:rPr>
              <w:t>3</w:t>
            </w:r>
          </w:p>
        </w:tc>
        <w:tc>
          <w:tcPr>
            <w:tcW w:w="5530" w:type="dxa"/>
            <w:tcBorders>
              <w:bottom w:val="single" w:sz="4" w:space="0" w:color="auto"/>
            </w:tcBorders>
            <w:shd w:val="clear" w:color="auto" w:fill="auto"/>
          </w:tcPr>
          <w:p w:rsidR="00F35215" w:rsidRPr="0076663A" w:rsidRDefault="00F35215"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 xml:space="preserve">ปฏิบัติดูแลรักษาพืชที่ปลูกบัวได้ </w:t>
            </w:r>
          </w:p>
          <w:p w:rsidR="00F35215" w:rsidRPr="00F35215" w:rsidRDefault="00F35215"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สามารถบอกวิธีการป้องกันและกำจัดศัตรูบัวได้</w:t>
            </w:r>
          </w:p>
        </w:tc>
        <w:tc>
          <w:tcPr>
            <w:tcW w:w="1985" w:type="dxa"/>
            <w:tcBorders>
              <w:top w:val="single" w:sz="4" w:space="0" w:color="auto"/>
              <w:bottom w:val="single" w:sz="4" w:space="0" w:color="auto"/>
            </w:tcBorders>
            <w:shd w:val="clear" w:color="auto" w:fill="auto"/>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sz w:val="32"/>
                <w:szCs w:val="32"/>
              </w:rPr>
              <w:t>4</w:t>
            </w:r>
          </w:p>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sz w:val="32"/>
                <w:szCs w:val="32"/>
              </w:rPr>
              <w:t>4</w:t>
            </w:r>
          </w:p>
        </w:tc>
        <w:tc>
          <w:tcPr>
            <w:tcW w:w="1701" w:type="dxa"/>
            <w:tcBorders>
              <w:top w:val="single" w:sz="4" w:space="0" w:color="auto"/>
              <w:bottom w:val="single" w:sz="4" w:space="0" w:color="auto"/>
            </w:tcBorders>
            <w:shd w:val="clear" w:color="auto" w:fill="auto"/>
          </w:tcPr>
          <w:p w:rsidR="00F35215"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p>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1</w:t>
            </w:r>
          </w:p>
        </w:tc>
      </w:tr>
      <w:tr w:rsidR="00F35215" w:rsidRPr="00E47932" w:rsidTr="00F96F6F">
        <w:trPr>
          <w:trHeight w:val="20"/>
        </w:trPr>
        <w:tc>
          <w:tcPr>
            <w:tcW w:w="1133" w:type="dxa"/>
            <w:tcBorders>
              <w:bottom w:val="single" w:sz="4" w:space="0" w:color="auto"/>
            </w:tcBorders>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sidRPr="0076663A">
              <w:rPr>
                <w:rFonts w:ascii="TH SarabunIT๙" w:hAnsi="TH SarabunIT๙" w:cs="TH SarabunIT๙"/>
                <w:sz w:val="32"/>
                <w:szCs w:val="32"/>
              </w:rPr>
              <w:t>4</w:t>
            </w:r>
          </w:p>
        </w:tc>
        <w:tc>
          <w:tcPr>
            <w:tcW w:w="5530" w:type="dxa"/>
            <w:tcBorders>
              <w:bottom w:val="single" w:sz="4" w:space="0" w:color="auto"/>
            </w:tcBorders>
            <w:shd w:val="clear" w:color="auto" w:fill="auto"/>
          </w:tcPr>
          <w:p w:rsidR="00F35215" w:rsidRPr="0076663A" w:rsidRDefault="00F35215"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เก็บเกี่ยวและปฏิบัติหลังการเก็บเกี่ยวได้</w:t>
            </w:r>
          </w:p>
          <w:p w:rsidR="00F35215" w:rsidRPr="0076663A" w:rsidRDefault="00F35215"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สามารถบอกวิธีการถนอมอาหารและการแปรรูปได้</w:t>
            </w:r>
          </w:p>
        </w:tc>
        <w:tc>
          <w:tcPr>
            <w:tcW w:w="1985" w:type="dxa"/>
            <w:tcBorders>
              <w:top w:val="single" w:sz="4" w:space="0" w:color="auto"/>
              <w:bottom w:val="single" w:sz="4" w:space="0" w:color="auto"/>
            </w:tcBorders>
            <w:shd w:val="clear" w:color="auto" w:fill="auto"/>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sz w:val="32"/>
                <w:szCs w:val="32"/>
              </w:rPr>
              <w:t>4</w:t>
            </w:r>
          </w:p>
          <w:p w:rsidR="00F35215" w:rsidRPr="00F35215" w:rsidRDefault="00F35215" w:rsidP="00F35215">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sz w:val="32"/>
                <w:szCs w:val="32"/>
              </w:rPr>
              <w:t>4</w:t>
            </w:r>
          </w:p>
        </w:tc>
        <w:tc>
          <w:tcPr>
            <w:tcW w:w="1701" w:type="dxa"/>
            <w:tcBorders>
              <w:top w:val="single" w:sz="4" w:space="0" w:color="auto"/>
              <w:bottom w:val="single" w:sz="4" w:space="0" w:color="auto"/>
            </w:tcBorders>
            <w:shd w:val="clear" w:color="auto" w:fill="auto"/>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p>
        </w:tc>
      </w:tr>
      <w:tr w:rsidR="00F35215" w:rsidRPr="00E47932" w:rsidTr="00F96F6F">
        <w:trPr>
          <w:trHeight w:val="20"/>
        </w:trPr>
        <w:tc>
          <w:tcPr>
            <w:tcW w:w="1133" w:type="dxa"/>
            <w:tcBorders>
              <w:bottom w:val="single" w:sz="4" w:space="0" w:color="auto"/>
            </w:tcBorders>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pacing w:val="-4"/>
                <w:sz w:val="32"/>
                <w:szCs w:val="32"/>
              </w:rPr>
            </w:pPr>
            <w:r w:rsidRPr="0076663A">
              <w:rPr>
                <w:rFonts w:ascii="TH SarabunIT๙" w:hAnsi="TH SarabunIT๙" w:cs="TH SarabunIT๙"/>
                <w:spacing w:val="-4"/>
                <w:sz w:val="32"/>
                <w:szCs w:val="32"/>
              </w:rPr>
              <w:t>5</w:t>
            </w:r>
          </w:p>
        </w:tc>
        <w:tc>
          <w:tcPr>
            <w:tcW w:w="5530" w:type="dxa"/>
            <w:tcBorders>
              <w:bottom w:val="single" w:sz="4" w:space="0" w:color="auto"/>
            </w:tcBorders>
            <w:shd w:val="clear" w:color="auto" w:fill="auto"/>
          </w:tcPr>
          <w:p w:rsidR="00F35215" w:rsidRPr="0076663A" w:rsidRDefault="00F35215"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สามารถจดบันทึกการปฏิบัติงานยึดหลักปรัชญาเศรษฐกิจพอเพียงและจัดทำบัญชีรายรับ รายจ่าย</w:t>
            </w:r>
          </w:p>
          <w:p w:rsidR="00F35215" w:rsidRPr="00F35215" w:rsidRDefault="00F35215"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76663A">
              <w:rPr>
                <w:rFonts w:ascii="TH SarabunIT๙" w:hAnsi="TH SarabunIT๙" w:cs="TH SarabunIT๙"/>
                <w:sz w:val="32"/>
                <w:szCs w:val="32"/>
                <w:cs/>
              </w:rPr>
              <w:t>สามารถประเมินผลการปลูกบัวได้</w:t>
            </w:r>
          </w:p>
        </w:tc>
        <w:tc>
          <w:tcPr>
            <w:tcW w:w="1985" w:type="dxa"/>
            <w:tcBorders>
              <w:top w:val="single" w:sz="4" w:space="0" w:color="auto"/>
              <w:bottom w:val="single" w:sz="4" w:space="0" w:color="auto"/>
            </w:tcBorders>
            <w:shd w:val="clear" w:color="auto" w:fill="auto"/>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sz w:val="32"/>
                <w:szCs w:val="32"/>
              </w:rPr>
              <w:t>4</w:t>
            </w:r>
          </w:p>
          <w:p w:rsidR="00F35215" w:rsidRDefault="00F35215" w:rsidP="00F35215">
            <w:pPr>
              <w:pStyle w:val="a3"/>
              <w:tabs>
                <w:tab w:val="left" w:pos="864"/>
                <w:tab w:val="left" w:pos="1224"/>
                <w:tab w:val="left" w:pos="1584"/>
              </w:tabs>
              <w:jc w:val="center"/>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hint="cs"/>
                <w:sz w:val="32"/>
                <w:szCs w:val="32"/>
                <w:cs/>
              </w:rPr>
              <w:t>2</w:t>
            </w:r>
          </w:p>
        </w:tc>
        <w:tc>
          <w:tcPr>
            <w:tcW w:w="1701" w:type="dxa"/>
            <w:tcBorders>
              <w:top w:val="single" w:sz="4" w:space="0" w:color="auto"/>
              <w:bottom w:val="single" w:sz="4" w:space="0" w:color="auto"/>
            </w:tcBorders>
            <w:shd w:val="clear" w:color="auto" w:fill="auto"/>
          </w:tcPr>
          <w:p w:rsidR="00F35215" w:rsidRPr="0076663A" w:rsidRDefault="00F35215" w:rsidP="00F35215">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2</w:t>
            </w:r>
          </w:p>
        </w:tc>
      </w:tr>
      <w:tr w:rsidR="00F35215" w:rsidRPr="00E47932" w:rsidTr="00F96F6F">
        <w:trPr>
          <w:trHeight w:val="20"/>
        </w:trPr>
        <w:tc>
          <w:tcPr>
            <w:tcW w:w="1133" w:type="dxa"/>
            <w:tcBorders>
              <w:bottom w:val="single" w:sz="4" w:space="0" w:color="auto"/>
            </w:tcBorders>
          </w:tcPr>
          <w:p w:rsidR="00F35215" w:rsidRPr="00F35215" w:rsidRDefault="00F35215" w:rsidP="00F35215">
            <w:pPr>
              <w:pStyle w:val="a3"/>
              <w:tabs>
                <w:tab w:val="left" w:pos="864"/>
                <w:tab w:val="left" w:pos="1224"/>
                <w:tab w:val="left" w:pos="1584"/>
              </w:tabs>
              <w:jc w:val="center"/>
              <w:rPr>
                <w:rFonts w:ascii="TH SarabunIT๙" w:eastAsia="Times New Roman" w:hAnsi="TH SarabunIT๙" w:cs="TH SarabunIT๙"/>
                <w:b/>
                <w:bCs/>
                <w:sz w:val="32"/>
                <w:szCs w:val="32"/>
              </w:rPr>
            </w:pPr>
          </w:p>
        </w:tc>
        <w:tc>
          <w:tcPr>
            <w:tcW w:w="5530" w:type="dxa"/>
            <w:tcBorders>
              <w:bottom w:val="single" w:sz="4" w:space="0" w:color="auto"/>
            </w:tcBorders>
            <w:shd w:val="clear" w:color="auto" w:fill="auto"/>
          </w:tcPr>
          <w:p w:rsidR="00F35215" w:rsidRPr="00F35215" w:rsidRDefault="00F35215" w:rsidP="00F35215">
            <w:pPr>
              <w:pStyle w:val="a3"/>
              <w:tabs>
                <w:tab w:val="left" w:pos="864"/>
                <w:tab w:val="left" w:pos="1224"/>
                <w:tab w:val="left" w:pos="1584"/>
              </w:tabs>
              <w:jc w:val="center"/>
              <w:rPr>
                <w:rFonts w:ascii="TH SarabunIT๙" w:eastAsia="Times New Roman" w:hAnsi="TH SarabunIT๙" w:cs="TH SarabunIT๙"/>
                <w:b/>
                <w:bCs/>
                <w:sz w:val="32"/>
                <w:szCs w:val="32"/>
              </w:rPr>
            </w:pPr>
            <w:r w:rsidRPr="00F35215">
              <w:rPr>
                <w:rFonts w:ascii="TH SarabunIT๙" w:hAnsi="TH SarabunIT๙" w:cs="TH SarabunIT๙"/>
                <w:b/>
                <w:bCs/>
                <w:sz w:val="32"/>
                <w:szCs w:val="32"/>
                <w:cs/>
              </w:rPr>
              <w:t>รวม</w:t>
            </w:r>
          </w:p>
        </w:tc>
        <w:tc>
          <w:tcPr>
            <w:tcW w:w="1985" w:type="dxa"/>
            <w:tcBorders>
              <w:top w:val="single" w:sz="4" w:space="0" w:color="auto"/>
              <w:bottom w:val="single" w:sz="4" w:space="0" w:color="auto"/>
            </w:tcBorders>
            <w:shd w:val="clear" w:color="auto" w:fill="auto"/>
          </w:tcPr>
          <w:p w:rsidR="00F35215" w:rsidRPr="00F35215" w:rsidRDefault="00F35215" w:rsidP="00F35215">
            <w:pPr>
              <w:pStyle w:val="a3"/>
              <w:tabs>
                <w:tab w:val="left" w:pos="864"/>
                <w:tab w:val="left" w:pos="1224"/>
                <w:tab w:val="left" w:pos="1584"/>
              </w:tabs>
              <w:jc w:val="center"/>
              <w:rPr>
                <w:rFonts w:ascii="TH SarabunIT๙" w:eastAsia="Times New Roman" w:hAnsi="TH SarabunIT๙" w:cs="TH SarabunIT๙"/>
                <w:b/>
                <w:bCs/>
                <w:sz w:val="32"/>
                <w:szCs w:val="32"/>
              </w:rPr>
            </w:pPr>
            <w:r w:rsidRPr="00F35215">
              <w:rPr>
                <w:rFonts w:ascii="TH SarabunIT๙" w:hAnsi="TH SarabunIT๙" w:cs="TH SarabunIT๙"/>
                <w:b/>
                <w:bCs/>
                <w:sz w:val="32"/>
                <w:szCs w:val="32"/>
              </w:rPr>
              <w:t>3</w:t>
            </w:r>
            <w:r w:rsidRPr="00F35215">
              <w:rPr>
                <w:rFonts w:ascii="TH SarabunIT๙" w:hAnsi="TH SarabunIT๙" w:cs="TH SarabunIT๙"/>
                <w:b/>
                <w:bCs/>
                <w:sz w:val="32"/>
                <w:szCs w:val="32"/>
                <w:cs/>
              </w:rPr>
              <w:t>๖</w:t>
            </w:r>
          </w:p>
        </w:tc>
        <w:tc>
          <w:tcPr>
            <w:tcW w:w="1701" w:type="dxa"/>
            <w:tcBorders>
              <w:top w:val="single" w:sz="4" w:space="0" w:color="auto"/>
              <w:bottom w:val="single" w:sz="4" w:space="0" w:color="auto"/>
            </w:tcBorders>
            <w:shd w:val="clear" w:color="auto" w:fill="auto"/>
          </w:tcPr>
          <w:p w:rsidR="00F35215" w:rsidRPr="00F35215" w:rsidRDefault="00F35215" w:rsidP="00F35215">
            <w:pPr>
              <w:pStyle w:val="a3"/>
              <w:tabs>
                <w:tab w:val="left" w:pos="864"/>
                <w:tab w:val="left" w:pos="1224"/>
                <w:tab w:val="left" w:pos="1584"/>
              </w:tabs>
              <w:jc w:val="center"/>
              <w:rPr>
                <w:rFonts w:ascii="TH SarabunIT๙" w:eastAsia="Times New Roman" w:hAnsi="TH SarabunIT๙" w:cs="TH SarabunIT๙"/>
                <w:b/>
                <w:bCs/>
                <w:sz w:val="32"/>
                <w:szCs w:val="32"/>
              </w:rPr>
            </w:pPr>
            <w:r w:rsidRPr="00F35215">
              <w:rPr>
                <w:rFonts w:ascii="TH SarabunIT๙" w:hAnsi="TH SarabunIT๙" w:cs="TH SarabunIT๙"/>
                <w:b/>
                <w:bCs/>
                <w:sz w:val="32"/>
                <w:szCs w:val="32"/>
                <w:cs/>
              </w:rPr>
              <w:t>๔</w:t>
            </w:r>
          </w:p>
        </w:tc>
      </w:tr>
      <w:tr w:rsidR="00F35215" w:rsidRPr="00E47932" w:rsidTr="00F96F6F">
        <w:trPr>
          <w:trHeight w:val="20"/>
        </w:trPr>
        <w:tc>
          <w:tcPr>
            <w:tcW w:w="1133" w:type="dxa"/>
            <w:tcBorders>
              <w:bottom w:val="single" w:sz="4" w:space="0" w:color="auto"/>
            </w:tcBorders>
          </w:tcPr>
          <w:p w:rsidR="00F35215" w:rsidRPr="00F35215" w:rsidRDefault="00F35215" w:rsidP="00F35215">
            <w:pPr>
              <w:pStyle w:val="a3"/>
              <w:tabs>
                <w:tab w:val="left" w:pos="864"/>
                <w:tab w:val="left" w:pos="1224"/>
                <w:tab w:val="left" w:pos="1584"/>
              </w:tabs>
              <w:jc w:val="center"/>
              <w:rPr>
                <w:rFonts w:ascii="TH SarabunIT๙" w:eastAsia="Times New Roman" w:hAnsi="TH SarabunIT๙" w:cs="TH SarabunIT๙"/>
                <w:b/>
                <w:bCs/>
                <w:sz w:val="32"/>
                <w:szCs w:val="32"/>
              </w:rPr>
            </w:pPr>
          </w:p>
        </w:tc>
        <w:tc>
          <w:tcPr>
            <w:tcW w:w="5530" w:type="dxa"/>
            <w:tcBorders>
              <w:bottom w:val="single" w:sz="4" w:space="0" w:color="auto"/>
            </w:tcBorders>
            <w:shd w:val="clear" w:color="auto" w:fill="auto"/>
          </w:tcPr>
          <w:p w:rsidR="00F35215" w:rsidRPr="00F35215" w:rsidRDefault="00F35215" w:rsidP="00F35215">
            <w:pPr>
              <w:pStyle w:val="a3"/>
              <w:tabs>
                <w:tab w:val="left" w:pos="864"/>
                <w:tab w:val="left" w:pos="1224"/>
                <w:tab w:val="left" w:pos="1584"/>
              </w:tabs>
              <w:jc w:val="center"/>
              <w:rPr>
                <w:rFonts w:ascii="TH SarabunIT๙" w:eastAsia="Times New Roman" w:hAnsi="TH SarabunIT๙" w:cs="TH SarabunIT๙"/>
                <w:b/>
                <w:bCs/>
                <w:sz w:val="32"/>
                <w:szCs w:val="32"/>
              </w:rPr>
            </w:pPr>
            <w:r w:rsidRPr="00F35215">
              <w:rPr>
                <w:rFonts w:ascii="TH SarabunIT๙" w:hAnsi="TH SarabunIT๙" w:cs="TH SarabunIT๙"/>
                <w:b/>
                <w:bCs/>
                <w:sz w:val="32"/>
                <w:szCs w:val="32"/>
                <w:cs/>
              </w:rPr>
              <w:t>รวมทั้งหมด</w:t>
            </w:r>
          </w:p>
        </w:tc>
        <w:tc>
          <w:tcPr>
            <w:tcW w:w="3686" w:type="dxa"/>
            <w:gridSpan w:val="2"/>
            <w:tcBorders>
              <w:top w:val="single" w:sz="4" w:space="0" w:color="auto"/>
              <w:bottom w:val="single" w:sz="4" w:space="0" w:color="auto"/>
            </w:tcBorders>
            <w:shd w:val="clear" w:color="auto" w:fill="auto"/>
          </w:tcPr>
          <w:p w:rsidR="00F35215" w:rsidRPr="00F35215" w:rsidRDefault="00F35215" w:rsidP="00F35215">
            <w:pPr>
              <w:pStyle w:val="a3"/>
              <w:tabs>
                <w:tab w:val="left" w:pos="864"/>
                <w:tab w:val="left" w:pos="1224"/>
                <w:tab w:val="left" w:pos="1584"/>
              </w:tabs>
              <w:jc w:val="center"/>
              <w:rPr>
                <w:rFonts w:ascii="TH SarabunIT๙" w:hAnsi="TH SarabunIT๙" w:cs="TH SarabunIT๙"/>
                <w:b/>
                <w:bCs/>
                <w:sz w:val="32"/>
                <w:szCs w:val="32"/>
                <w:cs/>
              </w:rPr>
            </w:pPr>
            <w:r>
              <w:rPr>
                <w:rFonts w:ascii="TH SarabunIT๙" w:hAnsi="TH SarabunIT๙" w:cs="TH SarabunIT๙"/>
                <w:b/>
                <w:bCs/>
                <w:sz w:val="32"/>
                <w:szCs w:val="32"/>
              </w:rPr>
              <w:t>4</w:t>
            </w:r>
            <w:r w:rsidRPr="00F35215">
              <w:rPr>
                <w:rFonts w:ascii="TH SarabunIT๙" w:hAnsi="TH SarabunIT๙" w:cs="TH SarabunIT๙"/>
                <w:b/>
                <w:bCs/>
                <w:sz w:val="32"/>
                <w:szCs w:val="32"/>
              </w:rPr>
              <w:t>0</w:t>
            </w:r>
          </w:p>
        </w:tc>
      </w:tr>
    </w:tbl>
    <w:p w:rsidR="00F35215" w:rsidRDefault="00F35215" w:rsidP="0076663A">
      <w:pPr>
        <w:pStyle w:val="a3"/>
        <w:tabs>
          <w:tab w:val="left" w:pos="864"/>
          <w:tab w:val="left" w:pos="1224"/>
          <w:tab w:val="left" w:pos="1584"/>
        </w:tabs>
        <w:rPr>
          <w:rFonts w:ascii="TH SarabunIT๙" w:hAnsi="TH SarabunIT๙" w:cs="TH SarabunIT๙"/>
          <w:sz w:val="32"/>
          <w:szCs w:val="32"/>
        </w:rPr>
      </w:pPr>
    </w:p>
    <w:p w:rsidR="0076663A" w:rsidRDefault="0076663A" w:rsidP="00F35215">
      <w:pPr>
        <w:pStyle w:val="a3"/>
        <w:tabs>
          <w:tab w:val="left" w:pos="864"/>
          <w:tab w:val="left" w:pos="1224"/>
          <w:tab w:val="left" w:pos="1584"/>
        </w:tabs>
        <w:jc w:val="center"/>
        <w:rPr>
          <w:rFonts w:ascii="TH SarabunIT๙" w:hAnsi="TH SarabunIT๙" w:cs="TH SarabunIT๙"/>
          <w:b/>
          <w:bCs/>
          <w:sz w:val="32"/>
          <w:szCs w:val="32"/>
        </w:rPr>
      </w:pPr>
      <w:r w:rsidRPr="00F35215">
        <w:rPr>
          <w:rFonts w:ascii="TH SarabunIT๙" w:hAnsi="TH SarabunIT๙" w:cs="TH SarabunIT๙"/>
          <w:b/>
          <w:bCs/>
          <w:sz w:val="32"/>
          <w:szCs w:val="32"/>
          <w:cs/>
        </w:rPr>
        <w:t>ผลการเรียนรู้</w:t>
      </w:r>
    </w:p>
    <w:p w:rsidR="00F35215"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F35215" w:rsidRDefault="00F35215" w:rsidP="00F35215">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w:t>
      </w:r>
      <w:r>
        <w:rPr>
          <w:rFonts w:ascii="TH SarabunIT๙" w:hAnsi="TH SarabunIT๙" w:cs="TH SarabunIT๙" w:hint="cs"/>
          <w:b/>
          <w:bCs/>
          <w:sz w:val="32"/>
          <w:szCs w:val="32"/>
          <w:cs/>
        </w:rPr>
        <w:t xml:space="preserve"> บัว</w:t>
      </w:r>
      <w:r>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ง3020</w:t>
      </w:r>
      <w:r>
        <w:rPr>
          <w:rFonts w:ascii="TH SarabunIT๙" w:hAnsi="TH SarabunIT๙" w:cs="TH SarabunIT๙" w:hint="cs"/>
          <w:b/>
          <w:bCs/>
          <w:sz w:val="32"/>
          <w:szCs w:val="32"/>
          <w:cs/>
        </w:rPr>
        <w:t>5</w:t>
      </w:r>
      <w:r w:rsidRPr="00E47932">
        <w:rPr>
          <w:rFonts w:ascii="TH SarabunIT๙" w:hAnsi="TH SarabunIT๙" w:cs="TH SarabunIT๙"/>
          <w:b/>
          <w:bCs/>
          <w:sz w:val="32"/>
          <w:szCs w:val="32"/>
          <w:cs/>
        </w:rPr>
        <w:tab/>
        <w:t>จำนวน 1.0 หน่วยกิต</w:t>
      </w:r>
    </w:p>
    <w:p w:rsidR="00F35215" w:rsidRPr="00F35215" w:rsidRDefault="00F35215" w:rsidP="00F35215">
      <w:pPr>
        <w:pStyle w:val="a3"/>
        <w:tabs>
          <w:tab w:val="left" w:pos="864"/>
          <w:tab w:val="left" w:pos="1224"/>
          <w:tab w:val="left" w:pos="1584"/>
        </w:tabs>
        <w:jc w:val="center"/>
        <w:rPr>
          <w:rFonts w:ascii="TH SarabunIT๙" w:hAnsi="TH SarabunIT๙" w:cs="TH SarabunIT๙"/>
          <w:b/>
          <w:bCs/>
          <w:sz w:val="32"/>
          <w:szCs w:val="32"/>
          <w:cs/>
        </w:rPr>
      </w:pPr>
    </w:p>
    <w:p w:rsidR="0076663A" w:rsidRPr="0076663A" w:rsidRDefault="00F35215" w:rsidP="0076663A">
      <w:pPr>
        <w:pStyle w:val="a3"/>
        <w:tabs>
          <w:tab w:val="left" w:pos="864"/>
          <w:tab w:val="left" w:pos="1224"/>
          <w:tab w:val="left" w:pos="1584"/>
        </w:tabs>
        <w:rPr>
          <w:rFonts w:ascii="TH SarabunIT๙" w:hAnsi="TH SarabunIT๙" w:cs="TH SarabunIT๙"/>
          <w:sz w:val="32"/>
          <w:szCs w:val="32"/>
          <w:cs/>
        </w:rPr>
      </w:pPr>
      <w:r>
        <w:rPr>
          <w:rFonts w:ascii="TH SarabunIT๙" w:hAnsi="TH SarabunIT๙" w:cs="TH SarabunIT๙"/>
          <w:sz w:val="32"/>
          <w:szCs w:val="32"/>
        </w:rPr>
        <w:tab/>
      </w:r>
      <w:r w:rsidR="0076663A" w:rsidRPr="0076663A">
        <w:rPr>
          <w:rFonts w:ascii="TH SarabunIT๙" w:hAnsi="TH SarabunIT๙" w:cs="TH SarabunIT๙"/>
          <w:sz w:val="32"/>
          <w:szCs w:val="32"/>
        </w:rPr>
        <w:t>1</w:t>
      </w:r>
      <w:r w:rsidR="0076663A" w:rsidRPr="0076663A">
        <w:rPr>
          <w:rFonts w:ascii="TH SarabunIT๙" w:hAnsi="TH SarabunIT๙" w:cs="TH SarabunIT๙"/>
          <w:sz w:val="32"/>
          <w:szCs w:val="32"/>
          <w:cs/>
        </w:rPr>
        <w:t>. สามารถบอกความหมาย ความสำคัญและประโยชน์ของบัวทั่วไปได้</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2</w:t>
      </w:r>
      <w:r w:rsidR="0076663A" w:rsidRPr="0076663A">
        <w:rPr>
          <w:rFonts w:ascii="TH SarabunIT๙" w:hAnsi="TH SarabunIT๙" w:cs="TH SarabunIT๙"/>
          <w:sz w:val="32"/>
          <w:szCs w:val="32"/>
          <w:cs/>
        </w:rPr>
        <w:t>. สามารถวิเคราะห์ความต้องการของตลาดบัวแต่ละชนิดได้</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3</w:t>
      </w:r>
      <w:r w:rsidR="0076663A" w:rsidRPr="0076663A">
        <w:rPr>
          <w:rFonts w:ascii="TH SarabunIT๙" w:hAnsi="TH SarabunIT๙" w:cs="TH SarabunIT๙"/>
          <w:sz w:val="32"/>
          <w:szCs w:val="32"/>
          <w:cs/>
        </w:rPr>
        <w:t>. สามารถบอกปัจจัยที่มีอิทธิพลต่อการเจริญเติบโตของบัวได้</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4</w:t>
      </w:r>
      <w:r w:rsidR="0076663A" w:rsidRPr="0076663A">
        <w:rPr>
          <w:rFonts w:ascii="TH SarabunIT๙" w:hAnsi="TH SarabunIT๙" w:cs="TH SarabunIT๙"/>
          <w:sz w:val="32"/>
          <w:szCs w:val="32"/>
          <w:cs/>
        </w:rPr>
        <w:t>. สามารถปฏิบัติการปลูกบัวที่เลือกได้</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5</w:t>
      </w:r>
      <w:r w:rsidR="0076663A" w:rsidRPr="0076663A">
        <w:rPr>
          <w:rFonts w:ascii="TH SarabunIT๙" w:hAnsi="TH SarabunIT๙" w:cs="TH SarabunIT๙"/>
          <w:sz w:val="32"/>
          <w:szCs w:val="32"/>
          <w:cs/>
        </w:rPr>
        <w:t xml:space="preserve">. สามารถปฏิบัติดูแลรักษาพืชที่ปลูกบัวได้ </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6</w:t>
      </w:r>
      <w:r w:rsidR="0076663A" w:rsidRPr="0076663A">
        <w:rPr>
          <w:rFonts w:ascii="TH SarabunIT๙" w:hAnsi="TH SarabunIT๙" w:cs="TH SarabunIT๙"/>
          <w:sz w:val="32"/>
          <w:szCs w:val="32"/>
          <w:cs/>
        </w:rPr>
        <w:t>. สามารถบอกวิธีการป้องกันและกำจัดศัตรูบัวได้</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7</w:t>
      </w:r>
      <w:r w:rsidR="0076663A" w:rsidRPr="0076663A">
        <w:rPr>
          <w:rFonts w:ascii="TH SarabunIT๙" w:hAnsi="TH SarabunIT๙" w:cs="TH SarabunIT๙"/>
          <w:sz w:val="32"/>
          <w:szCs w:val="32"/>
          <w:cs/>
        </w:rPr>
        <w:t>. เก็บเกี่ยวและปฏิบัติหลังการเก็บเกี่ยวได้</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8</w:t>
      </w:r>
      <w:r w:rsidR="0076663A" w:rsidRPr="0076663A">
        <w:rPr>
          <w:rFonts w:ascii="TH SarabunIT๙" w:hAnsi="TH SarabunIT๙" w:cs="TH SarabunIT๙"/>
          <w:sz w:val="32"/>
          <w:szCs w:val="32"/>
          <w:cs/>
        </w:rPr>
        <w:t>. สามารถบอกวิธีการถนอมอาหารและการแปรรูปได้</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sz w:val="32"/>
          <w:szCs w:val="32"/>
        </w:rPr>
        <w:tab/>
      </w:r>
      <w:r w:rsidR="0076663A" w:rsidRPr="0076663A">
        <w:rPr>
          <w:rFonts w:ascii="TH SarabunIT๙" w:hAnsi="TH SarabunIT๙" w:cs="TH SarabunIT๙"/>
          <w:sz w:val="32"/>
          <w:szCs w:val="32"/>
        </w:rPr>
        <w:t>9</w:t>
      </w:r>
      <w:r w:rsidR="0076663A" w:rsidRPr="0076663A">
        <w:rPr>
          <w:rFonts w:ascii="TH SarabunIT๙" w:hAnsi="TH SarabunIT๙" w:cs="TH SarabunIT๙"/>
          <w:sz w:val="32"/>
          <w:szCs w:val="32"/>
          <w:cs/>
        </w:rPr>
        <w:t>. สามารถจดบันทึกการปฏิบัติงานยึดหลักปรัชญาเศรษฐกิจพอเพียงและจัดทำบัญชีรายรับ รายจ่าย</w:t>
      </w:r>
    </w:p>
    <w:p w:rsidR="0076663A" w:rsidRPr="0076663A" w:rsidRDefault="00F35215" w:rsidP="0076663A">
      <w:pPr>
        <w:pStyle w:val="a3"/>
        <w:tabs>
          <w:tab w:val="left" w:pos="864"/>
          <w:tab w:val="left" w:pos="1224"/>
          <w:tab w:val="left" w:pos="1584"/>
        </w:tabs>
        <w:rPr>
          <w:rFonts w:ascii="TH SarabunIT๙" w:hAnsi="TH SarabunIT๙" w:cs="TH SarabunIT๙"/>
          <w:sz w:val="32"/>
          <w:szCs w:val="32"/>
          <w:cs/>
        </w:rPr>
      </w:pPr>
      <w:r>
        <w:rPr>
          <w:rFonts w:ascii="TH SarabunIT๙" w:hAnsi="TH SarabunIT๙" w:cs="TH SarabunIT๙"/>
          <w:sz w:val="32"/>
          <w:szCs w:val="32"/>
        </w:rPr>
        <w:tab/>
      </w:r>
      <w:r w:rsidR="0076663A" w:rsidRPr="0076663A">
        <w:rPr>
          <w:rFonts w:ascii="TH SarabunIT๙" w:hAnsi="TH SarabunIT๙" w:cs="TH SarabunIT๙"/>
          <w:sz w:val="32"/>
          <w:szCs w:val="32"/>
        </w:rPr>
        <w:t>10</w:t>
      </w:r>
      <w:r w:rsidR="0076663A" w:rsidRPr="0076663A">
        <w:rPr>
          <w:rFonts w:ascii="TH SarabunIT๙" w:hAnsi="TH SarabunIT๙" w:cs="TH SarabunIT๙"/>
          <w:sz w:val="32"/>
          <w:szCs w:val="32"/>
          <w:cs/>
        </w:rPr>
        <w:t>. สามารถประเมินผลการปลูกบัวได้</w:t>
      </w:r>
    </w:p>
    <w:p w:rsidR="0076663A" w:rsidRPr="0076663A" w:rsidRDefault="0076663A" w:rsidP="0076663A">
      <w:pPr>
        <w:pStyle w:val="a3"/>
        <w:tabs>
          <w:tab w:val="left" w:pos="864"/>
          <w:tab w:val="left" w:pos="1224"/>
          <w:tab w:val="left" w:pos="1584"/>
        </w:tabs>
        <w:rPr>
          <w:rFonts w:ascii="TH SarabunIT๙" w:eastAsia="Times New Roman" w:hAnsi="TH SarabunIT๙" w:cs="TH SarabunIT๙"/>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6663A"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F35215" w:rsidRPr="00E47932"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F35215" w:rsidRPr="00E47932"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วิชาสาระการเรียนรู้เพิ่มเติม      กลุ่มสาระการงานอาชีพและเทคโนโลยี      วิชา</w:t>
      </w:r>
      <w:r w:rsidRPr="00F35215">
        <w:rPr>
          <w:rFonts w:ascii="TH SarabunIT๙" w:hAnsi="TH SarabunIT๙" w:cs="TH SarabunIT๙"/>
          <w:b/>
          <w:bCs/>
          <w:sz w:val="32"/>
          <w:szCs w:val="32"/>
          <w:cs/>
        </w:rPr>
        <w:t>ผลิตภัณฑ์บัว</w:t>
      </w:r>
    </w:p>
    <w:p w:rsidR="00F35215" w:rsidRPr="00E47932"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รหัสวิชา ง3020</w:t>
      </w:r>
      <w:r>
        <w:rPr>
          <w:rFonts w:ascii="TH SarabunIT๙" w:hAnsi="TH SarabunIT๙" w:cs="TH SarabunIT๙" w:hint="cs"/>
          <w:b/>
          <w:bCs/>
          <w:sz w:val="32"/>
          <w:szCs w:val="32"/>
          <w:cs/>
        </w:rPr>
        <w:t>6</w:t>
      </w:r>
      <w:r w:rsidRPr="00E47932">
        <w:rPr>
          <w:rFonts w:ascii="TH SarabunIT๙" w:hAnsi="TH SarabunIT๙" w:cs="TH SarabunIT๙"/>
          <w:b/>
          <w:bCs/>
          <w:sz w:val="32"/>
          <w:szCs w:val="32"/>
          <w:cs/>
        </w:rPr>
        <w:tab/>
        <w:t xml:space="preserve">จำนวน 1.0 หน่วยกิต   จำนวน </w:t>
      </w:r>
      <w:r w:rsidRPr="00E47932">
        <w:rPr>
          <w:rFonts w:ascii="TH SarabunIT๙" w:hAnsi="TH SarabunIT๙" w:cs="TH SarabunIT๙"/>
          <w:b/>
          <w:bCs/>
          <w:sz w:val="32"/>
          <w:szCs w:val="32"/>
        </w:rPr>
        <w:t xml:space="preserve">2 </w:t>
      </w:r>
      <w:r w:rsidRPr="00E47932">
        <w:rPr>
          <w:rFonts w:ascii="TH SarabunIT๙" w:hAnsi="TH SarabunIT๙" w:cs="TH SarabunIT๙"/>
          <w:b/>
          <w:bCs/>
          <w:sz w:val="32"/>
          <w:szCs w:val="32"/>
          <w:cs/>
        </w:rPr>
        <w:t>ชั่วโมง</w:t>
      </w:r>
      <w:r w:rsidRPr="00E47932">
        <w:rPr>
          <w:rFonts w:ascii="TH SarabunIT๙" w:hAnsi="TH SarabunIT๙" w:cs="TH SarabunIT๙"/>
          <w:b/>
          <w:bCs/>
          <w:sz w:val="32"/>
          <w:szCs w:val="32"/>
        </w:rPr>
        <w:t>/</w:t>
      </w:r>
      <w:r w:rsidRPr="00E47932">
        <w:rPr>
          <w:rFonts w:ascii="TH SarabunIT๙" w:hAnsi="TH SarabunIT๙" w:cs="TH SarabunIT๙"/>
          <w:b/>
          <w:bCs/>
          <w:sz w:val="32"/>
          <w:szCs w:val="32"/>
          <w:cs/>
        </w:rPr>
        <w:t>สัปดาห์</w:t>
      </w:r>
      <w:r w:rsidRPr="00E47932">
        <w:rPr>
          <w:rFonts w:ascii="TH SarabunIT๙" w:hAnsi="TH SarabunIT๙" w:cs="TH SarabunIT๙"/>
          <w:b/>
          <w:bCs/>
          <w:sz w:val="32"/>
          <w:szCs w:val="32"/>
          <w:cs/>
        </w:rPr>
        <w:tab/>
        <w:t xml:space="preserve">จำนวน </w:t>
      </w:r>
      <w:r w:rsidRPr="00E47932">
        <w:rPr>
          <w:rFonts w:ascii="TH SarabunIT๙" w:hAnsi="TH SarabunIT๙" w:cs="TH SarabunIT๙"/>
          <w:b/>
          <w:bCs/>
          <w:sz w:val="32"/>
          <w:szCs w:val="32"/>
        </w:rPr>
        <w:t xml:space="preserve">40 </w:t>
      </w:r>
      <w:r w:rsidRPr="00E47932">
        <w:rPr>
          <w:rFonts w:ascii="TH SarabunIT๙" w:hAnsi="TH SarabunIT๙" w:cs="TH SarabunIT๙"/>
          <w:b/>
          <w:bCs/>
          <w:sz w:val="32"/>
          <w:szCs w:val="32"/>
          <w:cs/>
        </w:rPr>
        <w:t>ชั่วโมง</w:t>
      </w:r>
      <w:r w:rsidRPr="00E47932">
        <w:rPr>
          <w:rFonts w:ascii="TH SarabunIT๙" w:hAnsi="TH SarabunIT๙" w:cs="TH SarabunIT๙"/>
          <w:b/>
          <w:bCs/>
          <w:sz w:val="32"/>
          <w:szCs w:val="32"/>
        </w:rPr>
        <w:t>/</w:t>
      </w:r>
      <w:r w:rsidRPr="00E47932">
        <w:rPr>
          <w:rFonts w:ascii="TH SarabunIT๙" w:hAnsi="TH SarabunIT๙" w:cs="TH SarabunIT๙"/>
          <w:b/>
          <w:bCs/>
          <w:sz w:val="32"/>
          <w:szCs w:val="32"/>
          <w:cs/>
        </w:rPr>
        <w:t>ภาคเรียน</w:t>
      </w:r>
    </w:p>
    <w:p w:rsid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xml:space="preserve">        </w:t>
      </w:r>
      <w:r>
        <w:rPr>
          <w:rFonts w:ascii="TH SarabunIT๙" w:hAnsi="TH SarabunIT๙" w:cs="TH SarabunIT๙" w:hint="cs"/>
          <w:sz w:val="32"/>
          <w:szCs w:val="32"/>
          <w:cs/>
        </w:rPr>
        <w:tab/>
      </w:r>
      <w:r w:rsidRPr="00F35215">
        <w:rPr>
          <w:rFonts w:ascii="TH SarabunIT๙" w:hAnsi="TH SarabunIT๙" w:cs="TH SarabunIT๙"/>
          <w:sz w:val="32"/>
          <w:szCs w:val="32"/>
          <w:cs/>
        </w:rPr>
        <w:t>ศึกษาความรู้ทั่วไป หลักการ วิธีการ และเทคโนโลยีที่เกี่ยวกับงานประดิษฐ์ วิเคราะห์ ออกแบบ วางแผนเลือกและใช้ข้อมูล เครื่องมือ วัสดุ อุปกรณ์ เทคโนโลยีอย่างสร้างสรรค์ และเหมาะสมกับงาน</w:t>
      </w:r>
    </w:p>
    <w:p w:rsidR="00F35215" w:rsidRPr="009C53E5" w:rsidRDefault="00F35215" w:rsidP="00F35215">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F35215" w:rsidRPr="009C53E5" w:rsidRDefault="00F35215" w:rsidP="00F35215">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p>
    <w:p w:rsidR="00F35215" w:rsidRDefault="00F35215" w:rsidP="00F35215">
      <w:pPr>
        <w:pStyle w:val="a3"/>
        <w:tabs>
          <w:tab w:val="left" w:pos="864"/>
          <w:tab w:val="left" w:pos="1224"/>
          <w:tab w:val="left" w:pos="1584"/>
        </w:tabs>
        <w:jc w:val="center"/>
        <w:rPr>
          <w:rFonts w:ascii="TH SarabunIT๙" w:hAnsi="TH SarabunIT๙" w:cs="TH SarabunIT๙"/>
          <w:b/>
          <w:bCs/>
          <w:sz w:val="32"/>
          <w:szCs w:val="32"/>
        </w:rPr>
      </w:pPr>
      <w:r w:rsidRPr="00F35215">
        <w:rPr>
          <w:rFonts w:ascii="TH SarabunIT๙" w:hAnsi="TH SarabunIT๙" w:cs="TH SarabunIT๙"/>
          <w:b/>
          <w:bCs/>
          <w:sz w:val="32"/>
          <w:szCs w:val="32"/>
          <w:cs/>
        </w:rPr>
        <w:t>หน่วยการเรียนรู้</w:t>
      </w:r>
    </w:p>
    <w:p w:rsidR="00F35215"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F35215"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w:t>
      </w:r>
      <w:r w:rsidRPr="00F35215">
        <w:rPr>
          <w:rFonts w:ascii="TH SarabunIT๙" w:hAnsi="TH SarabunIT๙" w:cs="TH SarabunIT๙"/>
          <w:b/>
          <w:bCs/>
          <w:sz w:val="32"/>
          <w:szCs w:val="32"/>
          <w:cs/>
        </w:rPr>
        <w:t>ผลิตภัณฑ์บัว</w:t>
      </w:r>
      <w:r>
        <w:rPr>
          <w:rFonts w:ascii="TH SarabunIT๙" w:hAnsi="TH SarabunIT๙" w:cs="TH SarabunIT๙"/>
          <w:b/>
          <w:bCs/>
          <w:sz w:val="32"/>
          <w:szCs w:val="32"/>
        </w:rPr>
        <w:tab/>
      </w:r>
      <w:r>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ง3020</w:t>
      </w:r>
      <w:r>
        <w:rPr>
          <w:rFonts w:ascii="TH SarabunIT๙" w:hAnsi="TH SarabunIT๙" w:cs="TH SarabunIT๙" w:hint="cs"/>
          <w:b/>
          <w:bCs/>
          <w:sz w:val="32"/>
          <w:szCs w:val="32"/>
          <w:cs/>
        </w:rPr>
        <w:t>6</w:t>
      </w:r>
      <w:r w:rsidRPr="00E47932">
        <w:rPr>
          <w:rFonts w:ascii="TH SarabunIT๙" w:hAnsi="TH SarabunIT๙" w:cs="TH SarabunIT๙"/>
          <w:b/>
          <w:bCs/>
          <w:sz w:val="32"/>
          <w:szCs w:val="32"/>
          <w:cs/>
        </w:rPr>
        <w:tab/>
        <w:t>จำนวน 1.0 หน่วยกิต</w:t>
      </w:r>
    </w:p>
    <w:p w:rsidR="00F35215"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p>
    <w:tbl>
      <w:tblPr>
        <w:tblStyle w:val="a7"/>
        <w:tblW w:w="10349" w:type="dxa"/>
        <w:tblInd w:w="-176" w:type="dxa"/>
        <w:tblLook w:val="04A0"/>
      </w:tblPr>
      <w:tblGrid>
        <w:gridCol w:w="1133"/>
        <w:gridCol w:w="5530"/>
        <w:gridCol w:w="1985"/>
        <w:gridCol w:w="1701"/>
      </w:tblGrid>
      <w:tr w:rsidR="00F35215" w:rsidRPr="00E47932" w:rsidTr="00F96F6F">
        <w:tc>
          <w:tcPr>
            <w:tcW w:w="1133" w:type="dxa"/>
            <w:vMerge w:val="restart"/>
            <w:vAlign w:val="center"/>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530" w:type="dxa"/>
            <w:vMerge w:val="restart"/>
            <w:vAlign w:val="center"/>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985" w:type="dxa"/>
            <w:tcBorders>
              <w:bottom w:val="single" w:sz="4" w:space="0" w:color="auto"/>
            </w:tcBorders>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701" w:type="dxa"/>
            <w:tcBorders>
              <w:bottom w:val="single" w:sz="4" w:space="0" w:color="auto"/>
            </w:tcBorders>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F35215" w:rsidRPr="00E47932" w:rsidTr="00F96F6F">
        <w:tc>
          <w:tcPr>
            <w:tcW w:w="1133" w:type="dxa"/>
            <w:vMerge/>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p>
        </w:tc>
        <w:tc>
          <w:tcPr>
            <w:tcW w:w="5530" w:type="dxa"/>
            <w:vMerge/>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p>
        </w:tc>
        <w:tc>
          <w:tcPr>
            <w:tcW w:w="1985" w:type="dxa"/>
            <w:tcBorders>
              <w:top w:val="single" w:sz="4" w:space="0" w:color="auto"/>
              <w:bottom w:val="single" w:sz="4" w:space="0" w:color="auto"/>
            </w:tcBorders>
            <w:vAlign w:val="bottom"/>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c>
          <w:tcPr>
            <w:tcW w:w="1701" w:type="dxa"/>
            <w:tcBorders>
              <w:top w:val="single" w:sz="4" w:space="0" w:color="auto"/>
              <w:bottom w:val="single" w:sz="4" w:space="0" w:color="auto"/>
            </w:tcBorders>
            <w:vAlign w:val="bottom"/>
          </w:tcPr>
          <w:p w:rsidR="00F35215" w:rsidRPr="00E47932" w:rsidRDefault="00F35215" w:rsidP="00F96F6F">
            <w:pPr>
              <w:pStyle w:val="a3"/>
              <w:tabs>
                <w:tab w:val="left" w:pos="864"/>
                <w:tab w:val="left" w:pos="1224"/>
                <w:tab w:val="left" w:pos="158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r>
      <w:tr w:rsidR="007025CF" w:rsidRPr="00E47932" w:rsidTr="00F96F6F">
        <w:trPr>
          <w:trHeight w:val="20"/>
        </w:trPr>
        <w:tc>
          <w:tcPr>
            <w:tcW w:w="1133" w:type="dxa"/>
            <w:tcBorders>
              <w:bottom w:val="single" w:sz="4" w:space="0" w:color="auto"/>
            </w:tcBorders>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r w:rsidRPr="00F35215">
              <w:rPr>
                <w:rFonts w:ascii="TH SarabunIT๙" w:hAnsi="TH SarabunIT๙" w:cs="TH SarabunIT๙"/>
                <w:sz w:val="32"/>
                <w:szCs w:val="32"/>
              </w:rPr>
              <w:t>1</w:t>
            </w:r>
          </w:p>
        </w:tc>
        <w:tc>
          <w:tcPr>
            <w:tcW w:w="5530" w:type="dxa"/>
            <w:tcBorders>
              <w:bottom w:val="single" w:sz="4" w:space="0" w:color="auto"/>
            </w:tcBorders>
            <w:shd w:val="clear" w:color="auto" w:fill="auto"/>
          </w:tcPr>
          <w:p w:rsidR="007025CF" w:rsidRPr="00F35215" w:rsidRDefault="007025CF"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ความหมาย ประโยชน์ และประเภทของงานประดิษฐ์</w:t>
            </w:r>
          </w:p>
          <w:p w:rsidR="007025CF" w:rsidRPr="00F35215" w:rsidRDefault="007025CF"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การออกแบบและหลักการออกแบบผลิตภัณฑ์จากงานประดิษฐ์บัว</w:t>
            </w:r>
          </w:p>
          <w:p w:rsidR="007025CF" w:rsidRPr="00F35215" w:rsidRDefault="007025CF"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การประดิษฐ์ของใช้และของประดับตกแต่งบ้าน</w:t>
            </w:r>
          </w:p>
        </w:tc>
        <w:tc>
          <w:tcPr>
            <w:tcW w:w="1985" w:type="dxa"/>
            <w:tcBorders>
              <w:top w:val="single" w:sz="4" w:space="0" w:color="auto"/>
              <w:bottom w:val="single" w:sz="4" w:space="0" w:color="auto"/>
            </w:tcBorders>
            <w:shd w:val="clear" w:color="auto" w:fill="auto"/>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hint="cs"/>
                <w:sz w:val="32"/>
                <w:szCs w:val="32"/>
                <w:cs/>
              </w:rPr>
              <w:t>2</w:t>
            </w:r>
          </w:p>
          <w:p w:rsidR="007025CF" w:rsidRDefault="007025CF" w:rsidP="00F96F6F">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hint="cs"/>
                <w:sz w:val="32"/>
                <w:szCs w:val="32"/>
                <w:cs/>
              </w:rPr>
              <w:t>2</w:t>
            </w:r>
          </w:p>
          <w:p w:rsidR="007025CF" w:rsidRDefault="007025CF" w:rsidP="00F96F6F">
            <w:pPr>
              <w:pStyle w:val="a3"/>
              <w:tabs>
                <w:tab w:val="left" w:pos="864"/>
                <w:tab w:val="left" w:pos="1224"/>
                <w:tab w:val="left" w:pos="1584"/>
              </w:tabs>
              <w:jc w:val="center"/>
              <w:rPr>
                <w:rFonts w:ascii="TH SarabunIT๙" w:hAnsi="TH SarabunIT๙" w:cs="TH SarabunIT๙"/>
                <w:sz w:val="32"/>
                <w:szCs w:val="32"/>
              </w:rPr>
            </w:pPr>
          </w:p>
          <w:p w:rsidR="007025CF" w:rsidRPr="00F35215" w:rsidRDefault="007025CF" w:rsidP="007025C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hint="cs"/>
                <w:sz w:val="32"/>
                <w:szCs w:val="32"/>
                <w:cs/>
              </w:rPr>
              <w:t>6</w:t>
            </w:r>
          </w:p>
        </w:tc>
        <w:tc>
          <w:tcPr>
            <w:tcW w:w="1701" w:type="dxa"/>
            <w:tcBorders>
              <w:top w:val="single" w:sz="4" w:space="0" w:color="auto"/>
              <w:bottom w:val="single" w:sz="4" w:space="0" w:color="auto"/>
            </w:tcBorders>
            <w:shd w:val="clear" w:color="auto" w:fill="auto"/>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p>
          <w:p w:rsidR="007025CF" w:rsidRPr="00F35215" w:rsidRDefault="007025CF" w:rsidP="00F96F6F">
            <w:pPr>
              <w:pStyle w:val="a3"/>
              <w:tabs>
                <w:tab w:val="left" w:pos="864"/>
                <w:tab w:val="left" w:pos="1224"/>
                <w:tab w:val="left" w:pos="1584"/>
              </w:tabs>
              <w:jc w:val="center"/>
              <w:rPr>
                <w:rFonts w:ascii="TH SarabunIT๙" w:hAnsi="TH SarabunIT๙" w:cs="TH SarabunIT๙"/>
                <w:sz w:val="32"/>
                <w:szCs w:val="32"/>
              </w:rPr>
            </w:pPr>
          </w:p>
          <w:p w:rsidR="007025CF"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p>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hint="cs"/>
                <w:sz w:val="32"/>
                <w:szCs w:val="32"/>
                <w:cs/>
              </w:rPr>
              <w:t>2</w:t>
            </w:r>
          </w:p>
        </w:tc>
      </w:tr>
      <w:tr w:rsidR="007025CF" w:rsidRPr="00E47932" w:rsidTr="00F96F6F">
        <w:trPr>
          <w:trHeight w:val="20"/>
        </w:trPr>
        <w:tc>
          <w:tcPr>
            <w:tcW w:w="1133" w:type="dxa"/>
            <w:tcBorders>
              <w:bottom w:val="single" w:sz="4" w:space="0" w:color="auto"/>
            </w:tcBorders>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r w:rsidRPr="00F35215">
              <w:rPr>
                <w:rFonts w:ascii="TH SarabunIT๙" w:hAnsi="TH SarabunIT๙" w:cs="TH SarabunIT๙"/>
                <w:sz w:val="32"/>
                <w:szCs w:val="32"/>
              </w:rPr>
              <w:t>2</w:t>
            </w:r>
          </w:p>
        </w:tc>
        <w:tc>
          <w:tcPr>
            <w:tcW w:w="5530" w:type="dxa"/>
            <w:tcBorders>
              <w:bottom w:val="single" w:sz="4" w:space="0" w:color="auto"/>
            </w:tcBorders>
            <w:shd w:val="clear" w:color="auto" w:fill="auto"/>
          </w:tcPr>
          <w:p w:rsidR="007025CF" w:rsidRPr="00F35215" w:rsidRDefault="007025CF"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ความหมายประโยชน์</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และผลิตภัณฑ์งานประดิษฐ์จากวัสดุธรรมชาติที่มีแต่ละท้องถิ่น</w:t>
            </w:r>
          </w:p>
          <w:p w:rsidR="007025CF" w:rsidRPr="00F35215" w:rsidRDefault="007025CF" w:rsidP="007025C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ความหมายความสำคัญของงานประดิษฐ์จากภูมิปัญญาท้องถิ่น</w:t>
            </w:r>
          </w:p>
        </w:tc>
        <w:tc>
          <w:tcPr>
            <w:tcW w:w="1985" w:type="dxa"/>
            <w:tcBorders>
              <w:top w:val="single" w:sz="4" w:space="0" w:color="auto"/>
              <w:bottom w:val="single" w:sz="4" w:space="0" w:color="auto"/>
            </w:tcBorders>
            <w:shd w:val="clear" w:color="auto" w:fill="auto"/>
          </w:tcPr>
          <w:p w:rsidR="007025CF" w:rsidRDefault="007025CF" w:rsidP="00F96F6F">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hint="cs"/>
                <w:sz w:val="32"/>
                <w:szCs w:val="32"/>
                <w:cs/>
              </w:rPr>
              <w:t>2</w:t>
            </w:r>
          </w:p>
          <w:p w:rsidR="007025CF" w:rsidRDefault="007025CF" w:rsidP="00F96F6F">
            <w:pPr>
              <w:pStyle w:val="a3"/>
              <w:tabs>
                <w:tab w:val="left" w:pos="864"/>
                <w:tab w:val="left" w:pos="1224"/>
                <w:tab w:val="left" w:pos="1584"/>
              </w:tabs>
              <w:jc w:val="center"/>
              <w:rPr>
                <w:rFonts w:ascii="TH SarabunIT๙" w:hAnsi="TH SarabunIT๙" w:cs="TH SarabunIT๙"/>
                <w:sz w:val="32"/>
                <w:szCs w:val="32"/>
              </w:rPr>
            </w:pPr>
          </w:p>
          <w:p w:rsidR="007025CF" w:rsidRPr="00F35215" w:rsidRDefault="007025CF" w:rsidP="007025C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hint="cs"/>
                <w:sz w:val="32"/>
                <w:szCs w:val="32"/>
                <w:cs/>
              </w:rPr>
              <w:t>2</w:t>
            </w:r>
          </w:p>
        </w:tc>
        <w:tc>
          <w:tcPr>
            <w:tcW w:w="1701" w:type="dxa"/>
            <w:tcBorders>
              <w:top w:val="single" w:sz="4" w:space="0" w:color="auto"/>
              <w:bottom w:val="single" w:sz="4" w:space="0" w:color="auto"/>
            </w:tcBorders>
            <w:shd w:val="clear" w:color="auto" w:fill="auto"/>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p>
          <w:p w:rsidR="007025CF" w:rsidRPr="00F35215" w:rsidRDefault="007025CF" w:rsidP="00F96F6F">
            <w:pPr>
              <w:pStyle w:val="a3"/>
              <w:tabs>
                <w:tab w:val="left" w:pos="864"/>
                <w:tab w:val="left" w:pos="1224"/>
                <w:tab w:val="left" w:pos="1584"/>
              </w:tabs>
              <w:jc w:val="center"/>
              <w:rPr>
                <w:rFonts w:ascii="TH SarabunIT๙" w:hAnsi="TH SarabunIT๙" w:cs="TH SarabunIT๙"/>
                <w:sz w:val="32"/>
                <w:szCs w:val="32"/>
              </w:rPr>
            </w:pPr>
          </w:p>
          <w:p w:rsidR="007025CF" w:rsidRPr="00F35215" w:rsidRDefault="007025CF" w:rsidP="00F96F6F">
            <w:pPr>
              <w:pStyle w:val="a3"/>
              <w:tabs>
                <w:tab w:val="left" w:pos="864"/>
                <w:tab w:val="left" w:pos="1224"/>
                <w:tab w:val="left" w:pos="1584"/>
              </w:tabs>
              <w:jc w:val="center"/>
              <w:rPr>
                <w:rFonts w:ascii="TH SarabunIT๙" w:hAnsi="TH SarabunIT๙" w:cs="TH SarabunIT๙"/>
                <w:sz w:val="32"/>
                <w:szCs w:val="32"/>
              </w:rPr>
            </w:pPr>
          </w:p>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p>
        </w:tc>
      </w:tr>
      <w:tr w:rsidR="007025CF" w:rsidRPr="00E47932" w:rsidTr="00F96F6F">
        <w:trPr>
          <w:trHeight w:val="20"/>
        </w:trPr>
        <w:tc>
          <w:tcPr>
            <w:tcW w:w="1133" w:type="dxa"/>
            <w:tcBorders>
              <w:bottom w:val="single" w:sz="4" w:space="0" w:color="auto"/>
            </w:tcBorders>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pacing w:val="-2"/>
                <w:sz w:val="32"/>
                <w:szCs w:val="32"/>
              </w:rPr>
            </w:pPr>
            <w:r w:rsidRPr="00F35215">
              <w:rPr>
                <w:rFonts w:ascii="TH SarabunIT๙" w:hAnsi="TH SarabunIT๙" w:cs="TH SarabunIT๙"/>
                <w:spacing w:val="-2"/>
                <w:sz w:val="32"/>
                <w:szCs w:val="32"/>
              </w:rPr>
              <w:t>3</w:t>
            </w:r>
          </w:p>
        </w:tc>
        <w:tc>
          <w:tcPr>
            <w:tcW w:w="5530" w:type="dxa"/>
            <w:tcBorders>
              <w:bottom w:val="single" w:sz="4" w:space="0" w:color="auto"/>
            </w:tcBorders>
            <w:shd w:val="clear" w:color="auto" w:fill="auto"/>
          </w:tcPr>
          <w:p w:rsidR="007025CF" w:rsidRPr="00F35215" w:rsidRDefault="007025CF"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ความหมาย</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ความสำคัญของงานอาชีพ</w:t>
            </w:r>
          </w:p>
          <w:p w:rsidR="007025CF" w:rsidRPr="00F35215" w:rsidRDefault="007025CF"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การค้นคว้าข้อมูลเกี่ยวกับงานประดิษฐ์จากแหล่งเรียนรู้ต่าง</w:t>
            </w:r>
          </w:p>
        </w:tc>
        <w:tc>
          <w:tcPr>
            <w:tcW w:w="1985" w:type="dxa"/>
            <w:tcBorders>
              <w:top w:val="single" w:sz="4" w:space="0" w:color="auto"/>
              <w:bottom w:val="single" w:sz="4" w:space="0" w:color="auto"/>
            </w:tcBorders>
            <w:shd w:val="clear" w:color="auto" w:fill="auto"/>
          </w:tcPr>
          <w:p w:rsidR="007025CF" w:rsidRDefault="007025CF" w:rsidP="00F96F6F">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hint="cs"/>
                <w:sz w:val="32"/>
                <w:szCs w:val="32"/>
                <w:cs/>
              </w:rPr>
              <w:t>2</w:t>
            </w:r>
          </w:p>
          <w:p w:rsidR="007025CF" w:rsidRPr="00F35215" w:rsidRDefault="007025CF" w:rsidP="007025C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hint="cs"/>
                <w:sz w:val="32"/>
                <w:szCs w:val="32"/>
                <w:cs/>
              </w:rPr>
              <w:t>2</w:t>
            </w:r>
          </w:p>
        </w:tc>
        <w:tc>
          <w:tcPr>
            <w:tcW w:w="1701" w:type="dxa"/>
            <w:tcBorders>
              <w:top w:val="single" w:sz="4" w:space="0" w:color="auto"/>
              <w:bottom w:val="single" w:sz="4" w:space="0" w:color="auto"/>
            </w:tcBorders>
            <w:shd w:val="clear" w:color="auto" w:fill="auto"/>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p>
        </w:tc>
      </w:tr>
      <w:tr w:rsidR="007025CF" w:rsidRPr="00E47932" w:rsidTr="00F96F6F">
        <w:trPr>
          <w:trHeight w:val="20"/>
        </w:trPr>
        <w:tc>
          <w:tcPr>
            <w:tcW w:w="1133" w:type="dxa"/>
            <w:tcBorders>
              <w:bottom w:val="single" w:sz="4" w:space="0" w:color="auto"/>
            </w:tcBorders>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r w:rsidRPr="00F35215">
              <w:rPr>
                <w:rFonts w:ascii="TH SarabunIT๙" w:hAnsi="TH SarabunIT๙" w:cs="TH SarabunIT๙"/>
                <w:sz w:val="32"/>
                <w:szCs w:val="32"/>
              </w:rPr>
              <w:t>4</w:t>
            </w:r>
          </w:p>
        </w:tc>
        <w:tc>
          <w:tcPr>
            <w:tcW w:w="5530" w:type="dxa"/>
            <w:tcBorders>
              <w:bottom w:val="single" w:sz="4" w:space="0" w:color="auto"/>
            </w:tcBorders>
            <w:shd w:val="clear" w:color="auto" w:fill="auto"/>
          </w:tcPr>
          <w:p w:rsidR="007025CF" w:rsidRPr="00F35215" w:rsidRDefault="007025CF"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ค้นคว้า</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รวบรวมงานประดิษฐ์ตามประเภทของงานประดิษฐ์</w:t>
            </w:r>
          </w:p>
          <w:p w:rsidR="007025CF" w:rsidRPr="00F35215" w:rsidRDefault="007025CF" w:rsidP="00F96F6F">
            <w:pPr>
              <w:pStyle w:val="a3"/>
              <w:tabs>
                <w:tab w:val="left" w:pos="864"/>
                <w:tab w:val="left" w:pos="1224"/>
                <w:tab w:val="left" w:pos="1584"/>
              </w:tabs>
              <w:rPr>
                <w:rFonts w:ascii="TH SarabunIT๙"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ประเมินผล</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และแก้ปัญหาระหว่างการทำงาน</w:t>
            </w:r>
          </w:p>
        </w:tc>
        <w:tc>
          <w:tcPr>
            <w:tcW w:w="1985" w:type="dxa"/>
            <w:tcBorders>
              <w:top w:val="single" w:sz="4" w:space="0" w:color="auto"/>
              <w:bottom w:val="single" w:sz="4" w:space="0" w:color="auto"/>
            </w:tcBorders>
            <w:shd w:val="clear" w:color="auto" w:fill="auto"/>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hAnsi="TH SarabunIT๙" w:cs="TH SarabunIT๙" w:hint="cs"/>
                <w:sz w:val="32"/>
                <w:szCs w:val="32"/>
                <w:cs/>
              </w:rPr>
              <w:t>2</w:t>
            </w:r>
          </w:p>
          <w:p w:rsidR="007025CF" w:rsidRPr="007025CF" w:rsidRDefault="007025CF" w:rsidP="007025CF">
            <w:pPr>
              <w:pStyle w:val="a3"/>
              <w:tabs>
                <w:tab w:val="left" w:pos="864"/>
                <w:tab w:val="left" w:pos="1224"/>
                <w:tab w:val="left" w:pos="1584"/>
              </w:tabs>
              <w:jc w:val="center"/>
              <w:rPr>
                <w:rFonts w:ascii="TH SarabunIT๙" w:hAnsi="TH SarabunIT๙" w:cs="TH SarabunIT๙"/>
                <w:sz w:val="32"/>
                <w:szCs w:val="32"/>
              </w:rPr>
            </w:pPr>
            <w:r>
              <w:rPr>
                <w:rFonts w:ascii="TH SarabunIT๙" w:hAnsi="TH SarabunIT๙" w:cs="TH SarabunIT๙" w:hint="cs"/>
                <w:sz w:val="32"/>
                <w:szCs w:val="32"/>
                <w:cs/>
              </w:rPr>
              <w:t>4</w:t>
            </w:r>
          </w:p>
        </w:tc>
        <w:tc>
          <w:tcPr>
            <w:tcW w:w="1701" w:type="dxa"/>
            <w:tcBorders>
              <w:top w:val="single" w:sz="4" w:space="0" w:color="auto"/>
              <w:bottom w:val="single" w:sz="4" w:space="0" w:color="auto"/>
            </w:tcBorders>
            <w:shd w:val="clear" w:color="auto" w:fill="auto"/>
          </w:tcPr>
          <w:p w:rsidR="007025CF" w:rsidRPr="00F35215" w:rsidRDefault="007025CF" w:rsidP="007025CF">
            <w:pPr>
              <w:pStyle w:val="a3"/>
              <w:tabs>
                <w:tab w:val="left" w:pos="864"/>
                <w:tab w:val="left" w:pos="1224"/>
                <w:tab w:val="left" w:pos="1584"/>
              </w:tabs>
              <w:jc w:val="center"/>
              <w:rPr>
                <w:rFonts w:ascii="TH SarabunIT๙" w:eastAsia="Times New Roman" w:hAnsi="TH SarabunIT๙" w:cs="TH SarabunIT๙"/>
                <w:sz w:val="32"/>
                <w:szCs w:val="32"/>
              </w:rPr>
            </w:pPr>
          </w:p>
        </w:tc>
      </w:tr>
      <w:tr w:rsidR="007025CF" w:rsidRPr="00E47932" w:rsidTr="00F96F6F">
        <w:trPr>
          <w:trHeight w:val="20"/>
        </w:trPr>
        <w:tc>
          <w:tcPr>
            <w:tcW w:w="1133" w:type="dxa"/>
            <w:tcBorders>
              <w:bottom w:val="single" w:sz="4" w:space="0" w:color="auto"/>
            </w:tcBorders>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pacing w:val="-4"/>
                <w:sz w:val="32"/>
                <w:szCs w:val="32"/>
              </w:rPr>
            </w:pPr>
            <w:r w:rsidRPr="00F35215">
              <w:rPr>
                <w:rFonts w:ascii="TH SarabunIT๙" w:hAnsi="TH SarabunIT๙" w:cs="TH SarabunIT๙"/>
                <w:spacing w:val="-4"/>
                <w:sz w:val="32"/>
                <w:szCs w:val="32"/>
              </w:rPr>
              <w:t>5</w:t>
            </w:r>
          </w:p>
        </w:tc>
        <w:tc>
          <w:tcPr>
            <w:tcW w:w="5530" w:type="dxa"/>
            <w:tcBorders>
              <w:bottom w:val="single" w:sz="4" w:space="0" w:color="auto"/>
            </w:tcBorders>
            <w:shd w:val="clear" w:color="auto" w:fill="auto"/>
          </w:tcPr>
          <w:p w:rsidR="007025CF" w:rsidRPr="00F35215" w:rsidRDefault="007025CF"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ซ่อมแซม</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ดัดแปลง</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เก็บ</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บำรุงรักษาเครื่องมือ</w:t>
            </w:r>
            <w:r w:rsidRPr="00F35215">
              <w:rPr>
                <w:rFonts w:ascii="TH SarabunIT๙" w:hAnsi="TH SarabunIT๙" w:cs="TH SarabunIT๙"/>
                <w:sz w:val="32"/>
                <w:szCs w:val="32"/>
              </w:rPr>
              <w:t> </w:t>
            </w:r>
          </w:p>
          <w:p w:rsidR="007025CF" w:rsidRPr="00F35215" w:rsidRDefault="007025CF" w:rsidP="00F96F6F">
            <w:pPr>
              <w:pStyle w:val="a3"/>
              <w:tabs>
                <w:tab w:val="left" w:pos="864"/>
                <w:tab w:val="left" w:pos="1224"/>
                <w:tab w:val="left" w:pos="1584"/>
              </w:tabs>
              <w:rPr>
                <w:rFonts w:ascii="TH SarabunIT๙" w:eastAsia="Times New Roman" w:hAnsi="TH SarabunIT๙" w:cs="TH SarabunIT๙"/>
                <w:sz w:val="32"/>
                <w:szCs w:val="32"/>
              </w:rPr>
            </w:pPr>
            <w:r>
              <w:rPr>
                <w:rFonts w:ascii="TH SarabunIT๙" w:hAnsi="TH SarabunIT๙" w:cs="TH SarabunIT๙" w:hint="cs"/>
                <w:sz w:val="32"/>
                <w:szCs w:val="32"/>
                <w:cs/>
              </w:rPr>
              <w:t xml:space="preserve">- </w:t>
            </w:r>
            <w:r w:rsidRPr="00F35215">
              <w:rPr>
                <w:rFonts w:ascii="TH SarabunIT๙" w:hAnsi="TH SarabunIT๙" w:cs="TH SarabunIT๙"/>
                <w:sz w:val="32"/>
                <w:szCs w:val="32"/>
                <w:cs/>
              </w:rPr>
              <w:t>ใช้พลังงาน</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ทรัพยากรธรรมชาติและสิ่งแวดล้อม</w:t>
            </w:r>
          </w:p>
        </w:tc>
        <w:tc>
          <w:tcPr>
            <w:tcW w:w="1985" w:type="dxa"/>
            <w:tcBorders>
              <w:top w:val="single" w:sz="4" w:space="0" w:color="auto"/>
              <w:bottom w:val="single" w:sz="4" w:space="0" w:color="auto"/>
            </w:tcBorders>
            <w:shd w:val="clear" w:color="auto" w:fill="auto"/>
          </w:tcPr>
          <w:p w:rsidR="007025CF" w:rsidRPr="00F35215" w:rsidRDefault="007025CF" w:rsidP="00F96F6F">
            <w:pPr>
              <w:pStyle w:val="a3"/>
              <w:tabs>
                <w:tab w:val="left" w:pos="864"/>
                <w:tab w:val="left" w:pos="1224"/>
                <w:tab w:val="left" w:pos="1584"/>
              </w:tabs>
              <w:jc w:val="center"/>
              <w:rPr>
                <w:rFonts w:ascii="TH SarabunIT๙" w:eastAsia="Times New Roman" w:hAnsi="TH SarabunIT๙" w:cs="TH SarabunIT๙"/>
                <w:sz w:val="32"/>
                <w:szCs w:val="32"/>
              </w:rPr>
            </w:pPr>
            <w:r w:rsidRPr="00F35215">
              <w:rPr>
                <w:rFonts w:ascii="TH SarabunIT๙" w:hAnsi="TH SarabunIT๙" w:cs="TH SarabunIT๙"/>
                <w:sz w:val="32"/>
                <w:szCs w:val="32"/>
                <w:cs/>
              </w:rPr>
              <w:t>๖</w:t>
            </w:r>
          </w:p>
          <w:p w:rsidR="007025CF" w:rsidRPr="007025CF" w:rsidRDefault="007025CF" w:rsidP="007025CF">
            <w:pPr>
              <w:pStyle w:val="a3"/>
              <w:tabs>
                <w:tab w:val="left" w:pos="864"/>
                <w:tab w:val="left" w:pos="1224"/>
                <w:tab w:val="left" w:pos="1584"/>
              </w:tabs>
              <w:jc w:val="center"/>
              <w:rPr>
                <w:rFonts w:ascii="TH SarabunIT๙" w:hAnsi="TH SarabunIT๙" w:cs="TH SarabunIT๙"/>
                <w:sz w:val="32"/>
                <w:szCs w:val="32"/>
              </w:rPr>
            </w:pPr>
            <w:r w:rsidRPr="00F35215">
              <w:rPr>
                <w:rFonts w:ascii="TH SarabunIT๙" w:hAnsi="TH SarabunIT๙" w:cs="TH SarabunIT๙"/>
                <w:sz w:val="32"/>
                <w:szCs w:val="32"/>
                <w:cs/>
              </w:rPr>
              <w:t>๖</w:t>
            </w:r>
          </w:p>
        </w:tc>
        <w:tc>
          <w:tcPr>
            <w:tcW w:w="1701" w:type="dxa"/>
            <w:tcBorders>
              <w:top w:val="single" w:sz="4" w:space="0" w:color="auto"/>
              <w:bottom w:val="single" w:sz="4" w:space="0" w:color="auto"/>
            </w:tcBorders>
            <w:shd w:val="clear" w:color="auto" w:fill="auto"/>
          </w:tcPr>
          <w:p w:rsidR="007025CF" w:rsidRDefault="007025CF" w:rsidP="007025C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1</w:t>
            </w:r>
          </w:p>
          <w:p w:rsidR="007025CF" w:rsidRPr="00F35215" w:rsidRDefault="007025CF" w:rsidP="007025CF">
            <w:pPr>
              <w:pStyle w:val="a3"/>
              <w:tabs>
                <w:tab w:val="left" w:pos="864"/>
                <w:tab w:val="left" w:pos="1224"/>
                <w:tab w:val="left" w:pos="1584"/>
              </w:tabs>
              <w:jc w:val="center"/>
              <w:rPr>
                <w:rFonts w:ascii="TH SarabunIT๙" w:eastAsia="Times New Roman" w:hAnsi="TH SarabunIT๙" w:cs="TH SarabunIT๙"/>
                <w:sz w:val="32"/>
                <w:szCs w:val="32"/>
              </w:rPr>
            </w:pPr>
            <w:r>
              <w:rPr>
                <w:rFonts w:ascii="TH SarabunIT๙" w:eastAsia="Times New Roman" w:hAnsi="TH SarabunIT๙" w:cs="TH SarabunIT๙"/>
                <w:sz w:val="32"/>
                <w:szCs w:val="32"/>
              </w:rPr>
              <w:t>1</w:t>
            </w:r>
          </w:p>
        </w:tc>
      </w:tr>
      <w:tr w:rsidR="007025CF" w:rsidRPr="007025CF" w:rsidTr="00F96F6F">
        <w:trPr>
          <w:trHeight w:val="20"/>
        </w:trPr>
        <w:tc>
          <w:tcPr>
            <w:tcW w:w="1133" w:type="dxa"/>
            <w:tcBorders>
              <w:bottom w:val="single" w:sz="4" w:space="0" w:color="auto"/>
            </w:tcBorders>
          </w:tcPr>
          <w:p w:rsidR="007025CF" w:rsidRPr="007025CF" w:rsidRDefault="007025CF" w:rsidP="007025CF">
            <w:pPr>
              <w:pStyle w:val="a3"/>
              <w:tabs>
                <w:tab w:val="left" w:pos="864"/>
                <w:tab w:val="left" w:pos="1224"/>
                <w:tab w:val="left" w:pos="1584"/>
              </w:tabs>
              <w:jc w:val="center"/>
              <w:rPr>
                <w:rFonts w:ascii="TH SarabunIT๙" w:eastAsia="Times New Roman" w:hAnsi="TH SarabunIT๙" w:cs="TH SarabunIT๙"/>
                <w:b/>
                <w:bCs/>
                <w:sz w:val="32"/>
                <w:szCs w:val="32"/>
              </w:rPr>
            </w:pPr>
          </w:p>
        </w:tc>
        <w:tc>
          <w:tcPr>
            <w:tcW w:w="5530" w:type="dxa"/>
            <w:tcBorders>
              <w:bottom w:val="single" w:sz="4" w:space="0" w:color="auto"/>
            </w:tcBorders>
            <w:shd w:val="clear" w:color="auto" w:fill="auto"/>
          </w:tcPr>
          <w:p w:rsidR="007025CF" w:rsidRPr="007025CF" w:rsidRDefault="007025CF" w:rsidP="007025CF">
            <w:pPr>
              <w:pStyle w:val="a3"/>
              <w:tabs>
                <w:tab w:val="left" w:pos="864"/>
                <w:tab w:val="left" w:pos="1224"/>
                <w:tab w:val="left" w:pos="1584"/>
              </w:tabs>
              <w:jc w:val="center"/>
              <w:rPr>
                <w:rFonts w:ascii="TH SarabunIT๙" w:eastAsia="Times New Roman" w:hAnsi="TH SarabunIT๙" w:cs="TH SarabunIT๙"/>
                <w:b/>
                <w:bCs/>
                <w:sz w:val="32"/>
                <w:szCs w:val="32"/>
              </w:rPr>
            </w:pPr>
            <w:r w:rsidRPr="007025CF">
              <w:rPr>
                <w:rFonts w:ascii="TH SarabunIT๙" w:hAnsi="TH SarabunIT๙" w:cs="TH SarabunIT๙"/>
                <w:b/>
                <w:bCs/>
                <w:sz w:val="32"/>
                <w:szCs w:val="32"/>
                <w:cs/>
              </w:rPr>
              <w:t>รวม</w:t>
            </w:r>
          </w:p>
        </w:tc>
        <w:tc>
          <w:tcPr>
            <w:tcW w:w="1985" w:type="dxa"/>
            <w:tcBorders>
              <w:top w:val="single" w:sz="4" w:space="0" w:color="auto"/>
              <w:bottom w:val="single" w:sz="4" w:space="0" w:color="auto"/>
            </w:tcBorders>
            <w:shd w:val="clear" w:color="auto" w:fill="auto"/>
          </w:tcPr>
          <w:p w:rsidR="007025CF" w:rsidRPr="007025CF" w:rsidRDefault="007025CF" w:rsidP="007025CF">
            <w:pPr>
              <w:pStyle w:val="a3"/>
              <w:tabs>
                <w:tab w:val="left" w:pos="864"/>
                <w:tab w:val="left" w:pos="1224"/>
                <w:tab w:val="left" w:pos="1584"/>
              </w:tabs>
              <w:jc w:val="center"/>
              <w:rPr>
                <w:rFonts w:ascii="TH SarabunIT๙" w:eastAsia="Times New Roman" w:hAnsi="TH SarabunIT๙" w:cs="TH SarabunIT๙"/>
                <w:b/>
                <w:bCs/>
                <w:sz w:val="32"/>
                <w:szCs w:val="32"/>
              </w:rPr>
            </w:pPr>
            <w:r w:rsidRPr="007025CF">
              <w:rPr>
                <w:rFonts w:ascii="TH SarabunIT๙" w:hAnsi="TH SarabunIT๙" w:cs="TH SarabunIT๙"/>
                <w:b/>
                <w:bCs/>
                <w:sz w:val="32"/>
                <w:szCs w:val="32"/>
              </w:rPr>
              <w:t>3</w:t>
            </w:r>
            <w:r w:rsidRPr="007025CF">
              <w:rPr>
                <w:rFonts w:ascii="TH SarabunIT๙" w:hAnsi="TH SarabunIT๙" w:cs="TH SarabunIT๙"/>
                <w:b/>
                <w:bCs/>
                <w:sz w:val="32"/>
                <w:szCs w:val="32"/>
                <w:cs/>
              </w:rPr>
              <w:t>๖</w:t>
            </w:r>
          </w:p>
        </w:tc>
        <w:tc>
          <w:tcPr>
            <w:tcW w:w="1701" w:type="dxa"/>
            <w:tcBorders>
              <w:top w:val="single" w:sz="4" w:space="0" w:color="auto"/>
              <w:bottom w:val="single" w:sz="4" w:space="0" w:color="auto"/>
            </w:tcBorders>
            <w:shd w:val="clear" w:color="auto" w:fill="auto"/>
          </w:tcPr>
          <w:p w:rsidR="007025CF" w:rsidRPr="007025CF" w:rsidRDefault="007025CF" w:rsidP="007025CF">
            <w:pPr>
              <w:pStyle w:val="a3"/>
              <w:tabs>
                <w:tab w:val="left" w:pos="864"/>
                <w:tab w:val="left" w:pos="1224"/>
                <w:tab w:val="left" w:pos="1584"/>
              </w:tabs>
              <w:jc w:val="center"/>
              <w:rPr>
                <w:rFonts w:ascii="TH SarabunIT๙" w:eastAsia="Times New Roman" w:hAnsi="TH SarabunIT๙" w:cs="TH SarabunIT๙"/>
                <w:b/>
                <w:bCs/>
                <w:sz w:val="32"/>
                <w:szCs w:val="32"/>
              </w:rPr>
            </w:pPr>
            <w:r w:rsidRPr="007025CF">
              <w:rPr>
                <w:rFonts w:ascii="TH SarabunIT๙" w:hAnsi="TH SarabunIT๙" w:cs="TH SarabunIT๙"/>
                <w:b/>
                <w:bCs/>
                <w:sz w:val="32"/>
                <w:szCs w:val="32"/>
                <w:cs/>
              </w:rPr>
              <w:t>๔</w:t>
            </w:r>
          </w:p>
        </w:tc>
      </w:tr>
      <w:tr w:rsidR="007025CF" w:rsidRPr="007025CF" w:rsidTr="00F96F6F">
        <w:trPr>
          <w:trHeight w:val="20"/>
        </w:trPr>
        <w:tc>
          <w:tcPr>
            <w:tcW w:w="1133" w:type="dxa"/>
            <w:tcBorders>
              <w:bottom w:val="single" w:sz="4" w:space="0" w:color="auto"/>
            </w:tcBorders>
          </w:tcPr>
          <w:p w:rsidR="007025CF" w:rsidRPr="007025CF" w:rsidRDefault="007025CF" w:rsidP="007025CF">
            <w:pPr>
              <w:pStyle w:val="a3"/>
              <w:tabs>
                <w:tab w:val="left" w:pos="864"/>
                <w:tab w:val="left" w:pos="1224"/>
                <w:tab w:val="left" w:pos="1584"/>
              </w:tabs>
              <w:jc w:val="center"/>
              <w:rPr>
                <w:rFonts w:ascii="TH SarabunIT๙" w:eastAsia="Times New Roman" w:hAnsi="TH SarabunIT๙" w:cs="TH SarabunIT๙"/>
                <w:b/>
                <w:bCs/>
                <w:sz w:val="32"/>
                <w:szCs w:val="32"/>
              </w:rPr>
            </w:pPr>
          </w:p>
        </w:tc>
        <w:tc>
          <w:tcPr>
            <w:tcW w:w="5530" w:type="dxa"/>
            <w:tcBorders>
              <w:bottom w:val="single" w:sz="4" w:space="0" w:color="auto"/>
            </w:tcBorders>
            <w:shd w:val="clear" w:color="auto" w:fill="auto"/>
          </w:tcPr>
          <w:p w:rsidR="007025CF" w:rsidRPr="007025CF" w:rsidRDefault="007025CF" w:rsidP="007025CF">
            <w:pPr>
              <w:pStyle w:val="a3"/>
              <w:tabs>
                <w:tab w:val="left" w:pos="864"/>
                <w:tab w:val="left" w:pos="1224"/>
                <w:tab w:val="left" w:pos="1584"/>
              </w:tabs>
              <w:jc w:val="center"/>
              <w:rPr>
                <w:rFonts w:ascii="TH SarabunIT๙" w:eastAsia="Times New Roman" w:hAnsi="TH SarabunIT๙" w:cs="TH SarabunIT๙"/>
                <w:b/>
                <w:bCs/>
                <w:sz w:val="32"/>
                <w:szCs w:val="32"/>
              </w:rPr>
            </w:pPr>
            <w:r w:rsidRPr="007025CF">
              <w:rPr>
                <w:rFonts w:ascii="TH SarabunIT๙" w:hAnsi="TH SarabunIT๙" w:cs="TH SarabunIT๙"/>
                <w:b/>
                <w:bCs/>
                <w:sz w:val="32"/>
                <w:szCs w:val="32"/>
                <w:cs/>
              </w:rPr>
              <w:t>รวมทั้งหมด</w:t>
            </w:r>
          </w:p>
        </w:tc>
        <w:tc>
          <w:tcPr>
            <w:tcW w:w="3686" w:type="dxa"/>
            <w:gridSpan w:val="2"/>
            <w:tcBorders>
              <w:top w:val="single" w:sz="4" w:space="0" w:color="auto"/>
              <w:bottom w:val="single" w:sz="4" w:space="0" w:color="auto"/>
            </w:tcBorders>
            <w:shd w:val="clear" w:color="auto" w:fill="auto"/>
          </w:tcPr>
          <w:p w:rsidR="007025CF" w:rsidRPr="007025CF" w:rsidRDefault="007025CF" w:rsidP="007025CF">
            <w:pPr>
              <w:pStyle w:val="a3"/>
              <w:tabs>
                <w:tab w:val="left" w:pos="864"/>
                <w:tab w:val="left" w:pos="1224"/>
                <w:tab w:val="left" w:pos="1584"/>
              </w:tabs>
              <w:jc w:val="center"/>
              <w:rPr>
                <w:rFonts w:ascii="TH SarabunIT๙" w:hAnsi="TH SarabunIT๙" w:cs="TH SarabunIT๙"/>
                <w:b/>
                <w:bCs/>
                <w:sz w:val="32"/>
                <w:szCs w:val="32"/>
                <w:cs/>
              </w:rPr>
            </w:pPr>
            <w:r w:rsidRPr="007025CF">
              <w:rPr>
                <w:rFonts w:ascii="TH SarabunIT๙" w:hAnsi="TH SarabunIT๙" w:cs="TH SarabunIT๙" w:hint="cs"/>
                <w:b/>
                <w:bCs/>
                <w:sz w:val="32"/>
                <w:szCs w:val="32"/>
                <w:cs/>
              </w:rPr>
              <w:t>4</w:t>
            </w:r>
            <w:r w:rsidRPr="007025CF">
              <w:rPr>
                <w:rFonts w:ascii="TH SarabunIT๙" w:hAnsi="TH SarabunIT๙" w:cs="TH SarabunIT๙"/>
                <w:b/>
                <w:bCs/>
                <w:sz w:val="32"/>
                <w:szCs w:val="32"/>
              </w:rPr>
              <w:t>0</w:t>
            </w:r>
          </w:p>
        </w:tc>
      </w:tr>
    </w:tbl>
    <w:p w:rsidR="00F35215" w:rsidRDefault="00F35215"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Pr="00F35215" w:rsidRDefault="007025CF" w:rsidP="00F35215">
      <w:pPr>
        <w:pStyle w:val="a3"/>
        <w:tabs>
          <w:tab w:val="left" w:pos="864"/>
          <w:tab w:val="left" w:pos="1224"/>
          <w:tab w:val="left" w:pos="1584"/>
          <w:tab w:val="left" w:pos="1944"/>
        </w:tabs>
        <w:jc w:val="center"/>
        <w:rPr>
          <w:rFonts w:ascii="TH SarabunIT๙" w:hAnsi="TH SarabunIT๙" w:cs="TH SarabunIT๙"/>
          <w:b/>
          <w:bCs/>
          <w:sz w:val="32"/>
          <w:szCs w:val="32"/>
        </w:rPr>
      </w:pPr>
    </w:p>
    <w:p w:rsidR="00F35215" w:rsidRDefault="00F35215" w:rsidP="007025CF">
      <w:pPr>
        <w:pStyle w:val="a3"/>
        <w:tabs>
          <w:tab w:val="left" w:pos="864"/>
          <w:tab w:val="left" w:pos="1224"/>
          <w:tab w:val="left" w:pos="1584"/>
        </w:tabs>
        <w:jc w:val="center"/>
        <w:rPr>
          <w:rFonts w:ascii="TH SarabunIT๙" w:hAnsi="TH SarabunIT๙" w:cs="TH SarabunIT๙"/>
          <w:b/>
          <w:bCs/>
          <w:sz w:val="32"/>
          <w:szCs w:val="32"/>
        </w:rPr>
      </w:pPr>
      <w:r w:rsidRPr="007025CF">
        <w:rPr>
          <w:rFonts w:ascii="TH SarabunIT๙" w:hAnsi="TH SarabunIT๙" w:cs="TH SarabunIT๙"/>
          <w:b/>
          <w:bCs/>
          <w:sz w:val="32"/>
          <w:szCs w:val="32"/>
          <w:cs/>
        </w:rPr>
        <w:t>ผลการเรียนรู้</w:t>
      </w:r>
    </w:p>
    <w:p w:rsidR="007025CF" w:rsidRDefault="007025CF" w:rsidP="007025CF">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7025CF" w:rsidRDefault="007025CF" w:rsidP="007025CF">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w:t>
      </w:r>
      <w:r w:rsidRPr="00F35215">
        <w:rPr>
          <w:rFonts w:ascii="TH SarabunIT๙" w:hAnsi="TH SarabunIT๙" w:cs="TH SarabunIT๙"/>
          <w:b/>
          <w:bCs/>
          <w:sz w:val="32"/>
          <w:szCs w:val="32"/>
          <w:cs/>
        </w:rPr>
        <w:t>ผลิตภัณฑ์บัว</w:t>
      </w:r>
      <w:r>
        <w:rPr>
          <w:rFonts w:ascii="TH SarabunIT๙" w:hAnsi="TH SarabunIT๙" w:cs="TH SarabunIT๙"/>
          <w:b/>
          <w:bCs/>
          <w:sz w:val="32"/>
          <w:szCs w:val="32"/>
        </w:rPr>
        <w:tab/>
      </w:r>
      <w:r>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ง3020</w:t>
      </w:r>
      <w:r>
        <w:rPr>
          <w:rFonts w:ascii="TH SarabunIT๙" w:hAnsi="TH SarabunIT๙" w:cs="TH SarabunIT๙" w:hint="cs"/>
          <w:b/>
          <w:bCs/>
          <w:sz w:val="32"/>
          <w:szCs w:val="32"/>
          <w:cs/>
        </w:rPr>
        <w:t>6</w:t>
      </w:r>
      <w:r w:rsidRPr="00E47932">
        <w:rPr>
          <w:rFonts w:ascii="TH SarabunIT๙" w:hAnsi="TH SarabunIT๙" w:cs="TH SarabunIT๙"/>
          <w:b/>
          <w:bCs/>
          <w:sz w:val="32"/>
          <w:szCs w:val="32"/>
          <w:cs/>
        </w:rPr>
        <w:tab/>
        <w:t>จำนวน 1.0 หน่วยกิต</w:t>
      </w:r>
    </w:p>
    <w:p w:rsidR="007025CF" w:rsidRPr="007025CF" w:rsidRDefault="007025CF" w:rsidP="007025CF">
      <w:pPr>
        <w:pStyle w:val="a3"/>
        <w:tabs>
          <w:tab w:val="left" w:pos="864"/>
          <w:tab w:val="left" w:pos="1224"/>
          <w:tab w:val="left" w:pos="1584"/>
        </w:tabs>
        <w:jc w:val="center"/>
        <w:rPr>
          <w:rFonts w:ascii="TH SarabunIT๙" w:hAnsi="TH SarabunIT๙" w:cs="TH SarabunIT๙"/>
          <w:b/>
          <w:bCs/>
          <w:sz w:val="32"/>
          <w:szCs w:val="32"/>
          <w:cs/>
        </w:rPr>
      </w:pP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xml:space="preserve">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1. </w:t>
      </w:r>
      <w:r w:rsidRPr="00F35215">
        <w:rPr>
          <w:rFonts w:ascii="TH SarabunIT๙" w:hAnsi="TH SarabunIT๙" w:cs="TH SarabunIT๙"/>
          <w:sz w:val="32"/>
          <w:szCs w:val="32"/>
          <w:cs/>
        </w:rPr>
        <w:t>มีความรู้ความเข้าใจเกี่ยวกับความหมาย ประโยชน์ และประเภทของงานประดิษฐ์</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xml:space="preserve">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2. </w:t>
      </w:r>
      <w:r w:rsidRPr="00F35215">
        <w:rPr>
          <w:rFonts w:ascii="TH SarabunIT๙" w:hAnsi="TH SarabunIT๙" w:cs="TH SarabunIT๙"/>
          <w:sz w:val="32"/>
          <w:szCs w:val="32"/>
          <w:cs/>
        </w:rPr>
        <w:t>มีความรู้ความเข้าใจเกี่ยวกับการออกแบบและหลักการออกแบบผลิตภัณฑ์จากงานประดิษฐ์</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xml:space="preserve">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3. </w:t>
      </w:r>
      <w:r w:rsidRPr="00F35215">
        <w:rPr>
          <w:rFonts w:ascii="TH SarabunIT๙" w:hAnsi="TH SarabunIT๙" w:cs="TH SarabunIT๙"/>
          <w:sz w:val="32"/>
          <w:szCs w:val="32"/>
          <w:cs/>
        </w:rPr>
        <w:t>มีความรู้ความเข้าใจเกี่ยวกับการประดิษฐ์ของใช้และของประดับตกแต่งบ้าน</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xml:space="preserve">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4. </w:t>
      </w:r>
      <w:r w:rsidRPr="00F35215">
        <w:rPr>
          <w:rFonts w:ascii="TH SarabunIT๙" w:hAnsi="TH SarabunIT๙" w:cs="TH SarabunIT๙"/>
          <w:sz w:val="32"/>
          <w:szCs w:val="32"/>
          <w:cs/>
        </w:rPr>
        <w:t>มีความรู้ความเข้าใจเกี่ยวกับความหมาย</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ประโยชน์</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และผลิตภัณฑ์งานประดิษฐ์จากวัสดุธรรมชาติที่มีแต่ละท้องถิ่น</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5. </w:t>
      </w:r>
      <w:r w:rsidRPr="00F35215">
        <w:rPr>
          <w:rFonts w:ascii="TH SarabunIT๙" w:hAnsi="TH SarabunIT๙" w:cs="TH SarabunIT๙"/>
          <w:sz w:val="32"/>
          <w:szCs w:val="32"/>
          <w:cs/>
        </w:rPr>
        <w:t>มีความรู้ความเข้าใจเกี่ยวกับความหมาย</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ความสำคัญของงานประดิษฐ์จากภูมิปัญญาท้องถิ่น</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6. </w:t>
      </w:r>
      <w:r w:rsidRPr="00F35215">
        <w:rPr>
          <w:rFonts w:ascii="TH SarabunIT๙" w:hAnsi="TH SarabunIT๙" w:cs="TH SarabunIT๙"/>
          <w:sz w:val="32"/>
          <w:szCs w:val="32"/>
          <w:cs/>
        </w:rPr>
        <w:t>มีความรู้ความเข้าใจเกี่ยวกับผลิตภัณฑ์งานประดิษฐ์เพื่อการส่งออก</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7. </w:t>
      </w:r>
      <w:r w:rsidRPr="00F35215">
        <w:rPr>
          <w:rFonts w:ascii="TH SarabunIT๙" w:hAnsi="TH SarabunIT๙" w:cs="TH SarabunIT๙"/>
          <w:sz w:val="32"/>
          <w:szCs w:val="32"/>
          <w:cs/>
        </w:rPr>
        <w:t>มีความรู้ความเข้าใจเกี่ยวกับความหมาย</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ความสำคัญของงานอาชีพ</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8. </w:t>
      </w:r>
      <w:r w:rsidRPr="00F35215">
        <w:rPr>
          <w:rFonts w:ascii="TH SarabunIT๙" w:hAnsi="TH SarabunIT๙" w:cs="TH SarabunIT๙"/>
          <w:sz w:val="32"/>
          <w:szCs w:val="32"/>
          <w:cs/>
        </w:rPr>
        <w:t>มีทักษะในการค้นคว้าข้อมูลเกี่ยวกับงานประดิษฐ์จากแหล่งเรียนรู้ต่าง ๆ</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9. </w:t>
      </w:r>
      <w:r w:rsidRPr="00F35215">
        <w:rPr>
          <w:rFonts w:ascii="TH SarabunIT๙" w:hAnsi="TH SarabunIT๙" w:cs="TH SarabunIT๙"/>
          <w:sz w:val="32"/>
          <w:szCs w:val="32"/>
          <w:cs/>
        </w:rPr>
        <w:t>ค้นคว้า</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รวบรวมงานประดิษฐ์ตามประเภทของงานประดิษฐ์ตามการใช้สอยได้ตามแผนและขั้นตอนที่กำหนด</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ประเมินผล</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และแก้ปัญหาระหว่างการทำงานตามหลักปรัชญาของเศรษฐกิจพอเพียงได้</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10. </w:t>
      </w:r>
      <w:r w:rsidRPr="00F35215">
        <w:rPr>
          <w:rFonts w:ascii="TH SarabunIT๙" w:hAnsi="TH SarabunIT๙" w:cs="TH SarabunIT๙"/>
          <w:sz w:val="32"/>
          <w:szCs w:val="32"/>
          <w:cs/>
        </w:rPr>
        <w:t>มีความคิดสร้างสรรค์</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สร้างแนวคิดใหม่ ๆ</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และมีเจตคติที่ดีต่องานประดิษฐ์</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11. </w:t>
      </w:r>
      <w:r w:rsidRPr="00F35215">
        <w:rPr>
          <w:rFonts w:ascii="TH SarabunIT๙" w:hAnsi="TH SarabunIT๙" w:cs="TH SarabunIT๙"/>
          <w:sz w:val="32"/>
          <w:szCs w:val="32"/>
          <w:cs/>
        </w:rPr>
        <w:t>ใช้</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ซ่อมแซม</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ดัดแปลง</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เก็บ</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บำรุงรักษาเครื่องมือ</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เครื่องใช้ในการทำงานประดิษฐ์</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cs/>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12. </w:t>
      </w:r>
      <w:r w:rsidRPr="00F35215">
        <w:rPr>
          <w:rFonts w:ascii="TH SarabunIT๙" w:hAnsi="TH SarabunIT๙" w:cs="TH SarabunIT๙"/>
          <w:sz w:val="32"/>
          <w:szCs w:val="32"/>
          <w:cs/>
        </w:rPr>
        <w:t>เต็มใจทำงานตามบทบาทหน้าที่</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มีความรับผิดชอบ</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ประณีต</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รอบคอบ</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ขยัน</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ซื่อสัตย์</w:t>
      </w:r>
    </w:p>
    <w:p w:rsidR="00F35215" w:rsidRPr="00F35215" w:rsidRDefault="00F35215" w:rsidP="00F35215">
      <w:pPr>
        <w:pStyle w:val="a3"/>
        <w:tabs>
          <w:tab w:val="left" w:pos="864"/>
          <w:tab w:val="left" w:pos="1224"/>
          <w:tab w:val="left" w:pos="1584"/>
        </w:tabs>
        <w:rPr>
          <w:rFonts w:ascii="TH SarabunIT๙" w:hAnsi="TH SarabunIT๙" w:cs="TH SarabunIT๙"/>
          <w:sz w:val="32"/>
          <w:szCs w:val="32"/>
        </w:rPr>
      </w:pPr>
      <w:r w:rsidRPr="00F35215">
        <w:rPr>
          <w:rFonts w:ascii="TH SarabunIT๙" w:hAnsi="TH SarabunIT๙" w:cs="TH SarabunIT๙"/>
          <w:sz w:val="32"/>
          <w:szCs w:val="32"/>
        </w:rPr>
        <w:t>      </w:t>
      </w:r>
      <w:r w:rsidR="007025CF">
        <w:rPr>
          <w:rFonts w:ascii="TH SarabunIT๙" w:hAnsi="TH SarabunIT๙" w:cs="TH SarabunIT๙"/>
          <w:sz w:val="32"/>
          <w:szCs w:val="32"/>
        </w:rPr>
        <w:tab/>
      </w:r>
      <w:r w:rsidRPr="00F35215">
        <w:rPr>
          <w:rFonts w:ascii="TH SarabunIT๙" w:hAnsi="TH SarabunIT๙" w:cs="TH SarabunIT๙"/>
          <w:sz w:val="32"/>
          <w:szCs w:val="32"/>
        </w:rPr>
        <w:t xml:space="preserve">13. </w:t>
      </w:r>
      <w:r w:rsidRPr="00F35215">
        <w:rPr>
          <w:rFonts w:ascii="TH SarabunIT๙" w:hAnsi="TH SarabunIT๙" w:cs="TH SarabunIT๙"/>
          <w:sz w:val="32"/>
          <w:szCs w:val="32"/>
          <w:cs/>
        </w:rPr>
        <w:t>ใช้พลังงาน</w:t>
      </w:r>
      <w:r w:rsidRPr="00F35215">
        <w:rPr>
          <w:rFonts w:ascii="TH SarabunIT๙" w:hAnsi="TH SarabunIT๙" w:cs="TH SarabunIT๙"/>
          <w:sz w:val="32"/>
          <w:szCs w:val="32"/>
        </w:rPr>
        <w:t xml:space="preserve">  </w:t>
      </w:r>
      <w:r w:rsidRPr="00F35215">
        <w:rPr>
          <w:rFonts w:ascii="TH SarabunIT๙" w:hAnsi="TH SarabunIT๙" w:cs="TH SarabunIT๙"/>
          <w:sz w:val="32"/>
          <w:szCs w:val="32"/>
          <w:cs/>
        </w:rPr>
        <w:t>ทรัพยากรธรรมชาติและสิ่งแวดล้อมในการทำงานอย่างคุ้มค่าและถูกวิธี</w:t>
      </w:r>
    </w:p>
    <w:p w:rsidR="00F35215" w:rsidRDefault="00F35215"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7025CF" w:rsidRDefault="007025CF" w:rsidP="00572969">
      <w:pPr>
        <w:pStyle w:val="a3"/>
        <w:tabs>
          <w:tab w:val="left" w:pos="864"/>
          <w:tab w:val="left" w:pos="1224"/>
          <w:tab w:val="left" w:pos="1584"/>
          <w:tab w:val="left" w:pos="1944"/>
        </w:tabs>
        <w:jc w:val="center"/>
        <w:rPr>
          <w:rFonts w:ascii="TH SarabunIT๙" w:hAnsi="TH SarabunIT๙" w:cs="TH SarabunIT๙"/>
          <w:b/>
          <w:bCs/>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วิชาการออกแบบ </w:t>
      </w:r>
      <w:r w:rsidRPr="00E47932">
        <w:rPr>
          <w:rFonts w:ascii="TH SarabunIT๙" w:hAnsi="TH SarabunIT๙" w:cs="TH SarabunIT๙"/>
          <w:b/>
          <w:bCs/>
          <w:sz w:val="32"/>
          <w:szCs w:val="32"/>
        </w:rPr>
        <w:t>Website</w:t>
      </w:r>
    </w:p>
    <w:p w:rsidR="00026176" w:rsidRPr="00E47932" w:rsidRDefault="0076663A"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cs/>
        </w:rPr>
        <w:lastRenderedPageBreak/>
        <w:t>รหัสวิชา ง</w:t>
      </w:r>
      <w:r w:rsidR="00026176" w:rsidRPr="00E47932">
        <w:rPr>
          <w:rFonts w:ascii="TH SarabunIT๙" w:hAnsi="TH SarabunIT๙" w:cs="TH SarabunIT๙"/>
          <w:b/>
          <w:bCs/>
          <w:sz w:val="32"/>
          <w:szCs w:val="32"/>
          <w:cs/>
        </w:rPr>
        <w:t>3020</w:t>
      </w:r>
      <w:r w:rsidR="00026176" w:rsidRPr="00E47932">
        <w:rPr>
          <w:rFonts w:ascii="TH SarabunIT๙" w:hAnsi="TH SarabunIT๙" w:cs="TH SarabunIT๙"/>
          <w:b/>
          <w:bCs/>
          <w:sz w:val="32"/>
          <w:szCs w:val="32"/>
        </w:rPr>
        <w:t>7</w:t>
      </w:r>
      <w:r w:rsidR="00026176" w:rsidRPr="00E47932">
        <w:rPr>
          <w:rFonts w:ascii="TH SarabunIT๙" w:hAnsi="TH SarabunIT๙" w:cs="TH SarabunIT๙"/>
          <w:b/>
          <w:bCs/>
          <w:sz w:val="32"/>
          <w:szCs w:val="32"/>
          <w:cs/>
        </w:rPr>
        <w:tab/>
        <w:t xml:space="preserve">จำนวน 1.0 หน่วยกิต   จำนวน </w:t>
      </w:r>
      <w:r w:rsidR="00026176" w:rsidRPr="00E47932">
        <w:rPr>
          <w:rFonts w:ascii="TH SarabunIT๙" w:hAnsi="TH SarabunIT๙" w:cs="TH SarabunIT๙"/>
          <w:b/>
          <w:bCs/>
          <w:sz w:val="32"/>
          <w:szCs w:val="32"/>
        </w:rPr>
        <w:t xml:space="preserve">2 </w:t>
      </w:r>
      <w:r w:rsidR="00026176" w:rsidRPr="00E47932">
        <w:rPr>
          <w:rFonts w:ascii="TH SarabunIT๙" w:hAnsi="TH SarabunIT๙" w:cs="TH SarabunIT๙"/>
          <w:b/>
          <w:bCs/>
          <w:sz w:val="32"/>
          <w:szCs w:val="32"/>
          <w:cs/>
        </w:rPr>
        <w:t>ชั่วโมง</w:t>
      </w:r>
      <w:r w:rsidR="00026176" w:rsidRPr="00E47932">
        <w:rPr>
          <w:rFonts w:ascii="TH SarabunIT๙" w:hAnsi="TH SarabunIT๙" w:cs="TH SarabunIT๙"/>
          <w:b/>
          <w:bCs/>
          <w:sz w:val="32"/>
          <w:szCs w:val="32"/>
        </w:rPr>
        <w:t>/</w:t>
      </w:r>
      <w:r w:rsidR="00026176" w:rsidRPr="00E47932">
        <w:rPr>
          <w:rFonts w:ascii="TH SarabunIT๙" w:hAnsi="TH SarabunIT๙" w:cs="TH SarabunIT๙"/>
          <w:b/>
          <w:bCs/>
          <w:sz w:val="32"/>
          <w:szCs w:val="32"/>
          <w:cs/>
        </w:rPr>
        <w:t>สัปดาห์</w:t>
      </w:r>
      <w:r w:rsidR="00026176" w:rsidRPr="00E47932">
        <w:rPr>
          <w:rFonts w:ascii="TH SarabunIT๙" w:hAnsi="TH SarabunIT๙" w:cs="TH SarabunIT๙"/>
          <w:b/>
          <w:bCs/>
          <w:sz w:val="32"/>
          <w:szCs w:val="32"/>
          <w:cs/>
        </w:rPr>
        <w:tab/>
        <w:t xml:space="preserve">จำนวน </w:t>
      </w:r>
      <w:r w:rsidR="00026176" w:rsidRPr="00E47932">
        <w:rPr>
          <w:rFonts w:ascii="TH SarabunIT๙" w:hAnsi="TH SarabunIT๙" w:cs="TH SarabunIT๙"/>
          <w:b/>
          <w:bCs/>
          <w:sz w:val="32"/>
          <w:szCs w:val="32"/>
        </w:rPr>
        <w:t xml:space="preserve">40 </w:t>
      </w:r>
      <w:r w:rsidR="00026176" w:rsidRPr="00E47932">
        <w:rPr>
          <w:rFonts w:ascii="TH SarabunIT๙" w:hAnsi="TH SarabunIT๙" w:cs="TH SarabunIT๙"/>
          <w:b/>
          <w:bCs/>
          <w:sz w:val="32"/>
          <w:szCs w:val="32"/>
          <w:cs/>
        </w:rPr>
        <w:t>ชั่วโมง</w:t>
      </w:r>
      <w:r w:rsidR="00026176" w:rsidRPr="00E47932">
        <w:rPr>
          <w:rFonts w:ascii="TH SarabunIT๙" w:hAnsi="TH SarabunIT๙" w:cs="TH SarabunIT๙"/>
          <w:b/>
          <w:bCs/>
          <w:sz w:val="32"/>
          <w:szCs w:val="32"/>
        </w:rPr>
        <w:t>/</w:t>
      </w:r>
      <w:r w:rsidR="00026176" w:rsidRPr="00E47932">
        <w:rPr>
          <w:rFonts w:ascii="TH SarabunIT๙" w:hAnsi="TH SarabunIT๙" w:cs="TH SarabunIT๙"/>
          <w:b/>
          <w:bCs/>
          <w:sz w:val="32"/>
          <w:szCs w:val="32"/>
          <w:cs/>
        </w:rPr>
        <w:t>ภาคเรียน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ศึกษาคุณสมบัติของคอมพิวเตอร์ที่ใช้งานระบบอินเทอร์เน็ต  องค์ประกอบของเว็บไซต์ คำสั่งเบื้องต้นของการสร้างเว็บไซต์   การใช้โปรแกรมสำเร็จรูปในการสร้างเว็บไซต์เบื้องต้น  สามารถสร้างเว็บไซต์ ที่มีตัวอักษรลักษณะต่าง ๆ ภาพเคลื่อนไหว ภาพกราฟิกต่าง ๆ การเชื่อมโยงแบบต่าง ๆ การออกแบบเว็บไซต์เบื้องต้น  การสร้างเว็บไซต์ด้วยโปรแกรมภาษาหรือโปรแกรมสำเร็จรูป การแก้ไขรหัสของเว็บเพจและการสร้างแบบทดสอบออนไลน์  </w:t>
      </w:r>
    </w:p>
    <w:p w:rsidR="00026176" w:rsidRPr="009C53E5"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026176" w:rsidRPr="009C53E5"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lastRenderedPageBreak/>
        <w:t xml:space="preserve">วิชาการออกแบบ </w:t>
      </w:r>
      <w:r w:rsidRPr="00E47932">
        <w:rPr>
          <w:rFonts w:ascii="TH SarabunIT๙" w:hAnsi="TH SarabunIT๙" w:cs="TH SarabunIT๙"/>
          <w:b/>
          <w:bCs/>
          <w:sz w:val="32"/>
          <w:szCs w:val="32"/>
        </w:rPr>
        <w:t>Website</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 3020</w:t>
      </w:r>
      <w:r w:rsidRPr="00E47932">
        <w:rPr>
          <w:rFonts w:ascii="TH SarabunIT๙" w:hAnsi="TH SarabunIT๙" w:cs="TH SarabunIT๙"/>
          <w:b/>
          <w:bCs/>
          <w:sz w:val="32"/>
          <w:szCs w:val="32"/>
        </w:rPr>
        <w:t>7</w:t>
      </w:r>
      <w:r w:rsidRPr="00E47932">
        <w:rPr>
          <w:rFonts w:ascii="TH SarabunIT๙" w:hAnsi="TH SarabunIT๙" w:cs="TH SarabunIT๙"/>
          <w:b/>
          <w:bCs/>
          <w:sz w:val="32"/>
          <w:szCs w:val="32"/>
          <w:cs/>
        </w:rPr>
        <w:tab/>
        <w:t>จำนวน 1.0  หน่วยกิต</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cs/>
        </w:rPr>
      </w:pPr>
    </w:p>
    <w:tbl>
      <w:tblPr>
        <w:tblStyle w:val="a7"/>
        <w:tblW w:w="10349" w:type="dxa"/>
        <w:tblInd w:w="-176" w:type="dxa"/>
        <w:tblLook w:val="04A0"/>
      </w:tblPr>
      <w:tblGrid>
        <w:gridCol w:w="1133"/>
        <w:gridCol w:w="5530"/>
        <w:gridCol w:w="1985"/>
        <w:gridCol w:w="1701"/>
      </w:tblGrid>
      <w:tr w:rsidR="00026176" w:rsidRPr="00E47932" w:rsidTr="001F6F54">
        <w:tc>
          <w:tcPr>
            <w:tcW w:w="1133" w:type="dxa"/>
            <w:vMerge w:val="restart"/>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530" w:type="dxa"/>
            <w:vMerge w:val="restart"/>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985" w:type="dxa"/>
            <w:tcBorders>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701" w:type="dxa"/>
            <w:tcBorders>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026176" w:rsidRPr="00E47932" w:rsidTr="001F6F54">
        <w:tc>
          <w:tcPr>
            <w:tcW w:w="1133" w:type="dxa"/>
            <w:vMerge/>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5530" w:type="dxa"/>
            <w:vMerge/>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985" w:type="dxa"/>
            <w:tcBorders>
              <w:top w:val="single" w:sz="4" w:space="0" w:color="auto"/>
              <w:bottom w:val="single" w:sz="4" w:space="0" w:color="auto"/>
            </w:tcBorders>
            <w:vAlign w:val="bottom"/>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c>
          <w:tcPr>
            <w:tcW w:w="1701" w:type="dxa"/>
            <w:tcBorders>
              <w:top w:val="single" w:sz="4" w:space="0" w:color="auto"/>
              <w:bottom w:val="single" w:sz="4" w:space="0" w:color="auto"/>
            </w:tcBorders>
            <w:vAlign w:val="bottom"/>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r>
      <w:tr w:rsidR="00026176" w:rsidRPr="00E47932" w:rsidTr="001F6F54">
        <w:trPr>
          <w:trHeight w:val="2907"/>
        </w:trPr>
        <w:tc>
          <w:tcPr>
            <w:tcW w:w="1133" w:type="dxa"/>
            <w:tcBorders>
              <w:bottom w:val="single" w:sz="4" w:space="0" w:color="auto"/>
            </w:tcBorders>
          </w:tcPr>
          <w:p w:rsidR="00026176" w:rsidRPr="00E47932" w:rsidRDefault="00026176" w:rsidP="00D644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tl/>
                <w:cs/>
              </w:rPr>
              <w:t>1</w:t>
            </w:r>
          </w:p>
        </w:tc>
        <w:tc>
          <w:tcPr>
            <w:tcW w:w="5530" w:type="dxa"/>
            <w:tcBorders>
              <w:bottom w:val="single" w:sz="4" w:space="0" w:color="auto"/>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1.1 รู้จักการทำงานของเว็บเพจเบื้องต้น</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1.2 เว็บเพจคืออะไร</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1.3 ความแตกต่างระหว่างเว็บไซต์ เว็บเพจ โฮมเพจ</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1.3  </w:t>
            </w:r>
            <w:r w:rsidRPr="00E47932">
              <w:rPr>
                <w:rFonts w:ascii="TH SarabunIT๙" w:hAnsi="TH SarabunIT๙" w:cs="TH SarabunIT๙"/>
                <w:sz w:val="32"/>
                <w:szCs w:val="32"/>
                <w:cs/>
              </w:rPr>
              <w:t>ประโยชน์ของเว็บเพจ</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1.4  </w:t>
            </w:r>
            <w:r w:rsidRPr="00E47932">
              <w:rPr>
                <w:rFonts w:ascii="TH SarabunIT๙" w:hAnsi="TH SarabunIT๙" w:cs="TH SarabunIT๙"/>
                <w:sz w:val="32"/>
                <w:szCs w:val="32"/>
                <w:cs/>
              </w:rPr>
              <w:t>เว็บเพจทำงานได้อย่างไร</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1.5  </w:t>
            </w:r>
            <w:r w:rsidRPr="00E47932">
              <w:rPr>
                <w:rFonts w:ascii="TH SarabunIT๙" w:hAnsi="TH SarabunIT๙" w:cs="TH SarabunIT๙"/>
                <w:sz w:val="32"/>
                <w:szCs w:val="32"/>
                <w:cs/>
              </w:rPr>
              <w:t>คำศัพท์พื้นฐานเกี่ยวกับการสร้างเว็บเพจ</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1.6</w:t>
            </w:r>
            <w:r w:rsidRPr="00E47932">
              <w:rPr>
                <w:rFonts w:ascii="TH SarabunIT๙" w:hAnsi="TH SarabunIT๙" w:cs="TH SarabunIT๙"/>
                <w:sz w:val="32"/>
                <w:szCs w:val="32"/>
                <w:cs/>
              </w:rPr>
              <w:t xml:space="preserve">  หลักการออกแบบเว็บไซต์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1.7  </w:t>
            </w:r>
            <w:r w:rsidRPr="00E47932">
              <w:rPr>
                <w:rFonts w:ascii="TH SarabunIT๙" w:hAnsi="TH SarabunIT๙" w:cs="TH SarabunIT๙"/>
                <w:sz w:val="32"/>
                <w:szCs w:val="32"/>
                <w:cs/>
              </w:rPr>
              <w:t>การออกแบบโครงสร้างเว็บไซต์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1.8 </w:t>
            </w:r>
            <w:r w:rsidRPr="00E47932">
              <w:rPr>
                <w:rFonts w:ascii="TH SarabunIT๙" w:hAnsi="TH SarabunIT๙" w:cs="TH SarabunIT๙"/>
                <w:sz w:val="32"/>
                <w:szCs w:val="32"/>
                <w:cs/>
              </w:rPr>
              <w:t xml:space="preserve"> ขั้นตอนการสร้างเว็บไซต์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1.9  </w:t>
            </w:r>
            <w:r w:rsidRPr="00E47932">
              <w:rPr>
                <w:rFonts w:ascii="TH SarabunIT๙" w:hAnsi="TH SarabunIT๙" w:cs="TH SarabunIT๙"/>
                <w:sz w:val="32"/>
                <w:szCs w:val="32"/>
                <w:cs/>
              </w:rPr>
              <w:t>ไฟล์และนามสกุลไฟล์</w:t>
            </w:r>
          </w:p>
        </w:tc>
        <w:tc>
          <w:tcPr>
            <w:tcW w:w="1985" w:type="dxa"/>
            <w:tcBorders>
              <w:top w:val="single" w:sz="4" w:space="0" w:color="auto"/>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701" w:type="dxa"/>
            <w:tcBorders>
              <w:top w:val="single" w:sz="4" w:space="0" w:color="auto"/>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tl/>
                <w:cs/>
              </w:rPr>
            </w:pPr>
          </w:p>
        </w:tc>
      </w:tr>
      <w:tr w:rsidR="00026176" w:rsidRPr="00E47932" w:rsidTr="001F6F54">
        <w:trPr>
          <w:trHeight w:val="20"/>
        </w:trPr>
        <w:tc>
          <w:tcPr>
            <w:tcW w:w="1133" w:type="dxa"/>
            <w:tcBorders>
              <w:bottom w:val="single" w:sz="4" w:space="0" w:color="auto"/>
            </w:tcBorders>
          </w:tcPr>
          <w:p w:rsidR="00026176" w:rsidRPr="00E47932" w:rsidRDefault="00026176" w:rsidP="00D64492">
            <w:pPr>
              <w:pStyle w:val="a3"/>
              <w:tabs>
                <w:tab w:val="left" w:pos="864"/>
                <w:tab w:val="left" w:pos="1224"/>
                <w:tab w:val="left" w:pos="1584"/>
                <w:tab w:val="left" w:pos="1944"/>
              </w:tabs>
              <w:jc w:val="center"/>
              <w:rPr>
                <w:rFonts w:ascii="TH SarabunIT๙" w:hAnsi="TH SarabunIT๙" w:cs="TH SarabunIT๙"/>
                <w:sz w:val="32"/>
                <w:szCs w:val="32"/>
                <w:rtl/>
                <w:cs/>
              </w:rPr>
            </w:pPr>
            <w:r w:rsidRPr="00E47932">
              <w:rPr>
                <w:rFonts w:ascii="TH SarabunIT๙" w:hAnsi="TH SarabunIT๙" w:cs="TH SarabunIT๙"/>
                <w:sz w:val="32"/>
                <w:szCs w:val="32"/>
                <w:rtl/>
                <w:cs/>
              </w:rPr>
              <w:t>2</w:t>
            </w:r>
          </w:p>
        </w:tc>
        <w:tc>
          <w:tcPr>
            <w:tcW w:w="5530" w:type="dxa"/>
            <w:tcBorders>
              <w:bottom w:val="single" w:sz="4" w:space="0" w:color="auto"/>
            </w:tcBorders>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การออกแบบเว็บไซต์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2.1 </w:t>
            </w:r>
            <w:r w:rsidRPr="00E47932">
              <w:rPr>
                <w:rFonts w:ascii="TH SarabunIT๙" w:hAnsi="TH SarabunIT๙" w:cs="TH SarabunIT๙"/>
                <w:sz w:val="32"/>
                <w:szCs w:val="32"/>
                <w:cs/>
              </w:rPr>
              <w:t xml:space="preserve"> องค์ประกอบพื้นฐานของการออกแบบเว็บไซต์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2.2  </w:t>
            </w:r>
            <w:r w:rsidRPr="00E47932">
              <w:rPr>
                <w:rFonts w:ascii="TH SarabunIT๙" w:hAnsi="TH SarabunIT๙" w:cs="TH SarabunIT๙"/>
                <w:sz w:val="32"/>
                <w:szCs w:val="32"/>
                <w:cs/>
              </w:rPr>
              <w:t>ปัจจัยสำคัญที่ผู้ใช้ต้องการจากเว็บไซต์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2.3 </w:t>
            </w:r>
            <w:r w:rsidRPr="00E47932">
              <w:rPr>
                <w:rFonts w:ascii="TH SarabunIT๙" w:hAnsi="TH SarabunIT๙" w:cs="TH SarabunIT๙"/>
                <w:sz w:val="32"/>
                <w:szCs w:val="32"/>
                <w:cs/>
              </w:rPr>
              <w:t xml:space="preserve"> ทีมงานผู้พัฒนาเว็บไซต์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2.4  </w:t>
            </w:r>
            <w:r w:rsidRPr="00E47932">
              <w:rPr>
                <w:rFonts w:ascii="TH SarabunIT๙" w:hAnsi="TH SarabunIT๙" w:cs="TH SarabunIT๙"/>
                <w:sz w:val="32"/>
                <w:szCs w:val="32"/>
                <w:cs/>
              </w:rPr>
              <w:t>โปรแกรมช่วยในการสร้างเว็บ</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2.5  </w:t>
            </w:r>
            <w:r w:rsidRPr="00E47932">
              <w:rPr>
                <w:rFonts w:ascii="TH SarabunIT๙" w:hAnsi="TH SarabunIT๙" w:cs="TH SarabunIT๙"/>
                <w:sz w:val="32"/>
                <w:szCs w:val="32"/>
                <w:cs/>
              </w:rPr>
              <w:t>การออกแบบหน้าเว็บไซต์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2.6  </w:t>
            </w:r>
            <w:r w:rsidRPr="00E47932">
              <w:rPr>
                <w:rFonts w:ascii="TH SarabunIT๙" w:hAnsi="TH SarabunIT๙" w:cs="TH SarabunIT๙"/>
                <w:sz w:val="32"/>
                <w:szCs w:val="32"/>
                <w:cs/>
              </w:rPr>
              <w:t>การจัดกลุ่ม เว็บ</w:t>
            </w:r>
          </w:p>
        </w:tc>
        <w:tc>
          <w:tcPr>
            <w:tcW w:w="1985" w:type="dxa"/>
            <w:tcBorders>
              <w:top w:val="single" w:sz="4" w:space="0" w:color="auto"/>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701" w:type="dxa"/>
            <w:tcBorders>
              <w:top w:val="single" w:sz="4" w:space="0" w:color="auto"/>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r w:rsidR="00026176" w:rsidRPr="00E47932" w:rsidTr="001F6F54">
        <w:trPr>
          <w:trHeight w:val="168"/>
        </w:trPr>
        <w:tc>
          <w:tcPr>
            <w:tcW w:w="1133" w:type="dxa"/>
            <w:tcBorders>
              <w:top w:val="single" w:sz="4" w:space="0" w:color="auto"/>
            </w:tcBorders>
          </w:tcPr>
          <w:p w:rsidR="00026176" w:rsidRPr="00E47932" w:rsidRDefault="00026176" w:rsidP="00D64492">
            <w:pPr>
              <w:pStyle w:val="a3"/>
              <w:tabs>
                <w:tab w:val="left" w:pos="864"/>
                <w:tab w:val="left" w:pos="1224"/>
                <w:tab w:val="left" w:pos="1584"/>
                <w:tab w:val="left" w:pos="1944"/>
              </w:tabs>
              <w:jc w:val="center"/>
              <w:rPr>
                <w:rFonts w:ascii="TH SarabunIT๙" w:hAnsi="TH SarabunIT๙" w:cs="TH SarabunIT๙"/>
                <w:sz w:val="32"/>
                <w:szCs w:val="32"/>
                <w:rtl/>
                <w:cs/>
              </w:rPr>
            </w:pPr>
            <w:r w:rsidRPr="00E47932">
              <w:rPr>
                <w:rFonts w:ascii="TH SarabunIT๙" w:hAnsi="TH SarabunIT๙" w:cs="TH SarabunIT๙"/>
                <w:sz w:val="32"/>
                <w:szCs w:val="32"/>
                <w:rtl/>
                <w:cs/>
              </w:rPr>
              <w:t>3</w:t>
            </w:r>
          </w:p>
        </w:tc>
        <w:tc>
          <w:tcPr>
            <w:tcW w:w="5530" w:type="dxa"/>
            <w:tcBorders>
              <w:top w:val="single" w:sz="4" w:space="0" w:color="auto"/>
            </w:tcBorders>
            <w:vAlign w:val="center"/>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เริ่มต้นกับภาษา </w:t>
            </w:r>
            <w:r w:rsidRPr="00E47932">
              <w:rPr>
                <w:rFonts w:ascii="TH SarabunIT๙" w:hAnsi="TH SarabunIT๙" w:cs="TH SarabunIT๙"/>
                <w:sz w:val="32"/>
                <w:szCs w:val="32"/>
              </w:rPr>
              <w:t xml:space="preserve">HTML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2.1  </w:t>
            </w:r>
            <w:r w:rsidRPr="00E47932">
              <w:rPr>
                <w:rFonts w:ascii="TH SarabunIT๙" w:hAnsi="TH SarabunIT๙" w:cs="TH SarabunIT๙"/>
                <w:sz w:val="32"/>
                <w:szCs w:val="32"/>
                <w:cs/>
              </w:rPr>
              <w:t xml:space="preserve">รู้จักกับ </w:t>
            </w:r>
            <w:r w:rsidRPr="00E47932">
              <w:rPr>
                <w:rFonts w:ascii="TH SarabunIT๙" w:hAnsi="TH SarabunIT๙" w:cs="TH SarabunIT๙"/>
                <w:sz w:val="32"/>
                <w:szCs w:val="32"/>
              </w:rPr>
              <w:t xml:space="preserve">HTML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2.2  </w:t>
            </w:r>
            <w:r w:rsidRPr="00E47932">
              <w:rPr>
                <w:rFonts w:ascii="TH SarabunIT๙" w:hAnsi="TH SarabunIT๙" w:cs="TH SarabunIT๙"/>
                <w:sz w:val="32"/>
                <w:szCs w:val="32"/>
                <w:cs/>
              </w:rPr>
              <w:t xml:space="preserve">ลักษณะของ </w:t>
            </w:r>
            <w:r w:rsidRPr="00E47932">
              <w:rPr>
                <w:rFonts w:ascii="TH SarabunIT๙" w:hAnsi="TH SarabunIT๙" w:cs="TH SarabunIT๙"/>
                <w:sz w:val="32"/>
                <w:szCs w:val="32"/>
              </w:rPr>
              <w:t>HTML</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2.3  </w:t>
            </w:r>
            <w:r w:rsidRPr="00E47932">
              <w:rPr>
                <w:rFonts w:ascii="TH SarabunIT๙" w:hAnsi="TH SarabunIT๙" w:cs="TH SarabunIT๙"/>
                <w:sz w:val="32"/>
                <w:szCs w:val="32"/>
                <w:cs/>
              </w:rPr>
              <w:t xml:space="preserve">โครงสร้างของภาษา </w:t>
            </w:r>
            <w:r w:rsidRPr="00E47932">
              <w:rPr>
                <w:rFonts w:ascii="TH SarabunIT๙" w:hAnsi="TH SarabunIT๙" w:cs="TH SarabunIT๙"/>
                <w:sz w:val="32"/>
                <w:szCs w:val="32"/>
              </w:rPr>
              <w:t>HTML</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3.4  </w:t>
            </w:r>
            <w:r w:rsidRPr="00E47932">
              <w:rPr>
                <w:rFonts w:ascii="TH SarabunIT๙" w:hAnsi="TH SarabunIT๙" w:cs="TH SarabunIT๙"/>
                <w:sz w:val="32"/>
                <w:szCs w:val="32"/>
                <w:cs/>
              </w:rPr>
              <w:t xml:space="preserve">ตัวอย่างการเขียนเอกสารภาษา </w:t>
            </w:r>
            <w:r w:rsidRPr="00E47932">
              <w:rPr>
                <w:rFonts w:ascii="TH SarabunIT๙" w:hAnsi="TH SarabunIT๙" w:cs="TH SarabunIT๙"/>
                <w:sz w:val="32"/>
                <w:szCs w:val="32"/>
              </w:rPr>
              <w:t>XHTML</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3.5  </w:t>
            </w:r>
            <w:r w:rsidRPr="00E47932">
              <w:rPr>
                <w:rFonts w:ascii="TH SarabunIT๙" w:hAnsi="TH SarabunIT๙" w:cs="TH SarabunIT๙"/>
                <w:sz w:val="32"/>
                <w:szCs w:val="32"/>
                <w:cs/>
              </w:rPr>
              <w:t xml:space="preserve">เครื่องมือที่ใช้สร้างเอกสาร </w:t>
            </w:r>
            <w:r w:rsidRPr="00E47932">
              <w:rPr>
                <w:rFonts w:ascii="TH SarabunIT๙" w:hAnsi="TH SarabunIT๙" w:cs="TH SarabunIT๙"/>
                <w:sz w:val="32"/>
                <w:szCs w:val="32"/>
              </w:rPr>
              <w:t>HTML</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3.6  </w:t>
            </w:r>
            <w:r w:rsidRPr="00E47932">
              <w:rPr>
                <w:rFonts w:ascii="TH SarabunIT๙" w:hAnsi="TH SarabunIT๙" w:cs="TH SarabunIT๙"/>
                <w:sz w:val="32"/>
                <w:szCs w:val="32"/>
                <w:cs/>
              </w:rPr>
              <w:t xml:space="preserve">ทดลองเขียนเว็บเพจแรกด้วย </w:t>
            </w:r>
            <w:r w:rsidRPr="00E47932">
              <w:rPr>
                <w:rFonts w:ascii="TH SarabunIT๙" w:hAnsi="TH SarabunIT๙" w:cs="TH SarabunIT๙"/>
                <w:sz w:val="32"/>
                <w:szCs w:val="32"/>
              </w:rPr>
              <w:t>HTML</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3.7 </w:t>
            </w:r>
            <w:r w:rsidRPr="00E47932">
              <w:rPr>
                <w:rFonts w:ascii="TH SarabunIT๙" w:hAnsi="TH SarabunIT๙" w:cs="TH SarabunIT๙"/>
                <w:sz w:val="32"/>
                <w:szCs w:val="32"/>
                <w:cs/>
              </w:rPr>
              <w:t xml:space="preserve"> การสร้างเว็บเพจ</w:t>
            </w:r>
            <w:r w:rsidRPr="00E47932">
              <w:rPr>
                <w:rFonts w:ascii="TH SarabunIT๙" w:hAnsi="TH SarabunIT๙" w:cs="TH SarabunIT๙"/>
                <w:sz w:val="32"/>
                <w:szCs w:val="32"/>
              </w:rPr>
              <w:t xml:space="preserve"> HTML </w:t>
            </w:r>
            <w:r w:rsidRPr="00E47932">
              <w:rPr>
                <w:rFonts w:ascii="TH SarabunIT๙" w:hAnsi="TH SarabunIT๙" w:cs="TH SarabunIT๙"/>
                <w:sz w:val="32"/>
                <w:szCs w:val="32"/>
                <w:cs/>
              </w:rPr>
              <w:t xml:space="preserve">ด้วยโปรแกรม </w:t>
            </w:r>
            <w:r w:rsidRPr="00E47932">
              <w:rPr>
                <w:rFonts w:ascii="TH SarabunIT๙" w:hAnsi="TH SarabunIT๙" w:cs="TH SarabunIT๙"/>
                <w:sz w:val="32"/>
                <w:szCs w:val="32"/>
              </w:rPr>
              <w:t>Word</w:t>
            </w:r>
          </w:p>
        </w:tc>
        <w:tc>
          <w:tcPr>
            <w:tcW w:w="1985" w:type="dxa"/>
            <w:tcBorders>
              <w:top w:val="single" w:sz="4" w:space="0" w:color="auto"/>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701" w:type="dxa"/>
            <w:tcBorders>
              <w:top w:val="single" w:sz="4" w:space="0" w:color="auto"/>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tl/>
                <w:cs/>
              </w:rPr>
            </w:pPr>
          </w:p>
        </w:tc>
      </w:tr>
      <w:tr w:rsidR="00026176" w:rsidRPr="00E47932" w:rsidTr="001F6F54">
        <w:trPr>
          <w:trHeight w:val="420"/>
        </w:trPr>
        <w:tc>
          <w:tcPr>
            <w:tcW w:w="1133" w:type="dxa"/>
            <w:tcBorders>
              <w:top w:val="nil"/>
              <w:bottom w:val="single" w:sz="4" w:space="0" w:color="auto"/>
            </w:tcBorders>
          </w:tcPr>
          <w:p w:rsidR="00026176" w:rsidRPr="00E47932" w:rsidRDefault="00026176" w:rsidP="00D64492">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tl/>
                <w:cs/>
              </w:rPr>
              <w:t>4</w:t>
            </w:r>
          </w:p>
        </w:tc>
        <w:tc>
          <w:tcPr>
            <w:tcW w:w="5530" w:type="dxa"/>
            <w:tcBorders>
              <w:top w:val="nil"/>
              <w:bottom w:val="single" w:sz="4" w:space="0" w:color="auto"/>
            </w:tcBorders>
            <w:vAlign w:val="center"/>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การสร้างแบบทดสอบภาษา</w:t>
            </w:r>
            <w:r w:rsidRPr="00E47932">
              <w:rPr>
                <w:rFonts w:ascii="TH SarabunIT๙" w:hAnsi="TH SarabunIT๙" w:cs="TH SarabunIT๙"/>
                <w:sz w:val="32"/>
                <w:szCs w:val="32"/>
              </w:rPr>
              <w:t xml:space="preserve"> HTML</w:t>
            </w:r>
            <w:r w:rsidRPr="00E47932">
              <w:rPr>
                <w:rFonts w:ascii="TH SarabunIT๙" w:hAnsi="TH SarabunIT๙" w:cs="TH SarabunIT๙"/>
                <w:sz w:val="32"/>
                <w:szCs w:val="32"/>
                <w:cs/>
              </w:rPr>
              <w:t xml:space="preserve"> ด้วยโปรแกรม</w:t>
            </w:r>
            <w:r w:rsidRPr="00E47932">
              <w:rPr>
                <w:rFonts w:ascii="TH SarabunIT๙" w:hAnsi="TH SarabunIT๙" w:cs="TH SarabunIT๙"/>
                <w:sz w:val="32"/>
                <w:szCs w:val="32"/>
              </w:rPr>
              <w:t xml:space="preserve">  web Quest</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3.1  </w:t>
            </w:r>
            <w:r w:rsidRPr="00E47932">
              <w:rPr>
                <w:rFonts w:ascii="TH SarabunIT๙" w:hAnsi="TH SarabunIT๙" w:cs="TH SarabunIT๙"/>
                <w:sz w:val="32"/>
                <w:szCs w:val="32"/>
                <w:cs/>
              </w:rPr>
              <w:t xml:space="preserve">การติดตั้งและการใช้งานโปรแกรม </w:t>
            </w:r>
            <w:r w:rsidRPr="00E47932">
              <w:rPr>
                <w:rFonts w:ascii="TH SarabunIT๙" w:hAnsi="TH SarabunIT๙" w:cs="TH SarabunIT๙"/>
                <w:sz w:val="32"/>
                <w:szCs w:val="32"/>
              </w:rPr>
              <w:t>web Quest</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3.2  </w:t>
            </w:r>
            <w:r w:rsidRPr="00E47932">
              <w:rPr>
                <w:rFonts w:ascii="TH SarabunIT๙" w:hAnsi="TH SarabunIT๙" w:cs="TH SarabunIT๙"/>
                <w:sz w:val="32"/>
                <w:szCs w:val="32"/>
                <w:cs/>
              </w:rPr>
              <w:t xml:space="preserve">ประเภทของ </w:t>
            </w:r>
            <w:r w:rsidRPr="00E47932">
              <w:rPr>
                <w:rFonts w:ascii="TH SarabunIT๙" w:hAnsi="TH SarabunIT๙" w:cs="TH SarabunIT๙"/>
                <w:sz w:val="32"/>
                <w:szCs w:val="32"/>
              </w:rPr>
              <w:t>Web Quest</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3.3  </w:t>
            </w:r>
            <w:r w:rsidRPr="00E47932">
              <w:rPr>
                <w:rFonts w:ascii="TH SarabunIT๙" w:hAnsi="TH SarabunIT๙" w:cs="TH SarabunIT๙"/>
                <w:sz w:val="32"/>
                <w:szCs w:val="32"/>
                <w:cs/>
              </w:rPr>
              <w:t xml:space="preserve">หลักการออกแบบ </w:t>
            </w:r>
            <w:r w:rsidRPr="00E47932">
              <w:rPr>
                <w:rFonts w:ascii="TH SarabunIT๙" w:hAnsi="TH SarabunIT๙" w:cs="TH SarabunIT๙"/>
                <w:sz w:val="32"/>
                <w:szCs w:val="32"/>
              </w:rPr>
              <w:t>Web Quest</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3.4  </w:t>
            </w:r>
            <w:r w:rsidRPr="00E47932">
              <w:rPr>
                <w:rFonts w:ascii="TH SarabunIT๙" w:hAnsi="TH SarabunIT๙" w:cs="TH SarabunIT๙"/>
                <w:sz w:val="32"/>
                <w:szCs w:val="32"/>
                <w:cs/>
              </w:rPr>
              <w:t xml:space="preserve">การสร้างแบบทดสอบ </w:t>
            </w:r>
            <w:r w:rsidRPr="00E47932">
              <w:rPr>
                <w:rFonts w:ascii="TH SarabunIT๙" w:hAnsi="TH SarabunIT๙" w:cs="TH SarabunIT๙"/>
                <w:sz w:val="32"/>
                <w:szCs w:val="32"/>
              </w:rPr>
              <w:t xml:space="preserve">HTML </w:t>
            </w:r>
            <w:r w:rsidRPr="00E47932">
              <w:rPr>
                <w:rFonts w:ascii="TH SarabunIT๙" w:hAnsi="TH SarabunIT๙" w:cs="TH SarabunIT๙"/>
                <w:sz w:val="32"/>
                <w:szCs w:val="32"/>
                <w:cs/>
              </w:rPr>
              <w:t>แบบข้อสอบปรนัย</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3.5  </w:t>
            </w:r>
            <w:r w:rsidRPr="00E47932">
              <w:rPr>
                <w:rFonts w:ascii="TH SarabunIT๙" w:hAnsi="TH SarabunIT๙" w:cs="TH SarabunIT๙"/>
                <w:sz w:val="32"/>
                <w:szCs w:val="32"/>
                <w:cs/>
              </w:rPr>
              <w:t xml:space="preserve">การสร้างแบบทดสอบ </w:t>
            </w:r>
            <w:r w:rsidRPr="00E47932">
              <w:rPr>
                <w:rFonts w:ascii="TH SarabunIT๙" w:hAnsi="TH SarabunIT๙" w:cs="TH SarabunIT๙"/>
                <w:sz w:val="32"/>
                <w:szCs w:val="32"/>
              </w:rPr>
              <w:t xml:space="preserve">HTML </w:t>
            </w:r>
            <w:r w:rsidRPr="00E47932">
              <w:rPr>
                <w:rFonts w:ascii="TH SarabunIT๙" w:hAnsi="TH SarabunIT๙" w:cs="TH SarabunIT๙"/>
                <w:sz w:val="32"/>
                <w:szCs w:val="32"/>
                <w:cs/>
              </w:rPr>
              <w:t>แบบข้อสอบอัตนัย</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3.6</w:t>
            </w:r>
            <w:r w:rsidRPr="00E47932">
              <w:rPr>
                <w:rFonts w:ascii="TH SarabunIT๙" w:hAnsi="TH SarabunIT๙" w:cs="TH SarabunIT๙"/>
                <w:sz w:val="32"/>
                <w:szCs w:val="32"/>
                <w:cs/>
              </w:rPr>
              <w:t xml:space="preserve">  การแก้ไขและตกแต่งแบบทดสอบ</w:t>
            </w:r>
          </w:p>
        </w:tc>
        <w:tc>
          <w:tcPr>
            <w:tcW w:w="1985" w:type="dxa"/>
            <w:tcBorders>
              <w:top w:val="nil"/>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701" w:type="dxa"/>
            <w:tcBorders>
              <w:top w:val="nil"/>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r>
    </w:tbl>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lastRenderedPageBreak/>
        <w:t xml:space="preserve">วิชาการออกแบบ </w:t>
      </w:r>
      <w:r w:rsidRPr="00E47932">
        <w:rPr>
          <w:rFonts w:ascii="TH SarabunIT๙" w:hAnsi="TH SarabunIT๙" w:cs="TH SarabunIT๙"/>
          <w:b/>
          <w:bCs/>
          <w:sz w:val="32"/>
          <w:szCs w:val="32"/>
        </w:rPr>
        <w:t>Website</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 3020</w:t>
      </w:r>
      <w:r w:rsidRPr="00E47932">
        <w:rPr>
          <w:rFonts w:ascii="TH SarabunIT๙" w:hAnsi="TH SarabunIT๙" w:cs="TH SarabunIT๙"/>
          <w:b/>
          <w:bCs/>
          <w:sz w:val="32"/>
          <w:szCs w:val="32"/>
        </w:rPr>
        <w:t>7</w:t>
      </w:r>
      <w:r w:rsidRPr="00E47932">
        <w:rPr>
          <w:rFonts w:ascii="TH SarabunIT๙" w:hAnsi="TH SarabunIT๙" w:cs="TH SarabunIT๙"/>
          <w:b/>
          <w:bCs/>
          <w:sz w:val="32"/>
          <w:szCs w:val="32"/>
          <w:cs/>
        </w:rPr>
        <w:tab/>
        <w:t>จำนวน 1.0  หน่วยกิต</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cs/>
        </w:rPr>
      </w:pPr>
    </w:p>
    <w:tbl>
      <w:tblPr>
        <w:tblStyle w:val="a7"/>
        <w:tblW w:w="10349" w:type="dxa"/>
        <w:tblInd w:w="-176" w:type="dxa"/>
        <w:tblLook w:val="04A0"/>
      </w:tblPr>
      <w:tblGrid>
        <w:gridCol w:w="1133"/>
        <w:gridCol w:w="5530"/>
        <w:gridCol w:w="1985"/>
        <w:gridCol w:w="1701"/>
      </w:tblGrid>
      <w:tr w:rsidR="00026176" w:rsidRPr="00E47932" w:rsidTr="001F6F54">
        <w:tc>
          <w:tcPr>
            <w:tcW w:w="1133" w:type="dxa"/>
            <w:vMerge w:val="restart"/>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5530" w:type="dxa"/>
            <w:vMerge w:val="restart"/>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985" w:type="dxa"/>
            <w:tcBorders>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701" w:type="dxa"/>
            <w:tcBorders>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026176" w:rsidRPr="00E47932" w:rsidTr="001F6F54">
        <w:tc>
          <w:tcPr>
            <w:tcW w:w="1133" w:type="dxa"/>
            <w:vMerge/>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5530" w:type="dxa"/>
            <w:vMerge/>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985" w:type="dxa"/>
            <w:tcBorders>
              <w:top w:val="single" w:sz="4" w:space="0" w:color="auto"/>
              <w:bottom w:val="single" w:sz="4" w:space="0" w:color="auto"/>
            </w:tcBorders>
            <w:vAlign w:val="bottom"/>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c>
          <w:tcPr>
            <w:tcW w:w="1701" w:type="dxa"/>
            <w:tcBorders>
              <w:top w:val="single" w:sz="4" w:space="0" w:color="auto"/>
              <w:bottom w:val="single" w:sz="4" w:space="0" w:color="auto"/>
            </w:tcBorders>
            <w:vAlign w:val="bottom"/>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 xml:space="preserve">เวลา </w:t>
            </w:r>
            <w:r w:rsidRPr="00E47932">
              <w:rPr>
                <w:rFonts w:ascii="TH SarabunIT๙" w:hAnsi="TH SarabunIT๙" w:cs="TH SarabunIT๙"/>
                <w:b/>
                <w:bCs/>
                <w:sz w:val="28"/>
                <w:rtl/>
                <w:cs/>
              </w:rPr>
              <w:t>(ชั่วโมง)</w:t>
            </w:r>
          </w:p>
        </w:tc>
      </w:tr>
      <w:tr w:rsidR="00026176" w:rsidRPr="00E47932" w:rsidTr="001F6F54">
        <w:trPr>
          <w:trHeight w:val="1440"/>
        </w:trPr>
        <w:tc>
          <w:tcPr>
            <w:tcW w:w="1133" w:type="dxa"/>
            <w:tcBorders>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tc>
        <w:tc>
          <w:tcPr>
            <w:tcW w:w="5530" w:type="dxa"/>
            <w:tcBorders>
              <w:bottom w:val="single" w:sz="4" w:space="0" w:color="auto"/>
            </w:tcBorders>
            <w:shd w:val="clear" w:color="auto" w:fill="auto"/>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เครือข่ายคอมพิวเตอร์</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5.1  </w:t>
            </w:r>
            <w:r w:rsidRPr="00E47932">
              <w:rPr>
                <w:rFonts w:ascii="TH SarabunIT๙" w:hAnsi="TH SarabunIT๙" w:cs="TH SarabunIT๙"/>
                <w:sz w:val="32"/>
                <w:szCs w:val="32"/>
                <w:cs/>
              </w:rPr>
              <w:t>ระบบเครือข่าย</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5.2  </w:t>
            </w:r>
            <w:r w:rsidRPr="00E47932">
              <w:rPr>
                <w:rFonts w:ascii="TH SarabunIT๙" w:hAnsi="TH SarabunIT๙" w:cs="TH SarabunIT๙"/>
                <w:sz w:val="32"/>
                <w:szCs w:val="32"/>
                <w:cs/>
              </w:rPr>
              <w:t>เทคโนโลยีที่ใช้ในการสื่อสารและการออกแบบ</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xml:space="preserve">5.3 </w:t>
            </w:r>
            <w:r w:rsidRPr="00E47932">
              <w:rPr>
                <w:rFonts w:ascii="TH SarabunIT๙" w:hAnsi="TH SarabunIT๙" w:cs="TH SarabunIT๙"/>
                <w:sz w:val="32"/>
                <w:szCs w:val="32"/>
                <w:cs/>
              </w:rPr>
              <w:t xml:space="preserve"> เรียนรู้โดเมนองค์กรต่างๆ</w:t>
            </w:r>
          </w:p>
        </w:tc>
        <w:tc>
          <w:tcPr>
            <w:tcW w:w="1985" w:type="dxa"/>
            <w:tcBorders>
              <w:top w:val="single" w:sz="4" w:space="0" w:color="auto"/>
              <w:bottom w:val="single" w:sz="4" w:space="0" w:color="auto"/>
            </w:tcBorders>
            <w:shd w:val="clear" w:color="auto" w:fill="auto"/>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701" w:type="dxa"/>
            <w:tcBorders>
              <w:top w:val="single" w:sz="4" w:space="0" w:color="auto"/>
              <w:bottom w:val="single" w:sz="4" w:space="0" w:color="auto"/>
            </w:tcBorders>
            <w:shd w:val="clear" w:color="auto" w:fill="auto"/>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tl/>
                <w:cs/>
              </w:rPr>
            </w:pPr>
          </w:p>
        </w:tc>
      </w:tr>
      <w:tr w:rsidR="00026176" w:rsidRPr="00E47932" w:rsidTr="001F6F54">
        <w:trPr>
          <w:trHeight w:val="716"/>
        </w:trPr>
        <w:tc>
          <w:tcPr>
            <w:tcW w:w="1133" w:type="dxa"/>
            <w:tcBorders>
              <w:bottom w:val="single" w:sz="4" w:space="0" w:color="auto"/>
            </w:tcBorders>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tc>
        <w:tc>
          <w:tcPr>
            <w:tcW w:w="5530" w:type="dxa"/>
            <w:tcBorders>
              <w:bottom w:val="single" w:sz="4" w:space="0" w:color="auto"/>
            </w:tcBorders>
            <w:shd w:val="clear" w:color="auto" w:fill="auto"/>
            <w:vAlign w:val="center"/>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 xml:space="preserve">รู้จักโปรแกรม </w:t>
            </w:r>
            <w:r w:rsidRPr="00E47932">
              <w:rPr>
                <w:rFonts w:ascii="TH SarabunIT๙" w:hAnsi="TH SarabunIT๙" w:cs="TH SarabunIT๙"/>
                <w:sz w:val="32"/>
                <w:szCs w:val="32"/>
              </w:rPr>
              <w:t>Macromedia Dreamweaver</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4.1  </w:t>
            </w:r>
            <w:r w:rsidRPr="00E47932">
              <w:rPr>
                <w:rFonts w:ascii="TH SarabunIT๙" w:hAnsi="TH SarabunIT๙" w:cs="TH SarabunIT๙"/>
                <w:sz w:val="32"/>
                <w:szCs w:val="32"/>
                <w:cs/>
              </w:rPr>
              <w:t xml:space="preserve">ทำความรู้จักกับ </w:t>
            </w:r>
            <w:r w:rsidRPr="00E47932">
              <w:rPr>
                <w:rFonts w:ascii="TH SarabunIT๙" w:hAnsi="TH SarabunIT๙" w:cs="TH SarabunIT๙"/>
                <w:sz w:val="32"/>
                <w:szCs w:val="32"/>
              </w:rPr>
              <w:t>Macromedia Dreamweaver</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tl/>
                <w:cs/>
              </w:rPr>
            </w:pPr>
            <w:r w:rsidRPr="00E47932">
              <w:rPr>
                <w:rFonts w:ascii="TH SarabunIT๙" w:hAnsi="TH SarabunIT๙" w:cs="TH SarabunIT๙"/>
                <w:sz w:val="32"/>
                <w:szCs w:val="32"/>
              </w:rPr>
              <w:t xml:space="preserve">4.2  </w:t>
            </w:r>
            <w:r w:rsidRPr="00E47932">
              <w:rPr>
                <w:rFonts w:ascii="TH SarabunIT๙" w:hAnsi="TH SarabunIT๙" w:cs="TH SarabunIT๙"/>
                <w:sz w:val="32"/>
                <w:szCs w:val="32"/>
                <w:cs/>
              </w:rPr>
              <w:t xml:space="preserve">จุดเด่นของโปรแกรม </w:t>
            </w:r>
            <w:r w:rsidRPr="00E47932">
              <w:rPr>
                <w:rFonts w:ascii="TH SarabunIT๙" w:hAnsi="TH SarabunIT๙" w:cs="TH SarabunIT๙"/>
                <w:sz w:val="32"/>
                <w:szCs w:val="32"/>
              </w:rPr>
              <w:t xml:space="preserve">Macromedia Dreamweaver </w:t>
            </w:r>
          </w:p>
        </w:tc>
        <w:tc>
          <w:tcPr>
            <w:tcW w:w="1985" w:type="dxa"/>
            <w:tcBorders>
              <w:top w:val="single" w:sz="4" w:space="0" w:color="auto"/>
              <w:bottom w:val="single" w:sz="4" w:space="0" w:color="auto"/>
            </w:tcBorders>
            <w:shd w:val="clear" w:color="auto" w:fill="auto"/>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701" w:type="dxa"/>
            <w:tcBorders>
              <w:top w:val="single" w:sz="4" w:space="0" w:color="auto"/>
              <w:bottom w:val="single" w:sz="4" w:space="0" w:color="auto"/>
            </w:tcBorders>
            <w:shd w:val="clear" w:color="auto" w:fill="auto"/>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026176" w:rsidRPr="00E47932" w:rsidTr="001F6F54">
        <w:tc>
          <w:tcPr>
            <w:tcW w:w="1133" w:type="dxa"/>
            <w:vAlign w:val="center"/>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tc>
        <w:tc>
          <w:tcPr>
            <w:tcW w:w="5530" w:type="dxa"/>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cs/>
              </w:rPr>
              <w:t>รวม</w:t>
            </w:r>
          </w:p>
        </w:tc>
        <w:tc>
          <w:tcPr>
            <w:tcW w:w="1985" w:type="dxa"/>
            <w:tcBorders>
              <w:top w:val="single" w:sz="4" w:space="0" w:color="auto"/>
              <w:bottom w:val="single" w:sz="4" w:space="0" w:color="auto"/>
            </w:tcBorders>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rPr>
              <w:t>36</w:t>
            </w:r>
          </w:p>
        </w:tc>
        <w:tc>
          <w:tcPr>
            <w:tcW w:w="1701" w:type="dxa"/>
            <w:tcBorders>
              <w:top w:val="single" w:sz="4" w:space="0" w:color="auto"/>
              <w:bottom w:val="single" w:sz="4" w:space="0" w:color="auto"/>
            </w:tcBorders>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026176" w:rsidRPr="00E47932" w:rsidTr="001F6F54">
        <w:tc>
          <w:tcPr>
            <w:tcW w:w="1133" w:type="dxa"/>
          </w:tcPr>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tc>
        <w:tc>
          <w:tcPr>
            <w:tcW w:w="5530" w:type="dxa"/>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cs/>
              </w:rPr>
              <w:t>รวมทั้งหมด</w:t>
            </w:r>
          </w:p>
        </w:tc>
        <w:tc>
          <w:tcPr>
            <w:tcW w:w="3686" w:type="dxa"/>
            <w:gridSpan w:val="2"/>
            <w:tcBorders>
              <w:top w:val="single" w:sz="4" w:space="0" w:color="auto"/>
            </w:tcBorders>
            <w:vAlign w:val="center"/>
          </w:tcPr>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tl/>
                <w:cs/>
              </w:rPr>
            </w:pPr>
            <w:r w:rsidRPr="00E47932">
              <w:rPr>
                <w:rFonts w:ascii="TH SarabunIT๙" w:hAnsi="TH SarabunIT๙" w:cs="TH SarabunIT๙"/>
                <w:b/>
                <w:bCs/>
                <w:sz w:val="32"/>
                <w:szCs w:val="32"/>
              </w:rPr>
              <w:t>40</w:t>
            </w:r>
          </w:p>
        </w:tc>
      </w:tr>
    </w:tbl>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026176" w:rsidRPr="00E47932" w:rsidRDefault="00026176"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 xml:space="preserve">วิชาการออกแบบ </w:t>
      </w:r>
      <w:r w:rsidRPr="00E47932">
        <w:rPr>
          <w:rFonts w:ascii="TH SarabunIT๙" w:hAnsi="TH SarabunIT๙" w:cs="TH SarabunIT๙"/>
          <w:b/>
          <w:bCs/>
          <w:sz w:val="32"/>
          <w:szCs w:val="32"/>
        </w:rPr>
        <w:t>Website</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ง 3020</w:t>
      </w:r>
      <w:r w:rsidRPr="00E47932">
        <w:rPr>
          <w:rFonts w:ascii="TH SarabunIT๙" w:hAnsi="TH SarabunIT๙" w:cs="TH SarabunIT๙"/>
          <w:b/>
          <w:bCs/>
          <w:sz w:val="32"/>
          <w:szCs w:val="32"/>
        </w:rPr>
        <w:t>7</w:t>
      </w:r>
      <w:r w:rsidRPr="00E47932">
        <w:rPr>
          <w:rFonts w:ascii="TH SarabunIT๙" w:hAnsi="TH SarabunIT๙" w:cs="TH SarabunIT๙"/>
          <w:b/>
          <w:bCs/>
          <w:sz w:val="32"/>
          <w:szCs w:val="32"/>
          <w:cs/>
        </w:rPr>
        <w:tab/>
        <w:t>จำนวน 1.0  หน่วยกิต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บอกความหมายของเว็บไซต์ เว็บเพจ โฮมเพจ และเว็บเบราเซอร์ได้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ออกแบบส่วนประกอบของเว็บเพจตามที่กำหนดได้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อธิบายความหมายและโครงสร้างไวยากรณ์ของการเขียนเว็บเพจ</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ab/>
        <w:t xml:space="preserve">4. </w:t>
      </w:r>
      <w:r w:rsidRPr="00E47932">
        <w:rPr>
          <w:rFonts w:ascii="TH SarabunIT๙" w:hAnsi="TH SarabunIT๙" w:cs="TH SarabunIT๙"/>
          <w:sz w:val="32"/>
          <w:szCs w:val="32"/>
          <w:cs/>
        </w:rPr>
        <w:t>อธิบายหลักการและกระบวนการการออกแบบเว็บไซต์ได้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4. บอกคำสั่งภาษา </w:t>
      </w:r>
      <w:r w:rsidRPr="00E47932">
        <w:rPr>
          <w:rFonts w:ascii="TH SarabunIT๙" w:hAnsi="TH SarabunIT๙" w:cs="TH SarabunIT๙"/>
          <w:sz w:val="32"/>
          <w:szCs w:val="32"/>
        </w:rPr>
        <w:t xml:space="preserve">HTML </w:t>
      </w:r>
      <w:r w:rsidRPr="00E47932">
        <w:rPr>
          <w:rFonts w:ascii="TH SarabunIT๙" w:hAnsi="TH SarabunIT๙" w:cs="TH SarabunIT๙"/>
          <w:sz w:val="32"/>
          <w:szCs w:val="32"/>
          <w:cs/>
        </w:rPr>
        <w:t>ต่างๆ ที่กำหนดให้ได้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5. ประยุกต์ใช้คำสั่งภาษา </w:t>
      </w:r>
      <w:r w:rsidRPr="00E47932">
        <w:rPr>
          <w:rFonts w:ascii="TH SarabunIT๙" w:hAnsi="TH SarabunIT๙" w:cs="TH SarabunIT๙"/>
          <w:sz w:val="32"/>
          <w:szCs w:val="32"/>
        </w:rPr>
        <w:t xml:space="preserve">HTML </w:t>
      </w:r>
      <w:r w:rsidRPr="00E47932">
        <w:rPr>
          <w:rFonts w:ascii="TH SarabunIT๙" w:hAnsi="TH SarabunIT๙" w:cs="TH SarabunIT๙"/>
          <w:sz w:val="32"/>
          <w:szCs w:val="32"/>
          <w:cs/>
        </w:rPr>
        <w:t>สร้างเว็บเพจได้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 xml:space="preserve">6. อธิบายโครงสร้างของภาษา </w:t>
      </w:r>
      <w:r w:rsidRPr="00E47932">
        <w:rPr>
          <w:rFonts w:ascii="TH SarabunIT๙" w:hAnsi="TH SarabunIT๙" w:cs="TH SarabunIT๙"/>
          <w:sz w:val="32"/>
          <w:szCs w:val="32"/>
        </w:rPr>
        <w:t xml:space="preserve">HTML </w:t>
      </w:r>
      <w:r w:rsidRPr="00E47932">
        <w:rPr>
          <w:rFonts w:ascii="TH SarabunIT๙" w:hAnsi="TH SarabunIT๙" w:cs="TH SarabunIT๙"/>
          <w:sz w:val="32"/>
          <w:szCs w:val="32"/>
          <w:cs/>
        </w:rPr>
        <w:t>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7. บอกโปรแกรมที่ใช้ในการสร้างและออกแบบเว็บไซต์</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 xml:space="preserve">8. สร้างแบบทดสอบภาษา </w:t>
      </w:r>
      <w:r w:rsidRPr="00E47932">
        <w:rPr>
          <w:rFonts w:ascii="TH SarabunIT๙" w:hAnsi="TH SarabunIT๙" w:cs="TH SarabunIT๙"/>
          <w:sz w:val="32"/>
          <w:szCs w:val="32"/>
        </w:rPr>
        <w:t>HTML</w:t>
      </w:r>
      <w:r w:rsidRPr="00E47932">
        <w:rPr>
          <w:rFonts w:ascii="TH SarabunIT๙" w:hAnsi="TH SarabunIT๙" w:cs="TH SarabunIT๙"/>
          <w:sz w:val="32"/>
          <w:szCs w:val="32"/>
          <w:cs/>
        </w:rPr>
        <w:t>ด้วยโปรแกรม</w:t>
      </w:r>
      <w:r w:rsidRPr="00E47932">
        <w:rPr>
          <w:rFonts w:ascii="TH SarabunIT๙" w:hAnsi="TH SarabunIT๙" w:cs="TH SarabunIT๙"/>
          <w:sz w:val="32"/>
          <w:szCs w:val="32"/>
        </w:rPr>
        <w:t>web Quest</w:t>
      </w:r>
      <w:r w:rsidRPr="00E47932">
        <w:rPr>
          <w:rFonts w:ascii="TH SarabunIT๙" w:hAnsi="TH SarabunIT๙" w:cs="TH SarabunIT๙"/>
          <w:sz w:val="32"/>
          <w:szCs w:val="32"/>
          <w:cs/>
        </w:rPr>
        <w:t>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9</w:t>
      </w:r>
      <w:r w:rsidRPr="00E47932">
        <w:rPr>
          <w:rFonts w:ascii="TH SarabunIT๙" w:hAnsi="TH SarabunIT๙" w:cs="TH SarabunIT๙"/>
          <w:sz w:val="32"/>
          <w:szCs w:val="32"/>
          <w:cs/>
        </w:rPr>
        <w:t xml:space="preserve">. อธิบายการใช้งานเบื้องต้นของโปรแกรม </w:t>
      </w:r>
      <w:r w:rsidRPr="00E47932">
        <w:rPr>
          <w:rFonts w:ascii="TH SarabunIT๙" w:hAnsi="TH SarabunIT๙" w:cs="TH SarabunIT๙"/>
          <w:sz w:val="32"/>
          <w:szCs w:val="32"/>
        </w:rPr>
        <w:t xml:space="preserve">Dreamweaver </w:t>
      </w:r>
      <w:r w:rsidRPr="00E47932">
        <w:rPr>
          <w:rFonts w:ascii="TH SarabunIT๙" w:hAnsi="TH SarabunIT๙" w:cs="TH SarabunIT๙"/>
          <w:sz w:val="32"/>
          <w:szCs w:val="32"/>
          <w:cs/>
        </w:rPr>
        <w:t>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w:t>
      </w:r>
      <w:r w:rsidRPr="00E47932">
        <w:rPr>
          <w:rFonts w:ascii="TH SarabunIT๙" w:hAnsi="TH SarabunIT๙" w:cs="TH SarabunIT๙"/>
          <w:sz w:val="32"/>
          <w:szCs w:val="32"/>
        </w:rPr>
        <w:t>0</w:t>
      </w:r>
      <w:r w:rsidRPr="00E47932">
        <w:rPr>
          <w:rFonts w:ascii="TH SarabunIT๙" w:hAnsi="TH SarabunIT๙" w:cs="TH SarabunIT๙"/>
          <w:sz w:val="32"/>
          <w:szCs w:val="32"/>
          <w:cs/>
        </w:rPr>
        <w:t>. ใช้ทักษะกระบวนการทางเทคโนโลยีสารสนเทศและระบบเครือข่ายในการสื่อสารข้อมูลได้</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11</w:t>
      </w:r>
      <w:r w:rsidRPr="00E47932">
        <w:rPr>
          <w:rFonts w:ascii="TH SarabunIT๙" w:hAnsi="TH SarabunIT๙" w:cs="TH SarabunIT๙"/>
          <w:sz w:val="32"/>
          <w:szCs w:val="32"/>
          <w:cs/>
        </w:rPr>
        <w:t xml:space="preserve">. ตระหนักถึงคุณภาพของงาน ทำงานด้วยความประณีต รอบคอบและปลอดภัย </w:t>
      </w: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026176" w:rsidRPr="00E47932" w:rsidRDefault="00026176" w:rsidP="00572969">
      <w:pPr>
        <w:pStyle w:val="a3"/>
        <w:tabs>
          <w:tab w:val="left" w:pos="864"/>
          <w:tab w:val="left" w:pos="1224"/>
          <w:tab w:val="left" w:pos="1584"/>
          <w:tab w:val="left" w:pos="1944"/>
        </w:tabs>
        <w:rPr>
          <w:rFonts w:ascii="TH SarabunIT๙" w:hAnsi="TH SarabunIT๙" w:cs="TH SarabunIT๙"/>
          <w:sz w:val="32"/>
          <w:szCs w:val="32"/>
        </w:rPr>
      </w:pPr>
    </w:p>
    <w:p w:rsidR="00CC7A66" w:rsidRPr="00E47932"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CC7A66" w:rsidRPr="00CC7A66"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r w:rsidRPr="00CC7A66">
        <w:rPr>
          <w:rFonts w:ascii="TH SarabunIT๙" w:hAnsi="TH SarabunIT๙" w:cs="TH SarabunIT๙"/>
          <w:b/>
          <w:bCs/>
          <w:sz w:val="32"/>
          <w:szCs w:val="32"/>
          <w:cs/>
        </w:rPr>
        <w:t>วิชา  การสร้างเว็บไซต์     รหัสวิชา</w:t>
      </w:r>
      <w:r w:rsidRPr="00CC7A66">
        <w:rPr>
          <w:rFonts w:ascii="TH SarabunIT๙" w:hAnsi="TH SarabunIT๙" w:cs="TH SarabunIT๙"/>
          <w:b/>
          <w:bCs/>
          <w:sz w:val="32"/>
          <w:szCs w:val="32"/>
          <w:cs/>
        </w:rPr>
        <w:tab/>
        <w:t>ง30208จำนวน1.0</w:t>
      </w:r>
      <w:r>
        <w:rPr>
          <w:rFonts w:ascii="TH SarabunIT๙" w:hAnsi="TH SarabunIT๙" w:cs="TH SarabunIT๙"/>
          <w:b/>
          <w:bCs/>
          <w:sz w:val="32"/>
          <w:szCs w:val="32"/>
          <w:cs/>
        </w:rPr>
        <w:t>หน่วยกิต</w:t>
      </w:r>
      <w:r w:rsidRPr="00CC7A66">
        <w:rPr>
          <w:rFonts w:ascii="TH SarabunIT๙" w:hAnsi="TH SarabunIT๙" w:cs="TH SarabunIT๙"/>
          <w:b/>
          <w:bCs/>
          <w:sz w:val="32"/>
          <w:szCs w:val="32"/>
          <w:cs/>
        </w:rPr>
        <w:t>จำนวน2ชั่วโมง/สัปดาห์         จำนวน40ชั่วโมง/ภาคเรียน</w:t>
      </w: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ab/>
        <w:t xml:space="preserve">ศึกษาเกี่ยวกับหลักการสร้างเว็บเพจด้วยภาษา </w:t>
      </w:r>
      <w:r w:rsidRPr="00792C87">
        <w:rPr>
          <w:rFonts w:ascii="TH SarabunIT๙" w:hAnsi="TH SarabunIT๙" w:cs="TH SarabunIT๙"/>
          <w:sz w:val="32"/>
          <w:szCs w:val="32"/>
        </w:rPr>
        <w:t xml:space="preserve">HTML </w:t>
      </w:r>
      <w:r w:rsidRPr="00792C87">
        <w:rPr>
          <w:rFonts w:ascii="TH SarabunIT๙" w:hAnsi="TH SarabunIT๙" w:cs="TH SarabunIT๙"/>
          <w:sz w:val="32"/>
          <w:szCs w:val="32"/>
          <w:cs/>
        </w:rPr>
        <w:t xml:space="preserve">หรือโปรแกรมสำเร็จรูป การประยุกต์การสร้างเว็บไซต์ การจัดการและการตกแต่งข้อความ การแทรกรูปภาพลงในเว็บเพจ การสร้างตาราง การสร้างจุดเชื่อมโยงในแต่ละหน้าเว็บเพจ การแบ่งหน้าเว็บเพจเป็นส่วนๆ การสร้างฟอร์มเพื่อรองรับข้อมูลจากผู้ใช้ การประยุกต์สร้างเลเยอร์ในการตกแต่งเอกสารเว็บเพจ การแทรกมัลติมีเดียสื่อต่าง ๆ ลงในเว็บเพจ การจัดการเว็บไซต์ การขอใช้บริการเสริมต่าง ๆ เพื่อการตกแต่งเว็บเพจ ให้สวยงาม การขอพื้นที่เพื่อรองรับเว็บไซต์ การนำเว็บไซต์ขึ้นสู่อินเทอร์เน็ต  </w:t>
      </w:r>
    </w:p>
    <w:p w:rsidR="00CC7A66" w:rsidRPr="009C53E5" w:rsidRDefault="00CC7A66" w:rsidP="00CC7A66">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CC7A66" w:rsidRPr="009C53E5" w:rsidRDefault="00CC7A66" w:rsidP="00CC7A66">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E47932"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4F21B8" w:rsidRDefault="004F21B8" w:rsidP="004F21B8">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      กลุ่มสาระการงานอาชีพและเทคโนโลยี</w:t>
      </w:r>
    </w:p>
    <w:p w:rsidR="00CC7A66" w:rsidRDefault="004F21B8" w:rsidP="004F21B8">
      <w:pPr>
        <w:pStyle w:val="a3"/>
        <w:tabs>
          <w:tab w:val="left" w:pos="864"/>
          <w:tab w:val="left" w:pos="1224"/>
          <w:tab w:val="left" w:pos="1584"/>
          <w:tab w:val="left" w:pos="1944"/>
        </w:tabs>
        <w:jc w:val="center"/>
        <w:rPr>
          <w:rFonts w:ascii="TH SarabunIT๙" w:hAnsi="TH SarabunIT๙" w:cs="TH SarabunIT๙"/>
          <w:sz w:val="32"/>
          <w:szCs w:val="32"/>
        </w:rPr>
      </w:pPr>
      <w:r w:rsidRPr="00CC7A66">
        <w:rPr>
          <w:rFonts w:ascii="TH SarabunIT๙" w:hAnsi="TH SarabunIT๙" w:cs="TH SarabunIT๙"/>
          <w:b/>
          <w:bCs/>
          <w:sz w:val="32"/>
          <w:szCs w:val="32"/>
          <w:cs/>
        </w:rPr>
        <w:t>วิชา  การสร้างเว็บไซต์ รหัสวิชา</w:t>
      </w:r>
      <w:r w:rsidRPr="00CC7A66">
        <w:rPr>
          <w:rFonts w:ascii="TH SarabunIT๙" w:hAnsi="TH SarabunIT๙" w:cs="TH SarabunIT๙"/>
          <w:b/>
          <w:bCs/>
          <w:sz w:val="32"/>
          <w:szCs w:val="32"/>
          <w:cs/>
        </w:rPr>
        <w:tab/>
        <w:t>ง30208จำนวน1.0</w:t>
      </w:r>
      <w:r>
        <w:rPr>
          <w:rFonts w:ascii="TH SarabunIT๙" w:hAnsi="TH SarabunIT๙" w:cs="TH SarabunIT๙"/>
          <w:b/>
          <w:bCs/>
          <w:sz w:val="32"/>
          <w:szCs w:val="32"/>
          <w:cs/>
        </w:rPr>
        <w:t>หน่วยกิต</w:t>
      </w:r>
    </w:p>
    <w:p w:rsidR="004F21B8" w:rsidRPr="00792C87" w:rsidRDefault="004F21B8" w:rsidP="004F21B8">
      <w:pPr>
        <w:pStyle w:val="a3"/>
        <w:tabs>
          <w:tab w:val="left" w:pos="864"/>
          <w:tab w:val="left" w:pos="1224"/>
          <w:tab w:val="left" w:pos="1584"/>
          <w:tab w:val="left" w:pos="1944"/>
        </w:tabs>
        <w:jc w:val="center"/>
        <w:rPr>
          <w:rFonts w:ascii="TH SarabunIT๙" w:hAnsi="TH SarabunIT๙" w:cs="TH SarabunIT๙"/>
          <w:sz w:val="32"/>
          <w:szCs w:val="32"/>
        </w:rPr>
      </w:pPr>
    </w:p>
    <w:tbl>
      <w:tblPr>
        <w:tblStyle w:val="a7"/>
        <w:tblW w:w="0" w:type="auto"/>
        <w:tblLook w:val="04A0"/>
      </w:tblPr>
      <w:tblGrid>
        <w:gridCol w:w="1180"/>
        <w:gridCol w:w="5174"/>
        <w:gridCol w:w="1746"/>
        <w:gridCol w:w="1470"/>
      </w:tblGrid>
      <w:tr w:rsidR="00CC7A66" w:rsidRPr="004F21B8" w:rsidTr="004F21B8">
        <w:tc>
          <w:tcPr>
            <w:tcW w:w="1180" w:type="dxa"/>
            <w:vMerge w:val="restart"/>
            <w:tcBorders>
              <w:top w:val="single" w:sz="4" w:space="0" w:color="auto"/>
              <w:left w:val="single" w:sz="4" w:space="0" w:color="auto"/>
              <w:bottom w:val="single" w:sz="4" w:space="0" w:color="auto"/>
              <w:right w:val="single" w:sz="4" w:space="0" w:color="auto"/>
            </w:tcBorders>
            <w:vAlign w:val="center"/>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หน่วยการเรียนที่</w:t>
            </w:r>
          </w:p>
        </w:tc>
        <w:tc>
          <w:tcPr>
            <w:tcW w:w="5174" w:type="dxa"/>
            <w:vMerge w:val="restart"/>
            <w:tcBorders>
              <w:top w:val="single" w:sz="4" w:space="0" w:color="auto"/>
              <w:left w:val="single" w:sz="4" w:space="0" w:color="auto"/>
              <w:bottom w:val="single" w:sz="4" w:space="0" w:color="auto"/>
              <w:right w:val="single" w:sz="4" w:space="0" w:color="auto"/>
            </w:tcBorders>
            <w:vAlign w:val="center"/>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ชื่อหน่วยการเรียนรู้</w:t>
            </w:r>
          </w:p>
        </w:tc>
        <w:tc>
          <w:tcPr>
            <w:tcW w:w="1746" w:type="dxa"/>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หลักสูตรแกนกลาง</w:t>
            </w:r>
          </w:p>
        </w:tc>
        <w:tc>
          <w:tcPr>
            <w:tcW w:w="1470" w:type="dxa"/>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หลักสูตรท้องถิ่น</w:t>
            </w:r>
          </w:p>
        </w:tc>
      </w:tr>
      <w:tr w:rsidR="00CC7A66" w:rsidRPr="004F21B8" w:rsidTr="004F21B8">
        <w:tc>
          <w:tcPr>
            <w:tcW w:w="1180" w:type="dxa"/>
            <w:vMerge/>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p>
        </w:tc>
        <w:tc>
          <w:tcPr>
            <w:tcW w:w="5174" w:type="dxa"/>
            <w:vMerge/>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p>
        </w:tc>
        <w:tc>
          <w:tcPr>
            <w:tcW w:w="1746" w:type="dxa"/>
            <w:tcBorders>
              <w:top w:val="single" w:sz="4" w:space="0" w:color="auto"/>
              <w:left w:val="single" w:sz="4" w:space="0" w:color="auto"/>
              <w:bottom w:val="single" w:sz="4" w:space="0" w:color="auto"/>
              <w:right w:val="single" w:sz="4" w:space="0" w:color="auto"/>
            </w:tcBorders>
            <w:vAlign w:val="bottom"/>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เวลา (ชั่วโมง)</w:t>
            </w:r>
          </w:p>
        </w:tc>
        <w:tc>
          <w:tcPr>
            <w:tcW w:w="1470" w:type="dxa"/>
            <w:tcBorders>
              <w:top w:val="single" w:sz="4" w:space="0" w:color="auto"/>
              <w:left w:val="single" w:sz="4" w:space="0" w:color="auto"/>
              <w:bottom w:val="single" w:sz="4" w:space="0" w:color="auto"/>
              <w:right w:val="single" w:sz="4" w:space="0" w:color="auto"/>
            </w:tcBorders>
            <w:vAlign w:val="bottom"/>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เวลา (ชั่วโมง)</w:t>
            </w:r>
          </w:p>
        </w:tc>
      </w:tr>
      <w:tr w:rsidR="00CC7A66" w:rsidRPr="00792C87" w:rsidTr="004F21B8">
        <w:trPr>
          <w:trHeight w:val="420"/>
        </w:trPr>
        <w:tc>
          <w:tcPr>
            <w:tcW w:w="1180"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5174" w:type="dxa"/>
            <w:tcBorders>
              <w:top w:val="single" w:sz="4" w:space="0" w:color="auto"/>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 xml:space="preserve">ความรู้เบื้องต้นเกี่ยวกับโปรแกรม </w:t>
            </w:r>
            <w:r w:rsidRPr="00792C87">
              <w:rPr>
                <w:rFonts w:ascii="TH SarabunIT๙" w:hAnsi="TH SarabunIT๙" w:cs="TH SarabunIT๙"/>
                <w:sz w:val="32"/>
                <w:szCs w:val="32"/>
              </w:rPr>
              <w:t>Dreamweaver</w:t>
            </w:r>
          </w:p>
        </w:tc>
        <w:tc>
          <w:tcPr>
            <w:tcW w:w="1746"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470"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1. </w:t>
            </w:r>
            <w:r w:rsidR="00CC7A66" w:rsidRPr="00792C87">
              <w:rPr>
                <w:rFonts w:ascii="TH SarabunIT๙" w:hAnsi="TH SarabunIT๙" w:cs="TH SarabunIT๙"/>
                <w:sz w:val="32"/>
                <w:szCs w:val="32"/>
                <w:cs/>
              </w:rPr>
              <w:t>ขั้นตอนการเข้าสู่โปรแกรม</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2. </w:t>
            </w:r>
            <w:r w:rsidR="00CC7A66" w:rsidRPr="00792C87">
              <w:rPr>
                <w:rFonts w:ascii="TH SarabunIT๙" w:hAnsi="TH SarabunIT๙" w:cs="TH SarabunIT๙"/>
                <w:sz w:val="32"/>
                <w:szCs w:val="32"/>
                <w:cs/>
              </w:rPr>
              <w:t>ส่วนประกอบของโปรแกรม</w:t>
            </w:r>
            <w:r w:rsidR="00CC7A66" w:rsidRPr="00792C87">
              <w:rPr>
                <w:rFonts w:ascii="TH SarabunIT๙" w:hAnsi="TH SarabunIT๙" w:cs="TH SarabunIT๙"/>
                <w:sz w:val="32"/>
                <w:szCs w:val="32"/>
              </w:rPr>
              <w:t> </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 </w:t>
            </w:r>
            <w:r w:rsidR="00CC7A66" w:rsidRPr="00792C87">
              <w:rPr>
                <w:rFonts w:ascii="TH SarabunIT๙" w:hAnsi="TH SarabunIT๙" w:cs="TH SarabunIT๙"/>
                <w:sz w:val="32"/>
                <w:szCs w:val="32"/>
                <w:cs/>
              </w:rPr>
              <w:t>หน้าจอการทำงานหลักของโปรแกรม</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single" w:sz="4" w:space="0" w:color="auto"/>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4. </w:t>
            </w:r>
            <w:r w:rsidR="00CC7A66" w:rsidRPr="00792C87">
              <w:rPr>
                <w:rFonts w:ascii="TH SarabunIT๙" w:hAnsi="TH SarabunIT๙" w:cs="TH SarabunIT๙"/>
                <w:sz w:val="32"/>
                <w:szCs w:val="32"/>
                <w:cs/>
              </w:rPr>
              <w:t>วิธีการสร้าง</w:t>
            </w:r>
            <w:r w:rsidR="00CC7A66" w:rsidRPr="00792C87">
              <w:rPr>
                <w:rFonts w:ascii="TH SarabunIT๙" w:hAnsi="TH SarabunIT๙" w:cs="TH SarabunIT๙"/>
                <w:sz w:val="32"/>
                <w:szCs w:val="32"/>
              </w:rPr>
              <w:t xml:space="preserve"> Site </w:t>
            </w:r>
          </w:p>
        </w:tc>
        <w:tc>
          <w:tcPr>
            <w:tcW w:w="1746"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5174" w:type="dxa"/>
            <w:tcBorders>
              <w:top w:val="single" w:sz="4" w:space="0" w:color="auto"/>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เริ่มสร้างข้อความบนเว็บเพจ</w:t>
            </w:r>
          </w:p>
        </w:tc>
        <w:tc>
          <w:tcPr>
            <w:tcW w:w="1746"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470"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2.1 </w:t>
            </w:r>
            <w:r w:rsidR="00CC7A66" w:rsidRPr="00792C87">
              <w:rPr>
                <w:rFonts w:ascii="TH SarabunIT๙" w:hAnsi="TH SarabunIT๙" w:cs="TH SarabunIT๙"/>
                <w:sz w:val="32"/>
                <w:szCs w:val="32"/>
                <w:cs/>
              </w:rPr>
              <w:t>การสร้างข้อความบน</w:t>
            </w:r>
            <w:r w:rsidR="00CC7A66" w:rsidRPr="00792C87">
              <w:rPr>
                <w:rFonts w:ascii="TH SarabunIT๙" w:hAnsi="TH SarabunIT๙" w:cs="TH SarabunIT๙"/>
                <w:sz w:val="32"/>
                <w:szCs w:val="32"/>
              </w:rPr>
              <w:t xml:space="preserve"> Dreamweaver</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2.2 </w:t>
            </w:r>
            <w:r w:rsidR="00CC7A66" w:rsidRPr="00792C87">
              <w:rPr>
                <w:rFonts w:ascii="TH SarabunIT๙" w:hAnsi="TH SarabunIT๙" w:cs="TH SarabunIT๙"/>
                <w:sz w:val="32"/>
                <w:szCs w:val="32"/>
                <w:cs/>
              </w:rPr>
              <w:t>วิธีการเปลี่ยนขนาด</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2.3 </w:t>
            </w:r>
            <w:r w:rsidR="00CC7A66" w:rsidRPr="00792C87">
              <w:rPr>
                <w:rFonts w:ascii="TH SarabunIT๙" w:hAnsi="TH SarabunIT๙" w:cs="TH SarabunIT๙"/>
                <w:sz w:val="32"/>
                <w:szCs w:val="32"/>
                <w:cs/>
              </w:rPr>
              <w:t>วิธีการเปลี่ยนสีตัวอักษร</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r>
      <w:tr w:rsidR="00CC7A66" w:rsidRPr="00792C87" w:rsidTr="004F21B8">
        <w:trPr>
          <w:trHeight w:val="420"/>
        </w:trPr>
        <w:tc>
          <w:tcPr>
            <w:tcW w:w="1180"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single" w:sz="4" w:space="0" w:color="auto"/>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2.4  การจัดเรียงข้อความในเพจ</w:t>
            </w:r>
          </w:p>
        </w:tc>
        <w:tc>
          <w:tcPr>
            <w:tcW w:w="1746"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3</w:t>
            </w:r>
          </w:p>
        </w:tc>
        <w:tc>
          <w:tcPr>
            <w:tcW w:w="5174" w:type="dxa"/>
            <w:tcBorders>
              <w:top w:val="single" w:sz="4" w:space="0" w:color="auto"/>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ตกแต่งเว็บเพจด้วยรูปภาพ</w:t>
            </w:r>
            <w:r w:rsidRPr="00792C87">
              <w:rPr>
                <w:rFonts w:ascii="TH SarabunIT๙" w:hAnsi="TH SarabunIT๙" w:cs="TH SarabunIT๙"/>
                <w:sz w:val="32"/>
                <w:szCs w:val="32"/>
              </w:rPr>
              <w:t> </w:t>
            </w:r>
          </w:p>
        </w:tc>
        <w:tc>
          <w:tcPr>
            <w:tcW w:w="1746"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470"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3.1 </w:t>
            </w:r>
            <w:r w:rsidR="00CC7A66" w:rsidRPr="00792C87">
              <w:rPr>
                <w:rFonts w:ascii="TH SarabunIT๙" w:hAnsi="TH SarabunIT๙" w:cs="TH SarabunIT๙"/>
                <w:sz w:val="32"/>
                <w:szCs w:val="32"/>
                <w:cs/>
              </w:rPr>
              <w:t>วิธีนำรูปภาพมาใส่ในเว็บ</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3.2 </w:t>
            </w:r>
            <w:r w:rsidR="00CC7A66" w:rsidRPr="00792C87">
              <w:rPr>
                <w:rFonts w:ascii="TH SarabunIT๙" w:hAnsi="TH SarabunIT๙" w:cs="TH SarabunIT๙"/>
                <w:sz w:val="32"/>
                <w:szCs w:val="32"/>
                <w:cs/>
              </w:rPr>
              <w:t>วิธีปรับขนาดรูป</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3.3 </w:t>
            </w:r>
            <w:r w:rsidR="00CC7A66" w:rsidRPr="00792C87">
              <w:rPr>
                <w:rFonts w:ascii="TH SarabunIT๙" w:hAnsi="TH SarabunIT๙" w:cs="TH SarabunIT๙"/>
                <w:sz w:val="32"/>
                <w:szCs w:val="32"/>
                <w:cs/>
              </w:rPr>
              <w:t>วิธีการเขียนข้อความอธิบายรูป</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3.4 </w:t>
            </w:r>
            <w:r w:rsidR="00CC7A66" w:rsidRPr="00792C87">
              <w:rPr>
                <w:rFonts w:ascii="TH SarabunIT๙" w:hAnsi="TH SarabunIT๙" w:cs="TH SarabunIT๙"/>
                <w:sz w:val="32"/>
                <w:szCs w:val="32"/>
                <w:cs/>
              </w:rPr>
              <w:t>วิธีใส่รูปภาพที่พื้นหลัง</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3.5 </w:t>
            </w:r>
            <w:r w:rsidR="00CC7A66" w:rsidRPr="00792C87">
              <w:rPr>
                <w:rFonts w:ascii="TH SarabunIT๙" w:hAnsi="TH SarabunIT๙" w:cs="TH SarabunIT๙"/>
                <w:sz w:val="32"/>
                <w:szCs w:val="32"/>
                <w:cs/>
              </w:rPr>
              <w:t>วิธีใส่กรอบให้กับรูปภาพ</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3.6 </w:t>
            </w:r>
            <w:r w:rsidR="00CC7A66" w:rsidRPr="00792C87">
              <w:rPr>
                <w:rFonts w:ascii="TH SarabunIT๙" w:hAnsi="TH SarabunIT๙" w:cs="TH SarabunIT๙"/>
                <w:sz w:val="32"/>
                <w:szCs w:val="32"/>
                <w:cs/>
              </w:rPr>
              <w:t>วิธีปรับระยะห่างของรูปแบบละเอียด</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3.7 </w:t>
            </w:r>
            <w:r w:rsidR="00CC7A66" w:rsidRPr="00792C87">
              <w:rPr>
                <w:rFonts w:ascii="TH SarabunIT๙" w:hAnsi="TH SarabunIT๙" w:cs="TH SarabunIT๙"/>
                <w:sz w:val="32"/>
                <w:szCs w:val="32"/>
                <w:cs/>
              </w:rPr>
              <w:t>วิธีการจัดรูปแบบทั่วไป</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3.8 </w:t>
            </w:r>
            <w:r w:rsidR="00CC7A66" w:rsidRPr="00792C87">
              <w:rPr>
                <w:rFonts w:ascii="TH SarabunIT๙" w:hAnsi="TH SarabunIT๙" w:cs="TH SarabunIT๙"/>
                <w:sz w:val="32"/>
                <w:szCs w:val="32"/>
                <w:cs/>
              </w:rPr>
              <w:t>วิธีการจัดรูปภาพประกอบข้อความ</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CC7A66" w:rsidP="00333929">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3.9วิธีการทำ</w:t>
            </w:r>
            <w:r w:rsidRPr="00792C87">
              <w:rPr>
                <w:rFonts w:ascii="TH SarabunIT๙" w:hAnsi="TH SarabunIT๙" w:cs="TH SarabunIT๙"/>
                <w:sz w:val="32"/>
                <w:szCs w:val="32"/>
              </w:rPr>
              <w:t> Tracing Image</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c>
          <w:tcPr>
            <w:tcW w:w="1180" w:type="dxa"/>
            <w:tcBorders>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4</w:t>
            </w:r>
          </w:p>
        </w:tc>
        <w:tc>
          <w:tcPr>
            <w:tcW w:w="5174" w:type="dxa"/>
            <w:tcBorders>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ตกแต่งหน้าเว็บ</w:t>
            </w:r>
          </w:p>
        </w:tc>
        <w:tc>
          <w:tcPr>
            <w:tcW w:w="1746"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470"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4.1 </w:t>
            </w:r>
            <w:r w:rsidR="00CC7A66" w:rsidRPr="00792C87">
              <w:rPr>
                <w:rFonts w:ascii="TH SarabunIT๙" w:hAnsi="TH SarabunIT๙" w:cs="TH SarabunIT๙"/>
                <w:sz w:val="32"/>
                <w:szCs w:val="32"/>
                <w:cs/>
              </w:rPr>
              <w:t>วิธีเปลี่ยนสีพื้นหลัง</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4.2 </w:t>
            </w:r>
            <w:r w:rsidR="00CC7A66" w:rsidRPr="00792C87">
              <w:rPr>
                <w:rFonts w:ascii="TH SarabunIT๙" w:hAnsi="TH SarabunIT๙" w:cs="TH SarabunIT๙"/>
                <w:sz w:val="32"/>
                <w:szCs w:val="32"/>
                <w:cs/>
              </w:rPr>
              <w:t>วิธีทำเส้นคั่นหน้า</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4.3 </w:t>
            </w:r>
            <w:r w:rsidR="00CC7A66" w:rsidRPr="00792C87">
              <w:rPr>
                <w:rFonts w:ascii="TH SarabunIT๙" w:hAnsi="TH SarabunIT๙" w:cs="TH SarabunIT๙"/>
                <w:sz w:val="32"/>
                <w:szCs w:val="32"/>
                <w:cs/>
              </w:rPr>
              <w:t>วิธีการสร้างตาราง</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4.4 </w:t>
            </w:r>
            <w:r w:rsidR="00CC7A66" w:rsidRPr="00792C87">
              <w:rPr>
                <w:rFonts w:ascii="TH SarabunIT๙" w:hAnsi="TH SarabunIT๙" w:cs="TH SarabunIT๙"/>
                <w:sz w:val="32"/>
                <w:szCs w:val="32"/>
                <w:cs/>
              </w:rPr>
              <w:t>การปรับแต่งตาราง</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17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4.5 </w:t>
            </w:r>
            <w:r w:rsidR="00CC7A66" w:rsidRPr="00792C87">
              <w:rPr>
                <w:rFonts w:ascii="TH SarabunIT๙" w:hAnsi="TH SarabunIT๙" w:cs="TH SarabunIT๙"/>
                <w:sz w:val="32"/>
                <w:szCs w:val="32"/>
                <w:cs/>
              </w:rPr>
              <w:t>วิธีพิมพ์ข้อความลงในตาราง</w:t>
            </w:r>
          </w:p>
        </w:tc>
        <w:tc>
          <w:tcPr>
            <w:tcW w:w="174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4F21B8">
        <w:trPr>
          <w:trHeight w:val="420"/>
        </w:trPr>
        <w:tc>
          <w:tcPr>
            <w:tcW w:w="1180" w:type="dxa"/>
            <w:tcBorders>
              <w:top w:val="nil"/>
              <w:bottom w:val="single" w:sz="4" w:space="0" w:color="auto"/>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174" w:type="dxa"/>
            <w:tcBorders>
              <w:top w:val="nil"/>
              <w:bottom w:val="single" w:sz="4" w:space="0" w:color="auto"/>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4.6 </w:t>
            </w:r>
            <w:r w:rsidR="00CC7A66" w:rsidRPr="00792C87">
              <w:rPr>
                <w:rFonts w:ascii="TH SarabunIT๙" w:hAnsi="TH SarabunIT๙" w:cs="TH SarabunIT๙"/>
                <w:sz w:val="32"/>
                <w:szCs w:val="32"/>
                <w:cs/>
              </w:rPr>
              <w:t>วิธีการจัดการเกี่ยวกับตาราง</w:t>
            </w:r>
          </w:p>
        </w:tc>
        <w:tc>
          <w:tcPr>
            <w:tcW w:w="1746"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470"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4F21B8" w:rsidRPr="00E47932" w:rsidRDefault="004F21B8" w:rsidP="004F21B8">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4F21B8" w:rsidRDefault="004F21B8" w:rsidP="004F21B8">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      กลุ่มสาระการงานอาชีพและเทคโนโลยี</w:t>
      </w:r>
    </w:p>
    <w:p w:rsidR="004F21B8" w:rsidRDefault="004F21B8" w:rsidP="004F21B8">
      <w:pPr>
        <w:pStyle w:val="a3"/>
        <w:tabs>
          <w:tab w:val="left" w:pos="864"/>
          <w:tab w:val="left" w:pos="1224"/>
          <w:tab w:val="left" w:pos="1584"/>
          <w:tab w:val="left" w:pos="1944"/>
        </w:tabs>
        <w:jc w:val="center"/>
        <w:rPr>
          <w:rFonts w:ascii="TH SarabunIT๙" w:hAnsi="TH SarabunIT๙" w:cs="TH SarabunIT๙"/>
          <w:sz w:val="32"/>
          <w:szCs w:val="32"/>
        </w:rPr>
      </w:pPr>
      <w:r w:rsidRPr="00CC7A66">
        <w:rPr>
          <w:rFonts w:ascii="TH SarabunIT๙" w:hAnsi="TH SarabunIT๙" w:cs="TH SarabunIT๙"/>
          <w:b/>
          <w:bCs/>
          <w:sz w:val="32"/>
          <w:szCs w:val="32"/>
          <w:cs/>
        </w:rPr>
        <w:t>วิชา  การสร้างเว็บไซต์ รหัสวิชา</w:t>
      </w:r>
      <w:r w:rsidRPr="00CC7A66">
        <w:rPr>
          <w:rFonts w:ascii="TH SarabunIT๙" w:hAnsi="TH SarabunIT๙" w:cs="TH SarabunIT๙"/>
          <w:b/>
          <w:bCs/>
          <w:sz w:val="32"/>
          <w:szCs w:val="32"/>
          <w:cs/>
        </w:rPr>
        <w:tab/>
        <w:t>ง30208จำนวน1.0</w:t>
      </w:r>
      <w:r>
        <w:rPr>
          <w:rFonts w:ascii="TH SarabunIT๙" w:hAnsi="TH SarabunIT๙" w:cs="TH SarabunIT๙"/>
          <w:b/>
          <w:bCs/>
          <w:sz w:val="32"/>
          <w:szCs w:val="32"/>
          <w:cs/>
        </w:rPr>
        <w:t>หน่วยกิต</w:t>
      </w: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tbl>
      <w:tblPr>
        <w:tblStyle w:val="a7"/>
        <w:tblW w:w="10031" w:type="dxa"/>
        <w:tblLook w:val="04A0"/>
      </w:tblPr>
      <w:tblGrid>
        <w:gridCol w:w="1216"/>
        <w:gridCol w:w="5434"/>
        <w:gridCol w:w="1802"/>
        <w:gridCol w:w="1579"/>
      </w:tblGrid>
      <w:tr w:rsidR="00CC7A66" w:rsidRPr="004F21B8" w:rsidTr="004F21B8">
        <w:tc>
          <w:tcPr>
            <w:tcW w:w="1216" w:type="dxa"/>
            <w:vMerge w:val="restart"/>
            <w:tcBorders>
              <w:top w:val="single" w:sz="4" w:space="0" w:color="auto"/>
              <w:left w:val="single" w:sz="4" w:space="0" w:color="auto"/>
              <w:bottom w:val="single" w:sz="4" w:space="0" w:color="auto"/>
              <w:right w:val="single" w:sz="4" w:space="0" w:color="auto"/>
            </w:tcBorders>
            <w:vAlign w:val="center"/>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หน่วยการเรียนที่</w:t>
            </w:r>
          </w:p>
        </w:tc>
        <w:tc>
          <w:tcPr>
            <w:tcW w:w="5434" w:type="dxa"/>
            <w:vMerge w:val="restart"/>
            <w:tcBorders>
              <w:top w:val="single" w:sz="4" w:space="0" w:color="auto"/>
              <w:left w:val="single" w:sz="4" w:space="0" w:color="auto"/>
              <w:bottom w:val="single" w:sz="4" w:space="0" w:color="auto"/>
              <w:right w:val="single" w:sz="4" w:space="0" w:color="auto"/>
            </w:tcBorders>
            <w:vAlign w:val="center"/>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ชื่อหน่วยการเรียนรู้</w:t>
            </w:r>
          </w:p>
        </w:tc>
        <w:tc>
          <w:tcPr>
            <w:tcW w:w="1802" w:type="dxa"/>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หลักสูตรแกนกลาง</w:t>
            </w:r>
          </w:p>
        </w:tc>
        <w:tc>
          <w:tcPr>
            <w:tcW w:w="1579" w:type="dxa"/>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หลักสูตรท้องถิ่น</w:t>
            </w:r>
          </w:p>
        </w:tc>
      </w:tr>
      <w:tr w:rsidR="00CC7A66" w:rsidRPr="004F21B8" w:rsidTr="004F21B8">
        <w:tc>
          <w:tcPr>
            <w:tcW w:w="1216" w:type="dxa"/>
            <w:vMerge/>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p>
        </w:tc>
        <w:tc>
          <w:tcPr>
            <w:tcW w:w="5434" w:type="dxa"/>
            <w:vMerge/>
            <w:tcBorders>
              <w:top w:val="single" w:sz="4" w:space="0" w:color="auto"/>
              <w:left w:val="single" w:sz="4" w:space="0" w:color="auto"/>
              <w:bottom w:val="single" w:sz="4" w:space="0" w:color="auto"/>
              <w:right w:val="single" w:sz="4" w:space="0" w:color="auto"/>
            </w:tcBorders>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p>
        </w:tc>
        <w:tc>
          <w:tcPr>
            <w:tcW w:w="1802" w:type="dxa"/>
            <w:tcBorders>
              <w:top w:val="single" w:sz="4" w:space="0" w:color="auto"/>
              <w:left w:val="single" w:sz="4" w:space="0" w:color="auto"/>
              <w:bottom w:val="single" w:sz="4" w:space="0" w:color="auto"/>
              <w:right w:val="single" w:sz="4" w:space="0" w:color="auto"/>
            </w:tcBorders>
            <w:vAlign w:val="bottom"/>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เวลา (ชั่วโมง)</w:t>
            </w:r>
          </w:p>
        </w:tc>
        <w:tc>
          <w:tcPr>
            <w:tcW w:w="1579" w:type="dxa"/>
            <w:tcBorders>
              <w:top w:val="single" w:sz="4" w:space="0" w:color="auto"/>
              <w:left w:val="single" w:sz="4" w:space="0" w:color="auto"/>
              <w:bottom w:val="single" w:sz="4" w:space="0" w:color="auto"/>
              <w:right w:val="single" w:sz="4" w:space="0" w:color="auto"/>
            </w:tcBorders>
            <w:vAlign w:val="bottom"/>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28"/>
              </w:rPr>
            </w:pPr>
            <w:r w:rsidRPr="004F21B8">
              <w:rPr>
                <w:rFonts w:ascii="TH SarabunIT๙" w:hAnsi="TH SarabunIT๙" w:cs="TH SarabunIT๙"/>
                <w:b/>
                <w:bCs/>
                <w:sz w:val="28"/>
                <w:cs/>
              </w:rPr>
              <w:t>เวลา (ชั่วโมง)</w:t>
            </w:r>
          </w:p>
        </w:tc>
      </w:tr>
      <w:tr w:rsidR="00CC7A66" w:rsidRPr="00792C87" w:rsidTr="004F21B8">
        <w:trPr>
          <w:trHeight w:val="420"/>
        </w:trPr>
        <w:tc>
          <w:tcPr>
            <w:tcW w:w="1216"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5</w:t>
            </w:r>
          </w:p>
        </w:tc>
        <w:tc>
          <w:tcPr>
            <w:tcW w:w="5434" w:type="dxa"/>
            <w:tcBorders>
              <w:top w:val="single" w:sz="4" w:space="0" w:color="auto"/>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การใช้เลเยอร์ในการจัดการเว็บเพจ</w:t>
            </w:r>
          </w:p>
        </w:tc>
        <w:tc>
          <w:tcPr>
            <w:tcW w:w="1802"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579"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5.1 </w:t>
            </w:r>
            <w:r w:rsidR="00CC7A66" w:rsidRPr="00792C87">
              <w:rPr>
                <w:rFonts w:ascii="TH SarabunIT๙" w:hAnsi="TH SarabunIT๙" w:cs="TH SarabunIT๙"/>
                <w:sz w:val="32"/>
                <w:szCs w:val="32"/>
                <w:cs/>
              </w:rPr>
              <w:t>ส่วนประกอบของเลเยอร์</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5.2 </w:t>
            </w:r>
            <w:r w:rsidR="00CC7A66" w:rsidRPr="00792C87">
              <w:rPr>
                <w:rFonts w:ascii="TH SarabunIT๙" w:hAnsi="TH SarabunIT๙" w:cs="TH SarabunIT๙"/>
                <w:sz w:val="32"/>
                <w:szCs w:val="32"/>
                <w:cs/>
              </w:rPr>
              <w:t>วิธีการสร้างเลเยอร์</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5.3 </w:t>
            </w:r>
            <w:r w:rsidR="00CC7A66" w:rsidRPr="00792C87">
              <w:rPr>
                <w:rFonts w:ascii="TH SarabunIT๙" w:hAnsi="TH SarabunIT๙" w:cs="TH SarabunIT๙"/>
                <w:sz w:val="32"/>
                <w:szCs w:val="32"/>
                <w:cs/>
              </w:rPr>
              <w:t>การใช้งาน</w:t>
            </w:r>
            <w:r w:rsidR="00CC7A66" w:rsidRPr="00792C87">
              <w:rPr>
                <w:rFonts w:ascii="TH SarabunIT๙" w:hAnsi="TH SarabunIT๙" w:cs="TH SarabunIT๙"/>
                <w:sz w:val="32"/>
                <w:szCs w:val="32"/>
              </w:rPr>
              <w:t xml:space="preserve"> Layer Palette </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single" w:sz="4" w:space="0" w:color="auto"/>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single" w:sz="4" w:space="0" w:color="auto"/>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5.4 </w:t>
            </w:r>
            <w:r w:rsidR="00CC7A66" w:rsidRPr="00792C87">
              <w:rPr>
                <w:rFonts w:ascii="TH SarabunIT๙" w:hAnsi="TH SarabunIT๙" w:cs="TH SarabunIT๙"/>
                <w:sz w:val="32"/>
                <w:szCs w:val="32"/>
                <w:cs/>
              </w:rPr>
              <w:t>ประโยชน์ของ</w:t>
            </w:r>
            <w:r w:rsidR="00CC7A66" w:rsidRPr="00792C87">
              <w:rPr>
                <w:rFonts w:ascii="TH SarabunIT๙" w:hAnsi="TH SarabunIT๙" w:cs="TH SarabunIT๙"/>
                <w:sz w:val="32"/>
                <w:szCs w:val="32"/>
              </w:rPr>
              <w:t xml:space="preserve"> Layer Palette</w:t>
            </w:r>
          </w:p>
        </w:tc>
        <w:tc>
          <w:tcPr>
            <w:tcW w:w="1802"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single" w:sz="4" w:space="0" w:color="auto"/>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6</w:t>
            </w:r>
          </w:p>
        </w:tc>
        <w:tc>
          <w:tcPr>
            <w:tcW w:w="5434" w:type="dxa"/>
            <w:tcBorders>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การแบ่งเฟรม</w:t>
            </w:r>
          </w:p>
        </w:tc>
        <w:tc>
          <w:tcPr>
            <w:tcW w:w="1802"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579"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6.1 </w:t>
            </w:r>
            <w:r w:rsidR="00CC7A66" w:rsidRPr="00792C87">
              <w:rPr>
                <w:rFonts w:ascii="TH SarabunIT๙" w:hAnsi="TH SarabunIT๙" w:cs="TH SarabunIT๙"/>
                <w:sz w:val="32"/>
                <w:szCs w:val="32"/>
                <w:cs/>
              </w:rPr>
              <w:t>รูปแบบของเฟรม</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6.2 </w:t>
            </w:r>
            <w:r w:rsidR="00CC7A66" w:rsidRPr="00792C87">
              <w:rPr>
                <w:rFonts w:ascii="TH SarabunIT๙" w:hAnsi="TH SarabunIT๙" w:cs="TH SarabunIT๙"/>
                <w:sz w:val="32"/>
                <w:szCs w:val="32"/>
                <w:cs/>
              </w:rPr>
              <w:t>การกำหนดคุณสมบัติของเฟรม</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6.3 </w:t>
            </w:r>
            <w:r w:rsidR="00CC7A66" w:rsidRPr="00792C87">
              <w:rPr>
                <w:rFonts w:ascii="TH SarabunIT๙" w:hAnsi="TH SarabunIT๙" w:cs="TH SarabunIT๙"/>
                <w:sz w:val="32"/>
                <w:szCs w:val="32"/>
                <w:cs/>
              </w:rPr>
              <w:t>การย่อ</w:t>
            </w:r>
            <w:r w:rsidR="00CC7A66" w:rsidRPr="00792C87">
              <w:rPr>
                <w:rFonts w:ascii="TH SarabunIT๙" w:hAnsi="TH SarabunIT๙" w:cs="TH SarabunIT๙"/>
                <w:sz w:val="32"/>
                <w:szCs w:val="32"/>
                <w:rtl/>
                <w:cs/>
              </w:rPr>
              <w:t>-ขยายเฟรม</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cs/>
              </w:rPr>
            </w:pPr>
            <w:r>
              <w:rPr>
                <w:rFonts w:ascii="TH SarabunIT๙" w:hAnsi="TH SarabunIT๙" w:cs="TH SarabunIT๙" w:hint="cs"/>
                <w:sz w:val="32"/>
                <w:szCs w:val="32"/>
                <w:cs/>
              </w:rPr>
              <w:t xml:space="preserve">6.4 </w:t>
            </w:r>
            <w:r w:rsidR="00CC7A66" w:rsidRPr="00792C87">
              <w:rPr>
                <w:rFonts w:ascii="TH SarabunIT๙" w:hAnsi="TH SarabunIT๙" w:cs="TH SarabunIT๙"/>
                <w:sz w:val="32"/>
                <w:szCs w:val="32"/>
                <w:cs/>
              </w:rPr>
              <w:t>การจัดการเฟรม</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7</w:t>
            </w:r>
          </w:p>
        </w:tc>
        <w:tc>
          <w:tcPr>
            <w:tcW w:w="5434" w:type="dxa"/>
            <w:tcBorders>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การทำลิงค์จุดเชื่องโยงของเว็บเพจ</w:t>
            </w:r>
            <w:r w:rsidRPr="00792C87">
              <w:rPr>
                <w:rFonts w:ascii="TH SarabunIT๙" w:hAnsi="TH SarabunIT๙" w:cs="TH SarabunIT๙"/>
                <w:sz w:val="32"/>
                <w:szCs w:val="32"/>
              </w:rPr>
              <w:t> </w:t>
            </w:r>
          </w:p>
        </w:tc>
        <w:tc>
          <w:tcPr>
            <w:tcW w:w="1802"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579"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7.1 </w:t>
            </w:r>
            <w:r w:rsidR="00CC7A66" w:rsidRPr="00792C87">
              <w:rPr>
                <w:rFonts w:ascii="TH SarabunIT๙" w:hAnsi="TH SarabunIT๙" w:cs="TH SarabunIT๙"/>
                <w:sz w:val="32"/>
                <w:szCs w:val="32"/>
                <w:cs/>
              </w:rPr>
              <w:t>การสร้างลิงค์จากข้อความ</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7.2 </w:t>
            </w:r>
            <w:r w:rsidR="00CC7A66" w:rsidRPr="00792C87">
              <w:rPr>
                <w:rFonts w:ascii="TH SarabunIT๙" w:hAnsi="TH SarabunIT๙" w:cs="TH SarabunIT๙"/>
                <w:sz w:val="32"/>
                <w:szCs w:val="32"/>
                <w:cs/>
              </w:rPr>
              <w:t>การสร้างลิงค์จากรูปภาพ</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7.3 </w:t>
            </w:r>
            <w:r w:rsidR="00CC7A66" w:rsidRPr="00792C87">
              <w:rPr>
                <w:rFonts w:ascii="TH SarabunIT๙" w:hAnsi="TH SarabunIT๙" w:cs="TH SarabunIT๙"/>
                <w:sz w:val="32"/>
                <w:szCs w:val="32"/>
                <w:cs/>
              </w:rPr>
              <w:t>การทำลิงค์ไปยัง</w:t>
            </w:r>
            <w:r w:rsidR="00CC7A66" w:rsidRPr="00792C87">
              <w:rPr>
                <w:rFonts w:ascii="TH SarabunIT๙" w:hAnsi="TH SarabunIT๙" w:cs="TH SarabunIT๙"/>
                <w:sz w:val="32"/>
                <w:szCs w:val="32"/>
              </w:rPr>
              <w:t xml:space="preserve"> E-mail </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8</w:t>
            </w:r>
          </w:p>
        </w:tc>
        <w:tc>
          <w:tcPr>
            <w:tcW w:w="5434" w:type="dxa"/>
            <w:tcBorders>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การนำไฟล์</w:t>
            </w:r>
            <w:r w:rsidRPr="00792C87">
              <w:rPr>
                <w:rFonts w:ascii="TH SarabunIT๙" w:hAnsi="TH SarabunIT๙" w:cs="TH SarabunIT๙"/>
                <w:sz w:val="32"/>
                <w:szCs w:val="32"/>
              </w:rPr>
              <w:t xml:space="preserve"> Flash </w:t>
            </w:r>
            <w:r w:rsidRPr="00792C87">
              <w:rPr>
                <w:rFonts w:ascii="TH SarabunIT๙" w:hAnsi="TH SarabunIT๙" w:cs="TH SarabunIT๙"/>
                <w:sz w:val="32"/>
                <w:szCs w:val="32"/>
                <w:cs/>
              </w:rPr>
              <w:t>มาแสดงในหน้าเว็บเพจ</w:t>
            </w:r>
          </w:p>
        </w:tc>
        <w:tc>
          <w:tcPr>
            <w:tcW w:w="1802"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c>
          <w:tcPr>
            <w:tcW w:w="1579" w:type="dxa"/>
            <w:tcBorders>
              <w:top w:val="single" w:sz="4" w:space="0" w:color="auto"/>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bottom w:val="nil"/>
            </w:tcBorders>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rPr>
            </w:pPr>
          </w:p>
        </w:tc>
        <w:tc>
          <w:tcPr>
            <w:tcW w:w="5434" w:type="dxa"/>
            <w:tcBorders>
              <w:top w:val="nil"/>
              <w:bottom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8.1 </w:t>
            </w:r>
            <w:r w:rsidR="00CC7A66" w:rsidRPr="00792C87">
              <w:rPr>
                <w:rFonts w:ascii="TH SarabunIT๙" w:hAnsi="TH SarabunIT๙" w:cs="TH SarabunIT๙"/>
                <w:sz w:val="32"/>
                <w:szCs w:val="32"/>
                <w:cs/>
              </w:rPr>
              <w:t>การนำไฟล์</w:t>
            </w:r>
            <w:r w:rsidR="00CC7A66" w:rsidRPr="00792C87">
              <w:rPr>
                <w:rFonts w:ascii="TH SarabunIT๙" w:hAnsi="TH SarabunIT๙" w:cs="TH SarabunIT๙"/>
                <w:sz w:val="32"/>
                <w:szCs w:val="32"/>
              </w:rPr>
              <w:t> Flash </w:t>
            </w:r>
            <w:r w:rsidR="00CC7A66" w:rsidRPr="00792C87">
              <w:rPr>
                <w:rFonts w:ascii="TH SarabunIT๙" w:hAnsi="TH SarabunIT๙" w:cs="TH SarabunIT๙"/>
                <w:sz w:val="32"/>
                <w:szCs w:val="32"/>
                <w:cs/>
              </w:rPr>
              <w:t>มาใช้</w:t>
            </w:r>
          </w:p>
        </w:tc>
        <w:tc>
          <w:tcPr>
            <w:tcW w:w="1802"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bottom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top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434" w:type="dxa"/>
            <w:tcBorders>
              <w:top w:val="nil"/>
            </w:tcBorders>
          </w:tcPr>
          <w:p w:rsidR="00CC7A66" w:rsidRPr="00792C87" w:rsidRDefault="00333929"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 xml:space="preserve">8.2 </w:t>
            </w:r>
            <w:r w:rsidR="00CC7A66" w:rsidRPr="00792C87">
              <w:rPr>
                <w:rFonts w:ascii="TH SarabunIT๙" w:hAnsi="TH SarabunIT๙" w:cs="TH SarabunIT๙"/>
                <w:sz w:val="32"/>
                <w:szCs w:val="32"/>
                <w:cs/>
              </w:rPr>
              <w:t>การทำปุ่ม</w:t>
            </w:r>
            <w:r w:rsidR="00CC7A66" w:rsidRPr="00792C87">
              <w:rPr>
                <w:rFonts w:ascii="TH SarabunIT๙" w:hAnsi="TH SarabunIT๙" w:cs="TH SarabunIT๙"/>
                <w:sz w:val="32"/>
                <w:szCs w:val="32"/>
              </w:rPr>
              <w:t> Flash </w:t>
            </w:r>
          </w:p>
        </w:tc>
        <w:tc>
          <w:tcPr>
            <w:tcW w:w="1802" w:type="dxa"/>
            <w:tcBorders>
              <w:top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79" w:type="dxa"/>
            <w:tcBorders>
              <w:top w:val="nil"/>
            </w:tcBorders>
            <w:vAlign w:val="center"/>
          </w:tcPr>
          <w:p w:rsidR="00CC7A66" w:rsidRPr="00792C87" w:rsidRDefault="00CC7A66" w:rsidP="004F21B8">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34" w:type="dxa"/>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32"/>
                <w:szCs w:val="32"/>
                <w:rtl/>
                <w:cs/>
              </w:rPr>
            </w:pPr>
            <w:r w:rsidRPr="004F21B8">
              <w:rPr>
                <w:rFonts w:ascii="TH SarabunIT๙" w:hAnsi="TH SarabunIT๙" w:cs="TH SarabunIT๙"/>
                <w:b/>
                <w:bCs/>
                <w:sz w:val="32"/>
                <w:szCs w:val="32"/>
                <w:cs/>
              </w:rPr>
              <w:t>รวม</w:t>
            </w:r>
          </w:p>
        </w:tc>
        <w:tc>
          <w:tcPr>
            <w:tcW w:w="1802" w:type="dxa"/>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32"/>
                <w:szCs w:val="32"/>
                <w:rtl/>
                <w:cs/>
              </w:rPr>
            </w:pPr>
            <w:r w:rsidRPr="004F21B8">
              <w:rPr>
                <w:rFonts w:ascii="TH SarabunIT๙" w:hAnsi="TH SarabunIT๙" w:cs="TH SarabunIT๙"/>
                <w:b/>
                <w:bCs/>
                <w:sz w:val="32"/>
                <w:szCs w:val="32"/>
              </w:rPr>
              <w:t>36</w:t>
            </w:r>
          </w:p>
        </w:tc>
        <w:tc>
          <w:tcPr>
            <w:tcW w:w="1579" w:type="dxa"/>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32"/>
                <w:szCs w:val="32"/>
              </w:rPr>
            </w:pPr>
            <w:r w:rsidRPr="004F21B8">
              <w:rPr>
                <w:rFonts w:ascii="TH SarabunIT๙" w:hAnsi="TH SarabunIT๙" w:cs="TH SarabunIT๙"/>
                <w:b/>
                <w:bCs/>
                <w:sz w:val="32"/>
                <w:szCs w:val="32"/>
              </w:rPr>
              <w:t>4</w:t>
            </w:r>
          </w:p>
        </w:tc>
      </w:tr>
      <w:tr w:rsidR="00CC7A66" w:rsidRPr="00792C87" w:rsidTr="0097540E">
        <w:tc>
          <w:tcPr>
            <w:tcW w:w="1216" w:type="dxa"/>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434" w:type="dxa"/>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32"/>
                <w:szCs w:val="32"/>
                <w:rtl/>
                <w:cs/>
              </w:rPr>
            </w:pPr>
            <w:r w:rsidRPr="004F21B8">
              <w:rPr>
                <w:rFonts w:ascii="TH SarabunIT๙" w:hAnsi="TH SarabunIT๙" w:cs="TH SarabunIT๙"/>
                <w:b/>
                <w:bCs/>
                <w:sz w:val="32"/>
                <w:szCs w:val="32"/>
                <w:cs/>
              </w:rPr>
              <w:t>รวมทั้งหมด</w:t>
            </w:r>
          </w:p>
        </w:tc>
        <w:tc>
          <w:tcPr>
            <w:tcW w:w="3381" w:type="dxa"/>
            <w:gridSpan w:val="2"/>
          </w:tcPr>
          <w:p w:rsidR="00CC7A66" w:rsidRPr="004F21B8" w:rsidRDefault="00CC7A66" w:rsidP="004F21B8">
            <w:pPr>
              <w:pStyle w:val="a3"/>
              <w:tabs>
                <w:tab w:val="left" w:pos="864"/>
                <w:tab w:val="left" w:pos="1224"/>
                <w:tab w:val="left" w:pos="1584"/>
                <w:tab w:val="left" w:pos="1944"/>
              </w:tabs>
              <w:jc w:val="center"/>
              <w:rPr>
                <w:rFonts w:ascii="TH SarabunIT๙" w:hAnsi="TH SarabunIT๙" w:cs="TH SarabunIT๙"/>
                <w:b/>
                <w:bCs/>
                <w:sz w:val="32"/>
                <w:szCs w:val="32"/>
                <w:rtl/>
                <w:cs/>
              </w:rPr>
            </w:pPr>
            <w:r w:rsidRPr="004F21B8">
              <w:rPr>
                <w:rFonts w:ascii="TH SarabunIT๙" w:hAnsi="TH SarabunIT๙" w:cs="TH SarabunIT๙"/>
                <w:b/>
                <w:bCs/>
                <w:sz w:val="32"/>
                <w:szCs w:val="32"/>
              </w:rPr>
              <w:t>40</w:t>
            </w:r>
          </w:p>
        </w:tc>
      </w:tr>
    </w:tbl>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4F21B8" w:rsidRDefault="004F21B8"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CC7A66"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r w:rsidRPr="00CC7A66">
        <w:rPr>
          <w:rFonts w:ascii="TH SarabunIT๙" w:hAnsi="TH SarabunIT๙" w:cs="TH SarabunIT๙"/>
          <w:b/>
          <w:bCs/>
          <w:sz w:val="32"/>
          <w:szCs w:val="32"/>
          <w:cs/>
        </w:rPr>
        <w:t>ผลการเรียนรู้</w:t>
      </w:r>
    </w:p>
    <w:p w:rsidR="00D64492" w:rsidRDefault="00D64492" w:rsidP="00CC7A66">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333929" w:rsidRDefault="00D64492" w:rsidP="00CC7A66">
      <w:pPr>
        <w:pStyle w:val="a3"/>
        <w:tabs>
          <w:tab w:val="left" w:pos="864"/>
          <w:tab w:val="left" w:pos="1224"/>
          <w:tab w:val="left" w:pos="1584"/>
          <w:tab w:val="left" w:pos="1944"/>
        </w:tabs>
        <w:jc w:val="center"/>
        <w:rPr>
          <w:rFonts w:ascii="TH SarabunIT๙" w:hAnsi="TH SarabunIT๙" w:cs="TH SarabunIT๙"/>
          <w:b/>
          <w:bCs/>
          <w:sz w:val="32"/>
          <w:szCs w:val="32"/>
        </w:rPr>
      </w:pPr>
      <w:r w:rsidRPr="00CC7A66">
        <w:rPr>
          <w:rFonts w:ascii="TH SarabunIT๙" w:hAnsi="TH SarabunIT๙" w:cs="TH SarabunIT๙"/>
          <w:b/>
          <w:bCs/>
          <w:sz w:val="32"/>
          <w:szCs w:val="32"/>
          <w:cs/>
        </w:rPr>
        <w:t>วิชา  การสร้างเว็บไซต์     รหัสวิชา</w:t>
      </w:r>
      <w:r w:rsidRPr="00CC7A66">
        <w:rPr>
          <w:rFonts w:ascii="TH SarabunIT๙" w:hAnsi="TH SarabunIT๙" w:cs="TH SarabunIT๙"/>
          <w:b/>
          <w:bCs/>
          <w:sz w:val="32"/>
          <w:szCs w:val="32"/>
          <w:cs/>
        </w:rPr>
        <w:tab/>
        <w:t>ง30208จำนวน1.0</w:t>
      </w:r>
      <w:r>
        <w:rPr>
          <w:rFonts w:ascii="TH SarabunIT๙" w:hAnsi="TH SarabunIT๙" w:cs="TH SarabunIT๙"/>
          <w:b/>
          <w:bCs/>
          <w:sz w:val="32"/>
          <w:szCs w:val="32"/>
          <w:cs/>
        </w:rPr>
        <w:t>หน่วยกิต</w:t>
      </w:r>
    </w:p>
    <w:p w:rsidR="00D64492" w:rsidRPr="00CC7A66" w:rsidRDefault="00D64492"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1.  อธิบายลักษณะทั่วไปของอินเทอร์เน็ตได้</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2.  อธิบายกระบวนการพัฒนาเว็บเพจได้</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3.  อธิบายหลักการและออกแบบเว็บเพจได้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4.  มีความรู้ความเข้าใจเบื้องต้นเกี่ยวกับโปรแกรม </w:t>
      </w:r>
      <w:r w:rsidR="00CC7A66" w:rsidRPr="00792C87">
        <w:rPr>
          <w:rFonts w:ascii="TH SarabunIT๙" w:hAnsi="TH SarabunIT๙" w:cs="TH SarabunIT๙"/>
          <w:sz w:val="32"/>
          <w:szCs w:val="32"/>
        </w:rPr>
        <w:t xml:space="preserve">Dreamweaver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5.  สามารถเริ่มต้นสร้างเว็บเพจได้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6.  มีความรู้และทักษะในการใช้ข้อความสร้างเว็บเพจ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7.  มีความรู้เกี่ยวกับกราฟิกและสามารถปรับแต่งภาพกราฟิกใช้บนเว็บเพจได้</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8.  มีความรู้และทักษะเกี่ยวกับการใช้ตารางในเว็บเพจ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9.  มีความรู้และทักษะในการเชื่อมโยงเว็บเพจแบบต่าง ๆ ได้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10. มีความรู้และทักษะในการจัดแบ่งเว็บเพจด้วยเฟรมเซต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11. มีความรู้และทักษะในการสร้างเลเยอร์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12. มีความรู้และทักษะในการสร้างมัลติมีเดียบนเว็บเพจ </w:t>
      </w:r>
    </w:p>
    <w:p w:rsidR="00CC7A66" w:rsidRPr="00792C87" w:rsidRDefault="004F21B8" w:rsidP="00CC7A66">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r>
      <w:r w:rsidR="00CC7A66" w:rsidRPr="00792C87">
        <w:rPr>
          <w:rFonts w:ascii="TH SarabunIT๙" w:hAnsi="TH SarabunIT๙" w:cs="TH SarabunIT๙"/>
          <w:sz w:val="32"/>
          <w:szCs w:val="32"/>
          <w:cs/>
        </w:rPr>
        <w:t xml:space="preserve">13. มีความรู้และทักษะในการอัพโหลดเว็บไซต์เข้าสู่อินเตอร์เน็ต  </w:t>
      </w: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4F21B8" w:rsidRDefault="004F21B8" w:rsidP="00CC7A66">
      <w:pPr>
        <w:pStyle w:val="a3"/>
        <w:tabs>
          <w:tab w:val="left" w:pos="864"/>
          <w:tab w:val="left" w:pos="1224"/>
          <w:tab w:val="left" w:pos="1584"/>
          <w:tab w:val="left" w:pos="1944"/>
        </w:tabs>
        <w:rPr>
          <w:rFonts w:ascii="TH SarabunIT๙" w:hAnsi="TH SarabunIT๙" w:cs="TH SarabunIT๙"/>
          <w:sz w:val="32"/>
          <w:szCs w:val="32"/>
        </w:rPr>
      </w:pPr>
    </w:p>
    <w:p w:rsidR="004F21B8" w:rsidRDefault="004F21B8" w:rsidP="00CC7A66">
      <w:pPr>
        <w:pStyle w:val="a3"/>
        <w:tabs>
          <w:tab w:val="left" w:pos="864"/>
          <w:tab w:val="left" w:pos="1224"/>
          <w:tab w:val="left" w:pos="1584"/>
          <w:tab w:val="left" w:pos="1944"/>
        </w:tabs>
        <w:rPr>
          <w:rFonts w:ascii="TH SarabunIT๙" w:hAnsi="TH SarabunIT๙" w:cs="TH SarabunIT๙"/>
          <w:sz w:val="32"/>
          <w:szCs w:val="32"/>
        </w:rPr>
      </w:pPr>
    </w:p>
    <w:p w:rsidR="004F21B8" w:rsidRDefault="004F21B8" w:rsidP="00CC7A66">
      <w:pPr>
        <w:pStyle w:val="a3"/>
        <w:tabs>
          <w:tab w:val="left" w:pos="864"/>
          <w:tab w:val="left" w:pos="1224"/>
          <w:tab w:val="left" w:pos="1584"/>
          <w:tab w:val="left" w:pos="1944"/>
        </w:tabs>
        <w:rPr>
          <w:rFonts w:ascii="TH SarabunIT๙" w:hAnsi="TH SarabunIT๙" w:cs="TH SarabunIT๙"/>
          <w:sz w:val="32"/>
          <w:szCs w:val="32"/>
        </w:rPr>
      </w:pPr>
    </w:p>
    <w:p w:rsidR="004F21B8" w:rsidRDefault="004F21B8" w:rsidP="00CC7A66">
      <w:pPr>
        <w:pStyle w:val="a3"/>
        <w:tabs>
          <w:tab w:val="left" w:pos="864"/>
          <w:tab w:val="left" w:pos="1224"/>
          <w:tab w:val="left" w:pos="1584"/>
          <w:tab w:val="left" w:pos="1944"/>
        </w:tabs>
        <w:rPr>
          <w:rFonts w:ascii="TH SarabunIT๙" w:hAnsi="TH SarabunIT๙" w:cs="TH SarabunIT๙"/>
          <w:sz w:val="32"/>
          <w:szCs w:val="32"/>
        </w:rPr>
      </w:pPr>
    </w:p>
    <w:p w:rsidR="004F21B8" w:rsidRDefault="004F21B8" w:rsidP="00CC7A66">
      <w:pPr>
        <w:pStyle w:val="a3"/>
        <w:tabs>
          <w:tab w:val="left" w:pos="864"/>
          <w:tab w:val="left" w:pos="1224"/>
          <w:tab w:val="left" w:pos="1584"/>
          <w:tab w:val="left" w:pos="1944"/>
        </w:tabs>
        <w:rPr>
          <w:rFonts w:ascii="TH SarabunIT๙" w:hAnsi="TH SarabunIT๙" w:cs="TH SarabunIT๙"/>
          <w:sz w:val="32"/>
          <w:szCs w:val="32"/>
        </w:rPr>
      </w:pPr>
    </w:p>
    <w:p w:rsidR="004F21B8" w:rsidRDefault="004F21B8" w:rsidP="00CC7A66">
      <w:pPr>
        <w:pStyle w:val="a3"/>
        <w:tabs>
          <w:tab w:val="left" w:pos="864"/>
          <w:tab w:val="left" w:pos="1224"/>
          <w:tab w:val="left" w:pos="1584"/>
          <w:tab w:val="left" w:pos="1944"/>
        </w:tabs>
        <w:rPr>
          <w:rFonts w:ascii="TH SarabunIT๙" w:hAnsi="TH SarabunIT๙" w:cs="TH SarabunIT๙"/>
          <w:sz w:val="32"/>
          <w:szCs w:val="32"/>
        </w:rPr>
      </w:pPr>
    </w:p>
    <w:p w:rsidR="00333929" w:rsidRPr="00E47932" w:rsidRDefault="00333929" w:rsidP="0033392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97540E" w:rsidRDefault="00333929" w:rsidP="0033392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r w:rsidRPr="00CC7A66">
        <w:rPr>
          <w:rFonts w:ascii="TH SarabunIT๙" w:hAnsi="TH SarabunIT๙" w:cs="TH SarabunIT๙"/>
          <w:b/>
          <w:bCs/>
          <w:sz w:val="32"/>
          <w:szCs w:val="32"/>
          <w:cs/>
        </w:rPr>
        <w:t xml:space="preserve">วิชา  </w:t>
      </w:r>
      <w:r w:rsidR="0097540E" w:rsidRPr="0097540E">
        <w:rPr>
          <w:rFonts w:ascii="TH SarabunIT๙" w:hAnsi="TH SarabunIT๙" w:cs="TH SarabunIT๙"/>
          <w:b/>
          <w:bCs/>
          <w:sz w:val="32"/>
          <w:szCs w:val="32"/>
          <w:cs/>
        </w:rPr>
        <w:t>คอมพิวเตอร์กราฟิก</w:t>
      </w:r>
    </w:p>
    <w:p w:rsidR="00333929" w:rsidRPr="00CC7A66"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97540E">
        <w:rPr>
          <w:rFonts w:ascii="TH SarabunIT๙" w:hAnsi="TH SarabunIT๙" w:cs="TH SarabunIT๙"/>
          <w:b/>
          <w:bCs/>
          <w:sz w:val="32"/>
          <w:szCs w:val="32"/>
          <w:cs/>
        </w:rPr>
        <w:t>รหัสวิชา</w:t>
      </w:r>
      <w:r w:rsidRPr="0097540E">
        <w:rPr>
          <w:rFonts w:ascii="TH SarabunIT๙" w:hAnsi="TH SarabunIT๙" w:cs="TH SarabunIT๙"/>
          <w:b/>
          <w:bCs/>
          <w:sz w:val="32"/>
          <w:szCs w:val="32"/>
          <w:cs/>
        </w:rPr>
        <w:tab/>
        <w:t>ง 30209</w:t>
      </w:r>
      <w:r w:rsidR="00333929" w:rsidRPr="00CC7A66">
        <w:rPr>
          <w:rFonts w:ascii="TH SarabunIT๙" w:hAnsi="TH SarabunIT๙" w:cs="TH SarabunIT๙"/>
          <w:b/>
          <w:bCs/>
          <w:sz w:val="32"/>
          <w:szCs w:val="32"/>
          <w:cs/>
        </w:rPr>
        <w:t>จำนวน1.0</w:t>
      </w:r>
      <w:r w:rsidR="00333929">
        <w:rPr>
          <w:rFonts w:ascii="TH SarabunIT๙" w:hAnsi="TH SarabunIT๙" w:cs="TH SarabunIT๙"/>
          <w:b/>
          <w:bCs/>
          <w:sz w:val="32"/>
          <w:szCs w:val="32"/>
          <w:cs/>
        </w:rPr>
        <w:t>หน่วยกิต</w:t>
      </w:r>
      <w:r w:rsidR="00333929" w:rsidRPr="00CC7A66">
        <w:rPr>
          <w:rFonts w:ascii="TH SarabunIT๙" w:hAnsi="TH SarabunIT๙" w:cs="TH SarabunIT๙"/>
          <w:b/>
          <w:bCs/>
          <w:sz w:val="32"/>
          <w:szCs w:val="32"/>
          <w:cs/>
        </w:rPr>
        <w:t>จำนวน2ชั่วโมง/สัปดาห์    จำนวน40ชั่วโมง/ภาคเรียน</w:t>
      </w:r>
    </w:p>
    <w:p w:rsidR="00333929" w:rsidRDefault="00333929"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ab/>
        <w:t xml:space="preserve">ศึกษาคุณสมบัติของคอมพิวเตอร์กราฟิก ประเภทของภาพกราฟิก เครื่องคอมพิวเตอร์ในงานกราฟิก ความเป็นมา คุณสมบัติ ของโปรแกรม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 xml:space="preserve">รู้จักแถบเครื่องมือออปชั่นและพาเนลต่าง ๆ ที่สำคัญในใช้งานพื้นฐานของโปรแกรม การนำภาพกราฟิกมาใช้ การสร้าง </w:t>
      </w:r>
      <w:r w:rsidRPr="00792C87">
        <w:rPr>
          <w:rFonts w:ascii="TH SarabunIT๙" w:hAnsi="TH SarabunIT๙" w:cs="TH SarabunIT๙"/>
          <w:sz w:val="32"/>
          <w:szCs w:val="32"/>
        </w:rPr>
        <w:t xml:space="preserve">Selection </w:t>
      </w:r>
      <w:r w:rsidRPr="00792C87">
        <w:rPr>
          <w:rFonts w:ascii="TH SarabunIT๙" w:hAnsi="TH SarabunIT๙" w:cs="TH SarabunIT๙"/>
          <w:sz w:val="32"/>
          <w:szCs w:val="32"/>
          <w:cs/>
        </w:rPr>
        <w:t xml:space="preserve">การใช้เลเยอร์ การใช้รูปทรง การใช้สี การวาดภาพ สร้างตัวอักษรและข้อความ การปรับแต่งข้อความด้วย </w:t>
      </w:r>
      <w:r w:rsidRPr="00792C87">
        <w:rPr>
          <w:rFonts w:ascii="TH SarabunIT๙" w:hAnsi="TH SarabunIT๙" w:cs="TH SarabunIT๙"/>
          <w:sz w:val="32"/>
          <w:szCs w:val="32"/>
        </w:rPr>
        <w:t xml:space="preserve">Layer Style </w:t>
      </w:r>
      <w:r w:rsidRPr="00792C87">
        <w:rPr>
          <w:rFonts w:ascii="TH SarabunIT๙" w:hAnsi="TH SarabunIT๙" w:cs="TH SarabunIT๙"/>
          <w:sz w:val="32"/>
          <w:szCs w:val="32"/>
          <w:cs/>
        </w:rPr>
        <w:t xml:space="preserve">การปรับแต่งสีและแสงเงาของรูปภาพ การตกแต่งแก้ไขภาพ การตกแต่งภาพด้วยเครื่องมือ </w:t>
      </w:r>
      <w:r w:rsidRPr="00792C87">
        <w:rPr>
          <w:rFonts w:ascii="TH SarabunIT๙" w:hAnsi="TH SarabunIT๙" w:cs="TH SarabunIT๙"/>
          <w:sz w:val="32"/>
          <w:szCs w:val="32"/>
        </w:rPr>
        <w:t xml:space="preserve">Healing Brush </w:t>
      </w:r>
      <w:r w:rsidRPr="00792C87">
        <w:rPr>
          <w:rFonts w:ascii="TH SarabunIT๙" w:hAnsi="TH SarabunIT๙" w:cs="TH SarabunIT๙"/>
          <w:sz w:val="32"/>
          <w:szCs w:val="32"/>
          <w:cs/>
        </w:rPr>
        <w:t xml:space="preserve">ใช้เครื่องมือและอุปกรณ์ต่าง ๆ รวมถึงคำสั่งที่สำคัญในการออกแบบคอมพิวเตอร์กราฟิกในโปรแกรม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ได้อย่างชำนาญ การนำภาพจากแหล่งภาพต่างๆ มาสร้างสรรค์งานกราฟิกให้มีจินตนาการตามความคิดริเริ่มของตนเอง นำความรู้มาประยุกต์ใช้ในการสร้างสรรค์งานต่าง ๆ</w:t>
      </w:r>
    </w:p>
    <w:p w:rsidR="0097540E" w:rsidRPr="009C53E5" w:rsidRDefault="0097540E" w:rsidP="0097540E">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97540E" w:rsidRPr="009C53E5" w:rsidRDefault="0097540E" w:rsidP="0097540E">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Pr="0097540E"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97540E">
        <w:rPr>
          <w:rFonts w:ascii="TH SarabunIT๙" w:hAnsi="TH SarabunIT๙" w:cs="TH SarabunIT๙" w:hint="cs"/>
          <w:b/>
          <w:bCs/>
          <w:sz w:val="32"/>
          <w:szCs w:val="32"/>
          <w:cs/>
        </w:rPr>
        <w:t>หน่วยการเรียนรู้</w:t>
      </w:r>
    </w:p>
    <w:p w:rsidR="0097540E"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CC7A66" w:rsidRPr="00792C87" w:rsidRDefault="0097540E" w:rsidP="0097540E">
      <w:pPr>
        <w:pStyle w:val="a3"/>
        <w:tabs>
          <w:tab w:val="left" w:pos="864"/>
          <w:tab w:val="left" w:pos="1224"/>
          <w:tab w:val="left" w:pos="1584"/>
          <w:tab w:val="left" w:pos="1944"/>
        </w:tabs>
        <w:jc w:val="center"/>
        <w:rPr>
          <w:rFonts w:ascii="TH SarabunIT๙" w:hAnsi="TH SarabunIT๙" w:cs="TH SarabunIT๙"/>
          <w:sz w:val="32"/>
          <w:szCs w:val="32"/>
        </w:rPr>
      </w:pPr>
      <w:r w:rsidRPr="00CC7A66">
        <w:rPr>
          <w:rFonts w:ascii="TH SarabunIT๙" w:hAnsi="TH SarabunIT๙" w:cs="TH SarabunIT๙"/>
          <w:b/>
          <w:bCs/>
          <w:sz w:val="32"/>
          <w:szCs w:val="32"/>
          <w:cs/>
        </w:rPr>
        <w:t xml:space="preserve">วิชา  </w:t>
      </w:r>
      <w:r w:rsidRPr="0097540E">
        <w:rPr>
          <w:rFonts w:ascii="TH SarabunIT๙" w:hAnsi="TH SarabunIT๙" w:cs="TH SarabunIT๙"/>
          <w:b/>
          <w:bCs/>
          <w:sz w:val="32"/>
          <w:szCs w:val="32"/>
          <w:cs/>
        </w:rPr>
        <w:t>คอมพิวเตอร์กราฟิก</w:t>
      </w:r>
      <w:r>
        <w:rPr>
          <w:rFonts w:ascii="TH SarabunIT๙" w:hAnsi="TH SarabunIT๙" w:cs="TH SarabunIT๙"/>
          <w:b/>
          <w:bCs/>
          <w:sz w:val="32"/>
          <w:szCs w:val="32"/>
        </w:rPr>
        <w:tab/>
      </w:r>
      <w:r w:rsidRPr="0097540E">
        <w:rPr>
          <w:rFonts w:ascii="TH SarabunIT๙" w:hAnsi="TH SarabunIT๙" w:cs="TH SarabunIT๙"/>
          <w:b/>
          <w:bCs/>
          <w:sz w:val="32"/>
          <w:szCs w:val="32"/>
          <w:cs/>
        </w:rPr>
        <w:t>รหัสวิชาง30209</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tbl>
      <w:tblPr>
        <w:tblStyle w:val="a7"/>
        <w:tblW w:w="10173" w:type="dxa"/>
        <w:tblLook w:val="04A0"/>
      </w:tblPr>
      <w:tblGrid>
        <w:gridCol w:w="1216"/>
        <w:gridCol w:w="5732"/>
        <w:gridCol w:w="1710"/>
        <w:gridCol w:w="1515"/>
      </w:tblGrid>
      <w:tr w:rsidR="00CC7A66" w:rsidRPr="00792C87" w:rsidTr="0097540E">
        <w:tc>
          <w:tcPr>
            <w:tcW w:w="1216" w:type="dxa"/>
            <w:vMerge w:val="restart"/>
            <w:tcBorders>
              <w:top w:val="single" w:sz="4" w:space="0" w:color="auto"/>
              <w:left w:val="single" w:sz="4" w:space="0" w:color="auto"/>
              <w:bottom w:val="single" w:sz="4" w:space="0" w:color="auto"/>
              <w:right w:val="single" w:sz="4" w:space="0" w:color="auto"/>
            </w:tcBorders>
            <w:vAlign w:val="center"/>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หน่วยการเรียนที่</w:t>
            </w:r>
          </w:p>
        </w:tc>
        <w:tc>
          <w:tcPr>
            <w:tcW w:w="5732" w:type="dxa"/>
            <w:vMerge w:val="restart"/>
            <w:tcBorders>
              <w:top w:val="single" w:sz="4" w:space="0" w:color="auto"/>
              <w:left w:val="single" w:sz="4" w:space="0" w:color="auto"/>
              <w:bottom w:val="single" w:sz="4" w:space="0" w:color="auto"/>
              <w:right w:val="single" w:sz="4" w:space="0" w:color="auto"/>
            </w:tcBorders>
            <w:vAlign w:val="center"/>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ชื่อหน่วยการเรียนรู้</w:t>
            </w:r>
          </w:p>
        </w:tc>
        <w:tc>
          <w:tcPr>
            <w:tcW w:w="1710" w:type="dxa"/>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cs/>
              </w:rPr>
            </w:pPr>
            <w:r w:rsidRPr="0097540E">
              <w:rPr>
                <w:rFonts w:ascii="TH SarabunIT๙" w:hAnsi="TH SarabunIT๙" w:cs="TH SarabunIT๙"/>
                <w:b/>
                <w:bCs/>
                <w:sz w:val="28"/>
                <w:cs/>
              </w:rPr>
              <w:t>หลักสูตรแกนกลาง</w:t>
            </w:r>
          </w:p>
        </w:tc>
        <w:tc>
          <w:tcPr>
            <w:tcW w:w="1515" w:type="dxa"/>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หลักสูตรท้องถิ่น</w:t>
            </w:r>
          </w:p>
        </w:tc>
      </w:tr>
      <w:tr w:rsidR="00CC7A66" w:rsidRPr="00792C87" w:rsidTr="0097540E">
        <w:tc>
          <w:tcPr>
            <w:tcW w:w="1216" w:type="dxa"/>
            <w:vMerge/>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p>
        </w:tc>
        <w:tc>
          <w:tcPr>
            <w:tcW w:w="5732" w:type="dxa"/>
            <w:vMerge/>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p>
        </w:tc>
        <w:tc>
          <w:tcPr>
            <w:tcW w:w="1710" w:type="dxa"/>
            <w:tcBorders>
              <w:top w:val="single" w:sz="4" w:space="0" w:color="auto"/>
              <w:left w:val="single" w:sz="4" w:space="0" w:color="auto"/>
              <w:bottom w:val="single" w:sz="4" w:space="0" w:color="auto"/>
              <w:right w:val="single" w:sz="4" w:space="0" w:color="auto"/>
            </w:tcBorders>
            <w:vAlign w:val="bottom"/>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เวลา (ชั่วโมง)</w:t>
            </w:r>
          </w:p>
        </w:tc>
        <w:tc>
          <w:tcPr>
            <w:tcW w:w="1515" w:type="dxa"/>
            <w:tcBorders>
              <w:top w:val="single" w:sz="4" w:space="0" w:color="auto"/>
              <w:left w:val="single" w:sz="4" w:space="0" w:color="auto"/>
              <w:bottom w:val="single" w:sz="4" w:space="0" w:color="auto"/>
              <w:right w:val="single" w:sz="4" w:space="0" w:color="auto"/>
            </w:tcBorders>
            <w:vAlign w:val="bottom"/>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เวลา (ชั่วโมง)</w:t>
            </w:r>
          </w:p>
        </w:tc>
      </w:tr>
      <w:tr w:rsidR="00CC7A66" w:rsidRPr="00792C87" w:rsidTr="0097540E">
        <w:trPr>
          <w:trHeight w:val="420"/>
        </w:trPr>
        <w:tc>
          <w:tcPr>
            <w:tcW w:w="1216"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5732"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tl/>
                <w:cs/>
              </w:rPr>
            </w:pPr>
            <w:r w:rsidRPr="00792C87">
              <w:rPr>
                <w:rFonts w:ascii="TH SarabunIT๙" w:hAnsi="TH SarabunIT๙" w:cs="TH SarabunIT๙"/>
                <w:sz w:val="32"/>
                <w:szCs w:val="32"/>
                <w:cs/>
              </w:rPr>
              <w:t xml:space="preserve">องค์ประกอบของโปรแกรม </w:t>
            </w:r>
            <w:r w:rsidRPr="00792C87">
              <w:rPr>
                <w:rFonts w:ascii="TH SarabunIT๙" w:hAnsi="TH SarabunIT๙" w:cs="TH SarabunIT๙"/>
                <w:sz w:val="32"/>
                <w:szCs w:val="32"/>
              </w:rPr>
              <w:t>Adobe Photoshop</w:t>
            </w:r>
          </w:p>
        </w:tc>
        <w:tc>
          <w:tcPr>
            <w:tcW w:w="1710"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c>
          <w:tcPr>
            <w:tcW w:w="1515"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13" w:history="1">
              <w:r w:rsidR="00CC7A66" w:rsidRPr="00792C87">
                <w:rPr>
                  <w:rFonts w:ascii="TH SarabunIT๙" w:eastAsia="Times New Roman" w:hAnsi="TH SarabunIT๙" w:cs="TH SarabunIT๙"/>
                  <w:sz w:val="32"/>
                  <w:szCs w:val="32"/>
                </w:rPr>
                <w:t>1.1</w:t>
              </w:r>
              <w:r w:rsidR="00CC7A66" w:rsidRPr="00792C87">
                <w:rPr>
                  <w:rFonts w:ascii="TH SarabunIT๙" w:eastAsia="Times New Roman" w:hAnsi="TH SarabunIT๙" w:cs="TH SarabunIT๙"/>
                  <w:sz w:val="32"/>
                  <w:szCs w:val="32"/>
                  <w:cs/>
                </w:rPr>
                <w:t xml:space="preserve">คุณสมบัติของโปรแกรม </w:t>
              </w:r>
              <w:r w:rsidR="00CC7A66" w:rsidRPr="00792C87">
                <w:rPr>
                  <w:rFonts w:ascii="TH SarabunIT๙" w:eastAsia="Times New Roman" w:hAnsi="TH SarabunIT๙" w:cs="TH SarabunIT๙"/>
                  <w:sz w:val="32"/>
                  <w:szCs w:val="32"/>
                </w:rPr>
                <w:t xml:space="preserve">Photoshop </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14" w:history="1">
              <w:r w:rsidR="00CC7A66" w:rsidRPr="00792C87">
                <w:rPr>
                  <w:rFonts w:ascii="TH SarabunIT๙" w:eastAsia="Times New Roman" w:hAnsi="TH SarabunIT๙" w:cs="TH SarabunIT๙"/>
                  <w:sz w:val="32"/>
                  <w:szCs w:val="32"/>
                </w:rPr>
                <w:t xml:space="preserve">1.2 </w:t>
              </w:r>
              <w:r w:rsidR="00CC7A66" w:rsidRPr="00792C87">
                <w:rPr>
                  <w:rFonts w:ascii="TH SarabunIT๙" w:eastAsia="Times New Roman" w:hAnsi="TH SarabunIT๙" w:cs="TH SarabunIT๙"/>
                  <w:sz w:val="32"/>
                  <w:szCs w:val="32"/>
                  <w:cs/>
                </w:rPr>
                <w:t xml:space="preserve">การเริ่มต้นใช้งาน </w:t>
              </w:r>
              <w:r w:rsidR="00CC7A66" w:rsidRPr="00792C87">
                <w:rPr>
                  <w:rFonts w:ascii="TH SarabunIT๙" w:eastAsia="Times New Roman" w:hAnsi="TH SarabunIT๙" w:cs="TH SarabunIT๙"/>
                  <w:sz w:val="32"/>
                  <w:szCs w:val="32"/>
                </w:rPr>
                <w:t>Photoshop</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15" w:history="1">
              <w:r w:rsidR="00CC7A66" w:rsidRPr="00792C87">
                <w:rPr>
                  <w:rFonts w:ascii="TH SarabunIT๙" w:eastAsia="Times New Roman" w:hAnsi="TH SarabunIT๙" w:cs="TH SarabunIT๙"/>
                  <w:sz w:val="32"/>
                  <w:szCs w:val="32"/>
                </w:rPr>
                <w:t xml:space="preserve">1.3 </w:t>
              </w:r>
              <w:r w:rsidR="00CC7A66" w:rsidRPr="00792C87">
                <w:rPr>
                  <w:rFonts w:ascii="TH SarabunIT๙" w:eastAsia="Times New Roman" w:hAnsi="TH SarabunIT๙" w:cs="TH SarabunIT๙"/>
                  <w:sz w:val="32"/>
                  <w:szCs w:val="32"/>
                  <w:cs/>
                </w:rPr>
                <w:t>ส่วนประกอบต่าง ๆ ของโปรแกรม</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16" w:history="1">
              <w:r w:rsidR="00CC7A66" w:rsidRPr="00792C87">
                <w:rPr>
                  <w:rFonts w:ascii="TH SarabunIT๙" w:eastAsia="Times New Roman" w:hAnsi="TH SarabunIT๙" w:cs="TH SarabunIT๙"/>
                  <w:sz w:val="32"/>
                  <w:szCs w:val="32"/>
                </w:rPr>
                <w:t xml:space="preserve">1.4 </w:t>
              </w:r>
              <w:r w:rsidR="00CC7A66" w:rsidRPr="00792C87">
                <w:rPr>
                  <w:rFonts w:ascii="TH SarabunIT๙" w:eastAsia="Times New Roman" w:hAnsi="TH SarabunIT๙" w:cs="TH SarabunIT๙"/>
                  <w:sz w:val="32"/>
                  <w:szCs w:val="32"/>
                  <w:cs/>
                </w:rPr>
                <w:t>กล่องเครื่องมือ (</w:t>
              </w:r>
              <w:r w:rsidR="00CC7A66" w:rsidRPr="00792C87">
                <w:rPr>
                  <w:rFonts w:ascii="TH SarabunIT๙" w:eastAsia="Times New Roman" w:hAnsi="TH SarabunIT๙" w:cs="TH SarabunIT๙"/>
                  <w:sz w:val="32"/>
                  <w:szCs w:val="32"/>
                </w:rPr>
                <w:t>Toolbox)</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17" w:history="1">
              <w:r w:rsidR="00CC7A66" w:rsidRPr="00792C87">
                <w:rPr>
                  <w:rFonts w:ascii="TH SarabunIT๙" w:eastAsia="Times New Roman" w:hAnsi="TH SarabunIT๙" w:cs="TH SarabunIT๙"/>
                  <w:sz w:val="32"/>
                  <w:szCs w:val="32"/>
                </w:rPr>
                <w:t xml:space="preserve">1.5 </w:t>
              </w:r>
              <w:r w:rsidR="00CC7A66" w:rsidRPr="00792C87">
                <w:rPr>
                  <w:rFonts w:ascii="TH SarabunIT๙" w:eastAsia="Times New Roman" w:hAnsi="TH SarabunIT๙" w:cs="TH SarabunIT๙"/>
                  <w:sz w:val="32"/>
                  <w:szCs w:val="32"/>
                  <w:cs/>
                </w:rPr>
                <w:t>พาเล็ต (</w:t>
              </w:r>
              <w:r w:rsidR="00CC7A66" w:rsidRPr="00792C87">
                <w:rPr>
                  <w:rFonts w:ascii="TH SarabunIT๙" w:eastAsia="Times New Roman" w:hAnsi="TH SarabunIT๙" w:cs="TH SarabunIT๙"/>
                  <w:sz w:val="32"/>
                  <w:szCs w:val="32"/>
                </w:rPr>
                <w:t>Palette)</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18" w:history="1">
              <w:r w:rsidR="00CC7A66" w:rsidRPr="00792C87">
                <w:rPr>
                  <w:rFonts w:ascii="TH SarabunIT๙" w:eastAsia="Times New Roman" w:hAnsi="TH SarabunIT๙" w:cs="TH SarabunIT๙"/>
                  <w:sz w:val="32"/>
                  <w:szCs w:val="32"/>
                </w:rPr>
                <w:t xml:space="preserve">1.6 </w:t>
              </w:r>
              <w:r w:rsidR="00CC7A66" w:rsidRPr="00792C87">
                <w:rPr>
                  <w:rFonts w:ascii="TH SarabunIT๙" w:eastAsia="Times New Roman" w:hAnsi="TH SarabunIT๙" w:cs="TH SarabunIT๙"/>
                  <w:sz w:val="32"/>
                  <w:szCs w:val="32"/>
                  <w:cs/>
                </w:rPr>
                <w:t>แถบสถานะ (</w:t>
              </w:r>
              <w:r w:rsidR="00CC7A66" w:rsidRPr="00792C87">
                <w:rPr>
                  <w:rFonts w:ascii="TH SarabunIT๙" w:eastAsia="Times New Roman" w:hAnsi="TH SarabunIT๙" w:cs="TH SarabunIT๙"/>
                  <w:sz w:val="32"/>
                  <w:szCs w:val="32"/>
                </w:rPr>
                <w:t>Status Bar)</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19" w:history="1">
              <w:r w:rsidR="00CC7A66" w:rsidRPr="00792C87">
                <w:rPr>
                  <w:rFonts w:ascii="TH SarabunIT๙" w:eastAsia="Times New Roman" w:hAnsi="TH SarabunIT๙" w:cs="TH SarabunIT๙"/>
                  <w:sz w:val="32"/>
                  <w:szCs w:val="32"/>
                  <w:cs/>
                </w:rPr>
                <w:t>1.7  พื้นที่ใช้งาน (</w:t>
              </w:r>
              <w:r w:rsidR="00CC7A66" w:rsidRPr="00792C87">
                <w:rPr>
                  <w:rFonts w:ascii="TH SarabunIT๙" w:eastAsia="Times New Roman" w:hAnsi="TH SarabunIT๙" w:cs="TH SarabunIT๙"/>
                  <w:sz w:val="32"/>
                  <w:szCs w:val="32"/>
                </w:rPr>
                <w:t>Working Area)</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5732"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การจัดการไฟล์รูปภาพ</w:t>
            </w:r>
          </w:p>
        </w:tc>
        <w:tc>
          <w:tcPr>
            <w:tcW w:w="1710"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c>
          <w:tcPr>
            <w:tcW w:w="1515"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0" w:history="1">
              <w:r w:rsidR="00CC7A66" w:rsidRPr="00792C87">
                <w:rPr>
                  <w:rFonts w:ascii="TH SarabunIT๙" w:eastAsia="Times New Roman" w:hAnsi="TH SarabunIT๙" w:cs="TH SarabunIT๙"/>
                  <w:sz w:val="32"/>
                  <w:szCs w:val="32"/>
                </w:rPr>
                <w:t xml:space="preserve">2.1 </w:t>
              </w:r>
              <w:r w:rsidR="00CC7A66" w:rsidRPr="00792C87">
                <w:rPr>
                  <w:rFonts w:ascii="TH SarabunIT๙" w:eastAsia="Times New Roman" w:hAnsi="TH SarabunIT๙" w:cs="TH SarabunIT๙"/>
                  <w:sz w:val="32"/>
                  <w:szCs w:val="32"/>
                  <w:cs/>
                </w:rPr>
                <w:t>การสร้างงานใหม่และกำหนดขนาดของ</w:t>
              </w:r>
            </w:hyperlink>
            <w:hyperlink r:id="rId21" w:history="1">
              <w:r w:rsidR="00CC7A66" w:rsidRPr="00792C87">
                <w:rPr>
                  <w:rFonts w:ascii="TH SarabunIT๙" w:eastAsia="Times New Roman" w:hAnsi="TH SarabunIT๙" w:cs="TH SarabunIT๙"/>
                  <w:sz w:val="32"/>
                  <w:szCs w:val="32"/>
                </w:rPr>
                <w:t>Working Area</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2" w:history="1">
              <w:r w:rsidR="00CC7A66" w:rsidRPr="00792C87">
                <w:rPr>
                  <w:rFonts w:ascii="TH SarabunIT๙" w:eastAsia="Times New Roman" w:hAnsi="TH SarabunIT๙" w:cs="TH SarabunIT๙"/>
                  <w:sz w:val="32"/>
                  <w:szCs w:val="32"/>
                </w:rPr>
                <w:t xml:space="preserve">2.2 </w:t>
              </w:r>
              <w:r w:rsidR="00CC7A66" w:rsidRPr="00792C87">
                <w:rPr>
                  <w:rFonts w:ascii="TH SarabunIT๙" w:eastAsia="Times New Roman" w:hAnsi="TH SarabunIT๙" w:cs="TH SarabunIT๙"/>
                  <w:sz w:val="32"/>
                  <w:szCs w:val="32"/>
                  <w:cs/>
                </w:rPr>
                <w:t>การเปิดไฟล์ภาพ</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3" w:history="1">
              <w:r w:rsidR="00CC7A66" w:rsidRPr="00792C87">
                <w:rPr>
                  <w:rFonts w:ascii="TH SarabunIT๙" w:eastAsia="Times New Roman" w:hAnsi="TH SarabunIT๙" w:cs="TH SarabunIT๙"/>
                  <w:sz w:val="32"/>
                  <w:szCs w:val="32"/>
                </w:rPr>
                <w:t xml:space="preserve">2.3 </w:t>
              </w:r>
              <w:r w:rsidR="00CC7A66" w:rsidRPr="00792C87">
                <w:rPr>
                  <w:rFonts w:ascii="TH SarabunIT๙" w:eastAsia="Times New Roman" w:hAnsi="TH SarabunIT๙" w:cs="TH SarabunIT๙"/>
                  <w:sz w:val="32"/>
                  <w:szCs w:val="32"/>
                  <w:cs/>
                </w:rPr>
                <w:t>การปรับย่อขยายมุมมองของรูปภาพ</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4" w:history="1">
              <w:r w:rsidR="00CC7A66" w:rsidRPr="00792C87">
                <w:rPr>
                  <w:rFonts w:ascii="TH SarabunIT๙" w:eastAsia="Times New Roman" w:hAnsi="TH SarabunIT๙" w:cs="TH SarabunIT๙"/>
                  <w:sz w:val="32"/>
                  <w:szCs w:val="32"/>
                </w:rPr>
                <w:t xml:space="preserve">2.4 </w:t>
              </w:r>
              <w:r w:rsidR="00CC7A66" w:rsidRPr="00792C87">
                <w:rPr>
                  <w:rFonts w:ascii="TH SarabunIT๙" w:eastAsia="Times New Roman" w:hAnsi="TH SarabunIT๙" w:cs="TH SarabunIT๙"/>
                  <w:sz w:val="32"/>
                  <w:szCs w:val="32"/>
                  <w:cs/>
                </w:rPr>
                <w:t>การปรับขนาดของรูปภาพ</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5" w:history="1">
              <w:r w:rsidR="00CC7A66" w:rsidRPr="00792C87">
                <w:rPr>
                  <w:rFonts w:ascii="TH SarabunIT๙" w:eastAsia="Times New Roman" w:hAnsi="TH SarabunIT๙" w:cs="TH SarabunIT๙"/>
                  <w:sz w:val="32"/>
                  <w:szCs w:val="32"/>
                </w:rPr>
                <w:t>2.</w:t>
              </w:r>
              <w:r w:rsidR="00CC7A66" w:rsidRPr="00792C87">
                <w:rPr>
                  <w:rFonts w:ascii="TH SarabunIT๙" w:eastAsia="Times New Roman" w:hAnsi="TH SarabunIT๙" w:cs="TH SarabunIT๙"/>
                  <w:sz w:val="32"/>
                  <w:szCs w:val="32"/>
                  <w:cs/>
                </w:rPr>
                <w:t>5การบันทึกงานที่สร้าง</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Borders>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3</w:t>
            </w:r>
          </w:p>
        </w:tc>
        <w:tc>
          <w:tcPr>
            <w:tcW w:w="5732"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การปรับแต่งส่วนของรูปภาพ</w:t>
            </w:r>
          </w:p>
        </w:tc>
        <w:tc>
          <w:tcPr>
            <w:tcW w:w="1710"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c>
          <w:tcPr>
            <w:tcW w:w="1515"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6" w:history="1">
              <w:r w:rsidR="00CC7A66" w:rsidRPr="00792C87">
                <w:rPr>
                  <w:rFonts w:ascii="TH SarabunIT๙" w:eastAsia="Times New Roman" w:hAnsi="TH SarabunIT๙" w:cs="TH SarabunIT๙"/>
                  <w:sz w:val="32"/>
                  <w:szCs w:val="32"/>
                </w:rPr>
                <w:t xml:space="preserve">3.1 </w:t>
              </w:r>
              <w:r w:rsidR="00CC7A66" w:rsidRPr="00792C87">
                <w:rPr>
                  <w:rFonts w:ascii="TH SarabunIT๙" w:eastAsia="Times New Roman" w:hAnsi="TH SarabunIT๙" w:cs="TH SarabunIT๙"/>
                  <w:sz w:val="32"/>
                  <w:szCs w:val="32"/>
                  <w:cs/>
                </w:rPr>
                <w:t xml:space="preserve">การเลือกพื้นที่โดยใช้เครื่องมือ </w:t>
              </w:r>
              <w:r w:rsidR="00CC7A66" w:rsidRPr="00792C87">
                <w:rPr>
                  <w:rFonts w:ascii="TH SarabunIT๙" w:eastAsia="Times New Roman" w:hAnsi="TH SarabunIT๙" w:cs="TH SarabunIT๙"/>
                  <w:sz w:val="32"/>
                  <w:szCs w:val="32"/>
                </w:rPr>
                <w:t>Marquee</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7" w:history="1">
              <w:r w:rsidR="00CC7A66" w:rsidRPr="00792C87">
                <w:rPr>
                  <w:rFonts w:ascii="TH SarabunIT๙" w:eastAsia="Times New Roman" w:hAnsi="TH SarabunIT๙" w:cs="TH SarabunIT๙"/>
                  <w:sz w:val="32"/>
                  <w:szCs w:val="32"/>
                </w:rPr>
                <w:t xml:space="preserve">3.2 </w:t>
              </w:r>
              <w:r w:rsidR="00CC7A66" w:rsidRPr="00792C87">
                <w:rPr>
                  <w:rFonts w:ascii="TH SarabunIT๙" w:eastAsia="Times New Roman" w:hAnsi="TH SarabunIT๙" w:cs="TH SarabunIT๙"/>
                  <w:sz w:val="32"/>
                  <w:szCs w:val="32"/>
                  <w:cs/>
                </w:rPr>
                <w:t xml:space="preserve">การใช้เครื่องมือ </w:t>
              </w:r>
              <w:r w:rsidR="00CC7A66" w:rsidRPr="00792C87">
                <w:rPr>
                  <w:rFonts w:ascii="TH SarabunIT๙" w:eastAsia="Times New Roman" w:hAnsi="TH SarabunIT๙" w:cs="TH SarabunIT๙"/>
                  <w:sz w:val="32"/>
                  <w:szCs w:val="32"/>
                </w:rPr>
                <w:t xml:space="preserve">Rectangular </w:t>
              </w:r>
              <w:r w:rsidR="00CC7A66" w:rsidRPr="00792C87">
                <w:rPr>
                  <w:rFonts w:ascii="TH SarabunIT๙" w:eastAsia="Times New Roman" w:hAnsi="TH SarabunIT๙" w:cs="TH SarabunIT๙"/>
                  <w:sz w:val="32"/>
                  <w:szCs w:val="32"/>
                  <w:cs/>
                </w:rPr>
                <w:t>และ</w:t>
              </w:r>
            </w:hyperlink>
            <w:r w:rsidR="00CC7A66" w:rsidRPr="00792C87">
              <w:rPr>
                <w:rFonts w:ascii="TH SarabunIT๙" w:eastAsia="Times New Roman" w:hAnsi="TH SarabunIT๙" w:cs="TH SarabunIT๙"/>
                <w:sz w:val="32"/>
                <w:szCs w:val="32"/>
              </w:rPr>
              <w:t>Elliptical</w:t>
            </w:r>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8" w:history="1">
              <w:r w:rsidR="00CC7A66" w:rsidRPr="00792C87">
                <w:rPr>
                  <w:rFonts w:ascii="TH SarabunIT๙" w:eastAsia="Times New Roman" w:hAnsi="TH SarabunIT๙" w:cs="TH SarabunIT๙"/>
                  <w:sz w:val="32"/>
                  <w:szCs w:val="32"/>
                </w:rPr>
                <w:t>3.</w:t>
              </w:r>
              <w:r w:rsidR="00CC7A66" w:rsidRPr="00792C87">
                <w:rPr>
                  <w:rFonts w:ascii="TH SarabunIT๙" w:eastAsia="Times New Roman" w:hAnsi="TH SarabunIT๙" w:cs="TH SarabunIT๙"/>
                  <w:sz w:val="32"/>
                  <w:szCs w:val="32"/>
                  <w:cs/>
                </w:rPr>
                <w:t>3การปรับขนาดของส่วนที่เลือกไว้</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29" w:history="1">
              <w:r w:rsidR="00CC7A66" w:rsidRPr="00792C87">
                <w:rPr>
                  <w:rFonts w:ascii="TH SarabunIT๙" w:eastAsia="Times New Roman" w:hAnsi="TH SarabunIT๙" w:cs="TH SarabunIT๙"/>
                  <w:sz w:val="32"/>
                  <w:szCs w:val="32"/>
                </w:rPr>
                <w:t>3.</w:t>
              </w:r>
              <w:r w:rsidR="00CC7A66" w:rsidRPr="00792C87">
                <w:rPr>
                  <w:rFonts w:ascii="TH SarabunIT๙" w:eastAsia="Times New Roman" w:hAnsi="TH SarabunIT๙" w:cs="TH SarabunIT๙"/>
                  <w:sz w:val="32"/>
                  <w:szCs w:val="32"/>
                  <w:cs/>
                </w:rPr>
                <w:t>4การกำหนดลักษณะของขอบรูปภาพ</w:t>
              </w:r>
            </w:hyperlink>
            <w:r w:rsidR="00CC7A66" w:rsidRPr="00792C87">
              <w:rPr>
                <w:rFonts w:ascii="TH SarabunIT๙" w:eastAsia="Times New Roman" w:hAnsi="TH SarabunIT๙" w:cs="TH SarabunIT๙"/>
                <w:sz w:val="32"/>
                <w:szCs w:val="32"/>
                <w:cs/>
              </w:rPr>
              <w:t>ในส่วนที่ถูกเลือกไว้</w:t>
            </w:r>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0" w:history="1">
              <w:r w:rsidR="00CC7A66" w:rsidRPr="00792C87">
                <w:rPr>
                  <w:rFonts w:ascii="TH SarabunIT๙" w:eastAsia="Times New Roman" w:hAnsi="TH SarabunIT๙" w:cs="TH SarabunIT๙"/>
                  <w:sz w:val="32"/>
                  <w:szCs w:val="32"/>
                </w:rPr>
                <w:t>3.</w:t>
              </w:r>
              <w:r w:rsidR="00CC7A66" w:rsidRPr="00792C87">
                <w:rPr>
                  <w:rFonts w:ascii="TH SarabunIT๙" w:eastAsia="Times New Roman" w:hAnsi="TH SarabunIT๙" w:cs="TH SarabunIT๙"/>
                  <w:sz w:val="32"/>
                  <w:szCs w:val="32"/>
                  <w:cs/>
                </w:rPr>
                <w:t>5การเลือกพื้นที่โดยใช้เครื่องมือ</w:t>
              </w:r>
            </w:hyperlink>
            <w:hyperlink r:id="rId31" w:history="1">
              <w:r w:rsidR="00CC7A66" w:rsidRPr="00792C87">
                <w:rPr>
                  <w:rFonts w:ascii="TH SarabunIT๙" w:eastAsia="Times New Roman" w:hAnsi="TH SarabunIT๙" w:cs="TH SarabunIT๙"/>
                  <w:sz w:val="32"/>
                  <w:szCs w:val="32"/>
                </w:rPr>
                <w:t> Lasso Tool</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2" w:history="1">
              <w:r w:rsidR="00CC7A66" w:rsidRPr="00792C87">
                <w:rPr>
                  <w:rFonts w:ascii="TH SarabunIT๙" w:eastAsia="Times New Roman" w:hAnsi="TH SarabunIT๙" w:cs="TH SarabunIT๙"/>
                  <w:sz w:val="32"/>
                  <w:szCs w:val="32"/>
                </w:rPr>
                <w:t>3.</w:t>
              </w:r>
              <w:r w:rsidR="00CC7A66" w:rsidRPr="00792C87">
                <w:rPr>
                  <w:rFonts w:ascii="TH SarabunIT๙" w:eastAsia="Times New Roman" w:hAnsi="TH SarabunIT๙" w:cs="TH SarabunIT๙"/>
                  <w:sz w:val="32"/>
                  <w:szCs w:val="32"/>
                  <w:cs/>
                </w:rPr>
                <w:t>6การเลือกพื้นที่โดยใช้เครื่องมือ</w:t>
              </w:r>
            </w:hyperlink>
            <w:r w:rsidR="00CC7A66" w:rsidRPr="00792C87">
              <w:rPr>
                <w:rFonts w:ascii="TH SarabunIT๙" w:eastAsia="Times New Roman" w:hAnsi="TH SarabunIT๙" w:cs="TH SarabunIT๙"/>
                <w:sz w:val="32"/>
                <w:szCs w:val="32"/>
              </w:rPr>
              <w:t> Magic Wand</w:t>
            </w:r>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3" w:history="1">
              <w:r w:rsidR="00CC7A66" w:rsidRPr="00792C87">
                <w:rPr>
                  <w:rFonts w:ascii="TH SarabunIT๙" w:eastAsia="Times New Roman" w:hAnsi="TH SarabunIT๙" w:cs="TH SarabunIT๙"/>
                  <w:sz w:val="32"/>
                  <w:szCs w:val="32"/>
                </w:rPr>
                <w:t>3.</w:t>
              </w:r>
              <w:r w:rsidR="00CC7A66" w:rsidRPr="00792C87">
                <w:rPr>
                  <w:rFonts w:ascii="TH SarabunIT๙" w:eastAsia="Times New Roman" w:hAnsi="TH SarabunIT๙" w:cs="TH SarabunIT๙"/>
                  <w:sz w:val="32"/>
                  <w:szCs w:val="32"/>
                  <w:cs/>
                </w:rPr>
                <w:t xml:space="preserve">7การเลือกพื้นที่โดยใช้คำสั่ง </w:t>
              </w:r>
              <w:r w:rsidR="00CC7A66" w:rsidRPr="00792C87">
                <w:rPr>
                  <w:rFonts w:ascii="TH SarabunIT๙" w:eastAsia="Times New Roman" w:hAnsi="TH SarabunIT๙" w:cs="TH SarabunIT๙"/>
                  <w:sz w:val="32"/>
                  <w:szCs w:val="32"/>
                </w:rPr>
                <w:t>Color Range</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rPr>
            </w:pPr>
            <w:r w:rsidRPr="00792C87">
              <w:rPr>
                <w:rFonts w:ascii="TH SarabunIT๙" w:eastAsia="Times New Roman" w:hAnsi="TH SarabunIT๙" w:cs="TH SarabunIT๙"/>
                <w:sz w:val="32"/>
                <w:szCs w:val="32"/>
                <w:cs/>
              </w:rPr>
              <w:t xml:space="preserve">3.8 การใช้เครื่องมือ </w:t>
            </w:r>
            <w:r w:rsidRPr="00792C87">
              <w:rPr>
                <w:rFonts w:ascii="TH SarabunIT๙" w:eastAsia="Times New Roman" w:hAnsi="TH SarabunIT๙" w:cs="TH SarabunIT๙"/>
                <w:sz w:val="32"/>
                <w:szCs w:val="32"/>
              </w:rPr>
              <w:t>Adjustment</w:t>
            </w:r>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2</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r>
      <w:tr w:rsidR="00CC7A66" w:rsidRPr="00792C87" w:rsidTr="0097540E">
        <w:tc>
          <w:tcPr>
            <w:tcW w:w="1216" w:type="dxa"/>
            <w:tcBorders>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4</w:t>
            </w:r>
          </w:p>
        </w:tc>
        <w:tc>
          <w:tcPr>
            <w:tcW w:w="5732"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การสร้างตัวอักษรประกอบภาพ</w:t>
            </w:r>
          </w:p>
        </w:tc>
        <w:tc>
          <w:tcPr>
            <w:tcW w:w="1710"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c>
          <w:tcPr>
            <w:tcW w:w="1515"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4" w:history="1">
              <w:r w:rsidR="00CC7A66" w:rsidRPr="00792C87">
                <w:rPr>
                  <w:rFonts w:ascii="TH SarabunIT๙" w:eastAsia="Times New Roman" w:hAnsi="TH SarabunIT๙" w:cs="TH SarabunIT๙"/>
                  <w:sz w:val="32"/>
                  <w:szCs w:val="32"/>
                </w:rPr>
                <w:t xml:space="preserve">4.1 </w:t>
              </w:r>
              <w:r w:rsidR="00CC7A66" w:rsidRPr="00792C87">
                <w:rPr>
                  <w:rFonts w:ascii="TH SarabunIT๙" w:eastAsia="Times New Roman" w:hAnsi="TH SarabunIT๙" w:cs="TH SarabunIT๙"/>
                  <w:sz w:val="32"/>
                  <w:szCs w:val="32"/>
                  <w:cs/>
                </w:rPr>
                <w:t>การสร้างตัวอักษรประกอบภาพ</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5" w:history="1">
              <w:r w:rsidR="00CC7A66" w:rsidRPr="00792C87">
                <w:rPr>
                  <w:rFonts w:ascii="TH SarabunIT๙" w:eastAsia="Times New Roman" w:hAnsi="TH SarabunIT๙" w:cs="TH SarabunIT๙"/>
                  <w:sz w:val="32"/>
                  <w:szCs w:val="32"/>
                </w:rPr>
                <w:t xml:space="preserve">4.2 </w:t>
              </w:r>
              <w:r w:rsidR="00CC7A66" w:rsidRPr="00792C87">
                <w:rPr>
                  <w:rFonts w:ascii="TH SarabunIT๙" w:eastAsia="Times New Roman" w:hAnsi="TH SarabunIT๙" w:cs="TH SarabunIT๙"/>
                  <w:sz w:val="32"/>
                  <w:szCs w:val="32"/>
                  <w:cs/>
                </w:rPr>
                <w:t xml:space="preserve">เครื่องมือกลุ่ม </w:t>
              </w:r>
              <w:r w:rsidR="00CC7A66" w:rsidRPr="00792C87">
                <w:rPr>
                  <w:rFonts w:ascii="TH SarabunIT๙" w:eastAsia="Times New Roman" w:hAnsi="TH SarabunIT๙" w:cs="TH SarabunIT๙"/>
                  <w:sz w:val="32"/>
                  <w:szCs w:val="32"/>
                </w:rPr>
                <w:t>Type</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6" w:history="1">
              <w:r w:rsidR="00CC7A66" w:rsidRPr="00792C87">
                <w:rPr>
                  <w:rFonts w:ascii="TH SarabunIT๙" w:eastAsia="Times New Roman" w:hAnsi="TH SarabunIT๙" w:cs="TH SarabunIT๙"/>
                  <w:sz w:val="32"/>
                  <w:szCs w:val="32"/>
                </w:rPr>
                <w:t xml:space="preserve">4.3 </w:t>
              </w:r>
              <w:r w:rsidR="00CC7A66" w:rsidRPr="00792C87">
                <w:rPr>
                  <w:rFonts w:ascii="TH SarabunIT๙" w:eastAsia="Times New Roman" w:hAnsi="TH SarabunIT๙" w:cs="TH SarabunIT๙"/>
                  <w:sz w:val="32"/>
                  <w:szCs w:val="32"/>
                  <w:cs/>
                </w:rPr>
                <w:t>การพิมพ์ข้อความประเภทหัวข้อ</w:t>
              </w:r>
            </w:hyperlink>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7" w:history="1">
              <w:r w:rsidR="00CC7A66" w:rsidRPr="00792C87">
                <w:rPr>
                  <w:rFonts w:ascii="TH SarabunIT๙" w:eastAsia="Times New Roman" w:hAnsi="TH SarabunIT๙" w:cs="TH SarabunIT๙"/>
                  <w:sz w:val="32"/>
                  <w:szCs w:val="32"/>
                </w:rPr>
                <w:t>4.</w:t>
              </w:r>
              <w:r w:rsidR="00CC7A66" w:rsidRPr="00792C87">
                <w:rPr>
                  <w:rFonts w:ascii="TH SarabunIT๙" w:eastAsia="Times New Roman" w:hAnsi="TH SarabunIT๙" w:cs="TH SarabunIT๙"/>
                  <w:sz w:val="32"/>
                  <w:szCs w:val="32"/>
                  <w:cs/>
                </w:rPr>
                <w:t>4</w:t>
              </w:r>
            </w:hyperlink>
            <w:r w:rsidR="00CC7A66" w:rsidRPr="00792C87">
              <w:rPr>
                <w:rFonts w:ascii="TH SarabunIT๙" w:eastAsia="Times New Roman" w:hAnsi="TH SarabunIT๙" w:cs="TH SarabunIT๙"/>
                <w:sz w:val="32"/>
                <w:szCs w:val="32"/>
                <w:cs/>
              </w:rPr>
              <w:t>การบิดข้อความให้เป็นรูปร่างต่าง ๆ</w:t>
            </w:r>
          </w:p>
        </w:tc>
        <w:tc>
          <w:tcPr>
            <w:tcW w:w="171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single" w:sz="4" w:space="0" w:color="auto"/>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single" w:sz="4" w:space="0" w:color="auto"/>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8" w:history="1">
              <w:r w:rsidR="00CC7A66" w:rsidRPr="00792C87">
                <w:rPr>
                  <w:rFonts w:ascii="TH SarabunIT๙" w:eastAsia="Times New Roman" w:hAnsi="TH SarabunIT๙" w:cs="TH SarabunIT๙"/>
                  <w:sz w:val="32"/>
                  <w:szCs w:val="32"/>
                </w:rPr>
                <w:t>4.</w:t>
              </w:r>
              <w:r w:rsidR="00CC7A66" w:rsidRPr="00792C87">
                <w:rPr>
                  <w:rFonts w:ascii="TH SarabunIT๙" w:eastAsia="Times New Roman" w:hAnsi="TH SarabunIT๙" w:cs="TH SarabunIT๙"/>
                  <w:sz w:val="32"/>
                  <w:szCs w:val="32"/>
                  <w:cs/>
                </w:rPr>
                <w:t>5</w:t>
              </w:r>
            </w:hyperlink>
            <w:r w:rsidR="00CC7A66" w:rsidRPr="00792C87">
              <w:rPr>
                <w:rFonts w:ascii="TH SarabunIT๙" w:eastAsia="Times New Roman" w:hAnsi="TH SarabunIT๙" w:cs="TH SarabunIT๙"/>
                <w:sz w:val="32"/>
                <w:szCs w:val="32"/>
                <w:cs/>
              </w:rPr>
              <w:t xml:space="preserve">การสร้างตัวอักษร </w:t>
            </w:r>
            <w:r w:rsidR="00CC7A66" w:rsidRPr="00792C87">
              <w:rPr>
                <w:rFonts w:ascii="TH SarabunIT๙" w:eastAsia="Times New Roman" w:hAnsi="TH SarabunIT๙" w:cs="TH SarabunIT๙"/>
                <w:sz w:val="32"/>
                <w:szCs w:val="32"/>
              </w:rPr>
              <w:t>Background</w:t>
            </w:r>
          </w:p>
        </w:tc>
        <w:tc>
          <w:tcPr>
            <w:tcW w:w="1710" w:type="dxa"/>
            <w:tcBorders>
              <w:top w:val="nil"/>
              <w:bottom w:val="single" w:sz="4" w:space="0" w:color="auto"/>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15" w:type="dxa"/>
            <w:tcBorders>
              <w:top w:val="nil"/>
              <w:bottom w:val="single" w:sz="4" w:space="0" w:color="auto"/>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bl>
    <w:p w:rsidR="0097540E" w:rsidRPr="0097540E"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97540E">
        <w:rPr>
          <w:rFonts w:ascii="TH SarabunIT๙" w:hAnsi="TH SarabunIT๙" w:cs="TH SarabunIT๙" w:hint="cs"/>
          <w:b/>
          <w:bCs/>
          <w:sz w:val="32"/>
          <w:szCs w:val="32"/>
          <w:cs/>
        </w:rPr>
        <w:t>หน่วยการเรียนรู้</w:t>
      </w:r>
    </w:p>
    <w:p w:rsidR="0097540E"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97540E" w:rsidRDefault="0097540E" w:rsidP="0097540E">
      <w:pPr>
        <w:pStyle w:val="a3"/>
        <w:tabs>
          <w:tab w:val="left" w:pos="864"/>
          <w:tab w:val="left" w:pos="1224"/>
          <w:tab w:val="left" w:pos="1584"/>
          <w:tab w:val="left" w:pos="1944"/>
        </w:tabs>
        <w:jc w:val="center"/>
        <w:rPr>
          <w:rFonts w:ascii="TH SarabunIT๙" w:hAnsi="TH SarabunIT๙" w:cs="TH SarabunIT๙"/>
          <w:sz w:val="32"/>
          <w:szCs w:val="32"/>
        </w:rPr>
      </w:pPr>
      <w:r w:rsidRPr="00CC7A66">
        <w:rPr>
          <w:rFonts w:ascii="TH SarabunIT๙" w:hAnsi="TH SarabunIT๙" w:cs="TH SarabunIT๙"/>
          <w:b/>
          <w:bCs/>
          <w:sz w:val="32"/>
          <w:szCs w:val="32"/>
          <w:cs/>
        </w:rPr>
        <w:t xml:space="preserve">วิชา  </w:t>
      </w:r>
      <w:r w:rsidRPr="0097540E">
        <w:rPr>
          <w:rFonts w:ascii="TH SarabunIT๙" w:hAnsi="TH SarabunIT๙" w:cs="TH SarabunIT๙"/>
          <w:b/>
          <w:bCs/>
          <w:sz w:val="32"/>
          <w:szCs w:val="32"/>
          <w:cs/>
        </w:rPr>
        <w:t>คอมพิวเตอร์กราฟิก</w:t>
      </w:r>
      <w:r>
        <w:rPr>
          <w:rFonts w:ascii="TH SarabunIT๙" w:hAnsi="TH SarabunIT๙" w:cs="TH SarabunIT๙"/>
          <w:b/>
          <w:bCs/>
          <w:sz w:val="32"/>
          <w:szCs w:val="32"/>
        </w:rPr>
        <w:tab/>
      </w:r>
      <w:r w:rsidRPr="0097540E">
        <w:rPr>
          <w:rFonts w:ascii="TH SarabunIT๙" w:hAnsi="TH SarabunIT๙" w:cs="TH SarabunIT๙"/>
          <w:b/>
          <w:bCs/>
          <w:sz w:val="32"/>
          <w:szCs w:val="32"/>
          <w:cs/>
        </w:rPr>
        <w:t>รหัสวิชาง30209</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97540E" w:rsidRPr="00792C87" w:rsidRDefault="0097540E" w:rsidP="0097540E">
      <w:pPr>
        <w:pStyle w:val="a3"/>
        <w:tabs>
          <w:tab w:val="left" w:pos="864"/>
          <w:tab w:val="left" w:pos="1224"/>
          <w:tab w:val="left" w:pos="1584"/>
          <w:tab w:val="left" w:pos="1944"/>
        </w:tabs>
        <w:jc w:val="center"/>
        <w:rPr>
          <w:rFonts w:ascii="TH SarabunIT๙" w:hAnsi="TH SarabunIT๙" w:cs="TH SarabunIT๙"/>
          <w:sz w:val="32"/>
          <w:szCs w:val="32"/>
        </w:rPr>
      </w:pPr>
    </w:p>
    <w:tbl>
      <w:tblPr>
        <w:tblStyle w:val="a7"/>
        <w:tblW w:w="10173" w:type="dxa"/>
        <w:tblLook w:val="04A0"/>
      </w:tblPr>
      <w:tblGrid>
        <w:gridCol w:w="1216"/>
        <w:gridCol w:w="5732"/>
        <w:gridCol w:w="1665"/>
        <w:gridCol w:w="1560"/>
      </w:tblGrid>
      <w:tr w:rsidR="00CC7A66" w:rsidRPr="00792C87" w:rsidTr="0097540E">
        <w:tc>
          <w:tcPr>
            <w:tcW w:w="1216" w:type="dxa"/>
            <w:vMerge w:val="restart"/>
            <w:tcBorders>
              <w:top w:val="single" w:sz="4" w:space="0" w:color="auto"/>
              <w:left w:val="single" w:sz="4" w:space="0" w:color="auto"/>
              <w:bottom w:val="single" w:sz="4" w:space="0" w:color="auto"/>
              <w:right w:val="single" w:sz="4" w:space="0" w:color="auto"/>
            </w:tcBorders>
            <w:vAlign w:val="center"/>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หน่วยการเรียนที่</w:t>
            </w:r>
          </w:p>
        </w:tc>
        <w:tc>
          <w:tcPr>
            <w:tcW w:w="5732" w:type="dxa"/>
            <w:vMerge w:val="restart"/>
            <w:tcBorders>
              <w:top w:val="single" w:sz="4" w:space="0" w:color="auto"/>
              <w:left w:val="single" w:sz="4" w:space="0" w:color="auto"/>
              <w:bottom w:val="single" w:sz="4" w:space="0" w:color="auto"/>
              <w:right w:val="single" w:sz="4" w:space="0" w:color="auto"/>
            </w:tcBorders>
            <w:vAlign w:val="center"/>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ชื่อหน่วยการเรียนรู้</w:t>
            </w:r>
          </w:p>
        </w:tc>
        <w:tc>
          <w:tcPr>
            <w:tcW w:w="1665" w:type="dxa"/>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หลักสูตรแกนกลาง</w:t>
            </w:r>
          </w:p>
        </w:tc>
        <w:tc>
          <w:tcPr>
            <w:tcW w:w="1560" w:type="dxa"/>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หลักสูตรท้องถิ่น</w:t>
            </w:r>
          </w:p>
        </w:tc>
      </w:tr>
      <w:tr w:rsidR="00CC7A66" w:rsidRPr="00792C87" w:rsidTr="0097540E">
        <w:tc>
          <w:tcPr>
            <w:tcW w:w="1216" w:type="dxa"/>
            <w:vMerge/>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p>
        </w:tc>
        <w:tc>
          <w:tcPr>
            <w:tcW w:w="5732" w:type="dxa"/>
            <w:vMerge/>
            <w:tcBorders>
              <w:top w:val="single" w:sz="4" w:space="0" w:color="auto"/>
              <w:left w:val="single" w:sz="4" w:space="0" w:color="auto"/>
              <w:bottom w:val="single" w:sz="4" w:space="0" w:color="auto"/>
              <w:right w:val="single" w:sz="4" w:space="0" w:color="auto"/>
            </w:tcBorders>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p>
        </w:tc>
        <w:tc>
          <w:tcPr>
            <w:tcW w:w="1665" w:type="dxa"/>
            <w:tcBorders>
              <w:top w:val="single" w:sz="4" w:space="0" w:color="auto"/>
              <w:left w:val="single" w:sz="4" w:space="0" w:color="auto"/>
              <w:bottom w:val="single" w:sz="4" w:space="0" w:color="auto"/>
              <w:right w:val="single" w:sz="4" w:space="0" w:color="auto"/>
            </w:tcBorders>
            <w:vAlign w:val="bottom"/>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เวลา (ชั่วโมง)</w:t>
            </w:r>
          </w:p>
        </w:tc>
        <w:tc>
          <w:tcPr>
            <w:tcW w:w="1560" w:type="dxa"/>
            <w:tcBorders>
              <w:top w:val="single" w:sz="4" w:space="0" w:color="auto"/>
              <w:left w:val="single" w:sz="4" w:space="0" w:color="auto"/>
              <w:bottom w:val="single" w:sz="4" w:space="0" w:color="auto"/>
              <w:right w:val="single" w:sz="4" w:space="0" w:color="auto"/>
            </w:tcBorders>
            <w:vAlign w:val="bottom"/>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28"/>
              </w:rPr>
            </w:pPr>
            <w:r w:rsidRPr="0097540E">
              <w:rPr>
                <w:rFonts w:ascii="TH SarabunIT๙" w:hAnsi="TH SarabunIT๙" w:cs="TH SarabunIT๙"/>
                <w:b/>
                <w:bCs/>
                <w:sz w:val="28"/>
                <w:cs/>
              </w:rPr>
              <w:t>เวลา (ชั่วโมง)</w:t>
            </w:r>
          </w:p>
        </w:tc>
      </w:tr>
      <w:tr w:rsidR="00CC7A66" w:rsidRPr="00792C87" w:rsidTr="0097540E">
        <w:trPr>
          <w:trHeight w:val="420"/>
        </w:trPr>
        <w:tc>
          <w:tcPr>
            <w:tcW w:w="1216"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5</w:t>
            </w:r>
          </w:p>
        </w:tc>
        <w:tc>
          <w:tcPr>
            <w:tcW w:w="5732"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tl/>
                <w:cs/>
              </w:rPr>
            </w:pPr>
            <w:r w:rsidRPr="00792C87">
              <w:rPr>
                <w:rFonts w:ascii="TH SarabunIT๙" w:hAnsi="TH SarabunIT๙" w:cs="TH SarabunIT๙"/>
                <w:sz w:val="32"/>
                <w:szCs w:val="32"/>
                <w:cs/>
              </w:rPr>
              <w:t>การปรับแต่งและตัดต่อภาพ</w:t>
            </w:r>
          </w:p>
        </w:tc>
        <w:tc>
          <w:tcPr>
            <w:tcW w:w="1665"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39" w:history="1">
              <w:r w:rsidR="00CC7A66" w:rsidRPr="00792C87">
                <w:rPr>
                  <w:rFonts w:ascii="TH SarabunIT๙" w:eastAsia="Times New Roman" w:hAnsi="TH SarabunIT๙" w:cs="TH SarabunIT๙"/>
                  <w:sz w:val="32"/>
                  <w:szCs w:val="32"/>
                </w:rPr>
                <w:t>5.</w:t>
              </w:r>
              <w:r w:rsidR="00CC7A66" w:rsidRPr="00792C87">
                <w:rPr>
                  <w:rFonts w:ascii="TH SarabunIT๙" w:eastAsia="Times New Roman" w:hAnsi="TH SarabunIT๙" w:cs="TH SarabunIT๙"/>
                  <w:sz w:val="32"/>
                  <w:szCs w:val="32"/>
                  <w:cs/>
                </w:rPr>
                <w:t>1การลบรอยตำหนิขนาดเล็ก</w:t>
              </w:r>
            </w:hyperlink>
            <w:r w:rsidR="00CC7A66" w:rsidRPr="00792C87">
              <w:rPr>
                <w:rFonts w:ascii="TH SarabunIT๙" w:eastAsia="Times New Roman" w:hAnsi="TH SarabunIT๙" w:cs="TH SarabunIT๙"/>
                <w:sz w:val="32"/>
                <w:szCs w:val="32"/>
                <w:cs/>
              </w:rPr>
              <w:t>และขนาดใหญ่</w:t>
            </w:r>
          </w:p>
        </w:tc>
        <w:tc>
          <w:tcPr>
            <w:tcW w:w="166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0" w:history="1">
              <w:r w:rsidR="00CC7A66" w:rsidRPr="00792C87">
                <w:rPr>
                  <w:rFonts w:ascii="TH SarabunIT๙" w:eastAsia="Times New Roman" w:hAnsi="TH SarabunIT๙" w:cs="TH SarabunIT๙"/>
                  <w:sz w:val="32"/>
                  <w:szCs w:val="32"/>
                </w:rPr>
                <w:t>5.</w:t>
              </w:r>
              <w:r w:rsidR="00CC7A66" w:rsidRPr="00792C87">
                <w:rPr>
                  <w:rFonts w:ascii="TH SarabunIT๙" w:eastAsia="Times New Roman" w:hAnsi="TH SarabunIT๙" w:cs="TH SarabunIT๙"/>
                  <w:sz w:val="32"/>
                  <w:szCs w:val="32"/>
                  <w:cs/>
                </w:rPr>
                <w:t xml:space="preserve">2การลบรอยตำหนิด้วยเครื่องมือ </w:t>
              </w:r>
              <w:r w:rsidR="00CC7A66" w:rsidRPr="00792C87">
                <w:rPr>
                  <w:rFonts w:ascii="TH SarabunIT๙" w:eastAsia="Times New Roman" w:hAnsi="TH SarabunIT๙" w:cs="TH SarabunIT๙"/>
                  <w:sz w:val="32"/>
                  <w:szCs w:val="32"/>
                </w:rPr>
                <w:t>Patch</w:t>
              </w:r>
            </w:hyperlink>
          </w:p>
        </w:tc>
        <w:tc>
          <w:tcPr>
            <w:tcW w:w="166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1" w:history="1">
              <w:r w:rsidR="00CC7A66" w:rsidRPr="00792C87">
                <w:rPr>
                  <w:rFonts w:ascii="TH SarabunIT๙" w:eastAsia="Times New Roman" w:hAnsi="TH SarabunIT๙" w:cs="TH SarabunIT๙"/>
                  <w:sz w:val="32"/>
                  <w:szCs w:val="32"/>
                </w:rPr>
                <w:t>5.</w:t>
              </w:r>
              <w:r w:rsidR="00CC7A66" w:rsidRPr="00792C87">
                <w:rPr>
                  <w:rFonts w:ascii="TH SarabunIT๙" w:eastAsia="Times New Roman" w:hAnsi="TH SarabunIT๙" w:cs="TH SarabunIT๙"/>
                  <w:sz w:val="32"/>
                  <w:szCs w:val="32"/>
                  <w:cs/>
                </w:rPr>
                <w:t>3การระบายภาพเบลอ</w:t>
              </w:r>
            </w:hyperlink>
            <w:r w:rsidR="00CC7A66" w:rsidRPr="00792C87">
              <w:rPr>
                <w:rFonts w:ascii="TH SarabunIT๙" w:eastAsia="Times New Roman" w:hAnsi="TH SarabunIT๙" w:cs="TH SarabunIT๙"/>
                <w:sz w:val="32"/>
                <w:szCs w:val="32"/>
                <w:cs/>
              </w:rPr>
              <w:t>ภาพคมชัด ภาพสว่าง ภาพมืดลง</w:t>
            </w:r>
          </w:p>
        </w:tc>
        <w:tc>
          <w:tcPr>
            <w:tcW w:w="166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2" w:history="1">
              <w:r w:rsidR="00CC7A66" w:rsidRPr="00792C87">
                <w:rPr>
                  <w:rFonts w:ascii="TH SarabunIT๙" w:eastAsia="Times New Roman" w:hAnsi="TH SarabunIT๙" w:cs="TH SarabunIT๙"/>
                  <w:sz w:val="32"/>
                  <w:szCs w:val="32"/>
                </w:rPr>
                <w:t>5.</w:t>
              </w:r>
              <w:r w:rsidR="00CC7A66" w:rsidRPr="00792C87">
                <w:rPr>
                  <w:rFonts w:ascii="TH SarabunIT๙" w:eastAsia="Times New Roman" w:hAnsi="TH SarabunIT๙" w:cs="TH SarabunIT๙"/>
                  <w:sz w:val="32"/>
                  <w:szCs w:val="32"/>
                  <w:cs/>
                </w:rPr>
                <w:t>4การระบายเพิ่มหรือลดความสดของสี</w:t>
              </w:r>
            </w:hyperlink>
          </w:p>
        </w:tc>
        <w:tc>
          <w:tcPr>
            <w:tcW w:w="166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3" w:history="1">
              <w:r w:rsidR="00CC7A66" w:rsidRPr="00792C87">
                <w:rPr>
                  <w:rFonts w:ascii="TH SarabunIT๙" w:eastAsia="Times New Roman" w:hAnsi="TH SarabunIT๙" w:cs="TH SarabunIT๙"/>
                  <w:sz w:val="32"/>
                  <w:szCs w:val="32"/>
                </w:rPr>
                <w:t>5.</w:t>
              </w:r>
              <w:r w:rsidR="00CC7A66" w:rsidRPr="00792C87">
                <w:rPr>
                  <w:rFonts w:ascii="TH SarabunIT๙" w:eastAsia="Times New Roman" w:hAnsi="TH SarabunIT๙" w:cs="TH SarabunIT๙"/>
                  <w:sz w:val="32"/>
                  <w:szCs w:val="32"/>
                  <w:cs/>
                </w:rPr>
                <w:t>5การบิดเบือนภาพด้วยการระบาย</w:t>
              </w:r>
            </w:hyperlink>
          </w:p>
        </w:tc>
        <w:tc>
          <w:tcPr>
            <w:tcW w:w="166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4" w:history="1">
              <w:r w:rsidR="00CC7A66" w:rsidRPr="00792C87">
                <w:rPr>
                  <w:rFonts w:ascii="TH SarabunIT๙" w:eastAsia="Times New Roman" w:hAnsi="TH SarabunIT๙" w:cs="TH SarabunIT๙"/>
                  <w:sz w:val="32"/>
                  <w:szCs w:val="32"/>
                </w:rPr>
                <w:t>5.</w:t>
              </w:r>
              <w:r w:rsidR="00CC7A66" w:rsidRPr="00792C87">
                <w:rPr>
                  <w:rFonts w:ascii="TH SarabunIT๙" w:eastAsia="Times New Roman" w:hAnsi="TH SarabunIT๙" w:cs="TH SarabunIT๙"/>
                  <w:sz w:val="32"/>
                  <w:szCs w:val="32"/>
                  <w:cs/>
                </w:rPr>
                <w:t>6การเปลี่ยนฉากหลังโดยการตัดต่อภาพ</w:t>
              </w:r>
            </w:hyperlink>
          </w:p>
        </w:tc>
        <w:tc>
          <w:tcPr>
            <w:tcW w:w="1665"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7540E">
        <w:tc>
          <w:tcPr>
            <w:tcW w:w="1216" w:type="dxa"/>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32"/>
                <w:szCs w:val="32"/>
                <w:cs/>
              </w:rPr>
            </w:pPr>
            <w:r w:rsidRPr="0097540E">
              <w:rPr>
                <w:rFonts w:ascii="TH SarabunIT๙" w:hAnsi="TH SarabunIT๙" w:cs="TH SarabunIT๙"/>
                <w:b/>
                <w:bCs/>
                <w:sz w:val="32"/>
                <w:szCs w:val="32"/>
                <w:cs/>
              </w:rPr>
              <w:t>รวม</w:t>
            </w:r>
          </w:p>
        </w:tc>
        <w:tc>
          <w:tcPr>
            <w:tcW w:w="1665" w:type="dxa"/>
            <w:tcBorders>
              <w:top w:val="single" w:sz="4" w:space="0" w:color="auto"/>
              <w:bottom w:val="single" w:sz="4" w:space="0" w:color="auto"/>
            </w:tcBorders>
            <w:vAlign w:val="center"/>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32"/>
                <w:szCs w:val="32"/>
                <w:cs/>
              </w:rPr>
            </w:pPr>
            <w:r w:rsidRPr="0097540E">
              <w:rPr>
                <w:rFonts w:ascii="TH SarabunIT๙" w:hAnsi="TH SarabunIT๙" w:cs="TH SarabunIT๙"/>
                <w:b/>
                <w:bCs/>
                <w:sz w:val="32"/>
                <w:szCs w:val="32"/>
                <w:cs/>
              </w:rPr>
              <w:t>36</w:t>
            </w:r>
          </w:p>
        </w:tc>
        <w:tc>
          <w:tcPr>
            <w:tcW w:w="1560" w:type="dxa"/>
            <w:tcBorders>
              <w:top w:val="single" w:sz="4" w:space="0" w:color="auto"/>
              <w:bottom w:val="single" w:sz="4" w:space="0" w:color="auto"/>
            </w:tcBorders>
            <w:vAlign w:val="center"/>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32"/>
                <w:szCs w:val="32"/>
                <w:cs/>
              </w:rPr>
            </w:pPr>
            <w:r w:rsidRPr="0097540E">
              <w:rPr>
                <w:rFonts w:ascii="TH SarabunIT๙" w:hAnsi="TH SarabunIT๙" w:cs="TH SarabunIT๙"/>
                <w:b/>
                <w:bCs/>
                <w:sz w:val="32"/>
                <w:szCs w:val="32"/>
                <w:cs/>
              </w:rPr>
              <w:t>4</w:t>
            </w:r>
          </w:p>
        </w:tc>
      </w:tr>
      <w:tr w:rsidR="00CC7A66" w:rsidRPr="00792C87" w:rsidTr="0097540E">
        <w:tc>
          <w:tcPr>
            <w:tcW w:w="1216" w:type="dxa"/>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32"/>
                <w:szCs w:val="32"/>
                <w:cs/>
              </w:rPr>
            </w:pPr>
            <w:r w:rsidRPr="0097540E">
              <w:rPr>
                <w:rFonts w:ascii="TH SarabunIT๙" w:hAnsi="TH SarabunIT๙" w:cs="TH SarabunIT๙"/>
                <w:b/>
                <w:bCs/>
                <w:sz w:val="32"/>
                <w:szCs w:val="32"/>
                <w:cs/>
              </w:rPr>
              <w:t>รวมทั้งหมด</w:t>
            </w:r>
          </w:p>
        </w:tc>
        <w:tc>
          <w:tcPr>
            <w:tcW w:w="3225" w:type="dxa"/>
            <w:gridSpan w:val="2"/>
            <w:tcBorders>
              <w:top w:val="single" w:sz="4" w:space="0" w:color="auto"/>
            </w:tcBorders>
            <w:vAlign w:val="center"/>
          </w:tcPr>
          <w:p w:rsidR="00CC7A66" w:rsidRPr="0097540E" w:rsidRDefault="00CC7A66" w:rsidP="0097540E">
            <w:pPr>
              <w:pStyle w:val="a3"/>
              <w:tabs>
                <w:tab w:val="left" w:pos="864"/>
                <w:tab w:val="left" w:pos="1224"/>
                <w:tab w:val="left" w:pos="1584"/>
                <w:tab w:val="left" w:pos="1944"/>
              </w:tabs>
              <w:jc w:val="center"/>
              <w:rPr>
                <w:rFonts w:ascii="TH SarabunIT๙" w:hAnsi="TH SarabunIT๙" w:cs="TH SarabunIT๙"/>
                <w:b/>
                <w:bCs/>
                <w:sz w:val="32"/>
                <w:szCs w:val="32"/>
                <w:cs/>
              </w:rPr>
            </w:pPr>
            <w:r w:rsidRPr="0097540E">
              <w:rPr>
                <w:rFonts w:ascii="TH SarabunIT๙" w:hAnsi="TH SarabunIT๙" w:cs="TH SarabunIT๙"/>
                <w:b/>
                <w:bCs/>
                <w:sz w:val="32"/>
                <w:szCs w:val="32"/>
                <w:cs/>
              </w:rPr>
              <w:t>40</w:t>
            </w:r>
          </w:p>
        </w:tc>
      </w:tr>
    </w:tbl>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97540E">
        <w:rPr>
          <w:rFonts w:ascii="TH SarabunIT๙" w:hAnsi="TH SarabunIT๙" w:cs="TH SarabunIT๙"/>
          <w:b/>
          <w:bCs/>
          <w:sz w:val="32"/>
          <w:szCs w:val="32"/>
          <w:cs/>
        </w:rPr>
        <w:t>ผลการเรียนรู้</w:t>
      </w:r>
    </w:p>
    <w:p w:rsidR="00D64492" w:rsidRDefault="00D64492" w:rsidP="00D64492">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กลุ่มสาระการงานอาชีพและเทคโนโลยี     </w:t>
      </w:r>
    </w:p>
    <w:p w:rsidR="0097540E" w:rsidRDefault="00D64492" w:rsidP="00D64492">
      <w:pPr>
        <w:pStyle w:val="a3"/>
        <w:tabs>
          <w:tab w:val="left" w:pos="864"/>
          <w:tab w:val="left" w:pos="1224"/>
          <w:tab w:val="left" w:pos="1584"/>
          <w:tab w:val="left" w:pos="1944"/>
        </w:tabs>
        <w:jc w:val="center"/>
        <w:rPr>
          <w:rFonts w:ascii="TH SarabunIT๙" w:hAnsi="TH SarabunIT๙" w:cs="TH SarabunIT๙"/>
          <w:b/>
          <w:bCs/>
          <w:sz w:val="32"/>
          <w:szCs w:val="32"/>
        </w:rPr>
      </w:pPr>
      <w:r w:rsidRPr="00CC7A66">
        <w:rPr>
          <w:rFonts w:ascii="TH SarabunIT๙" w:hAnsi="TH SarabunIT๙" w:cs="TH SarabunIT๙"/>
          <w:b/>
          <w:bCs/>
          <w:sz w:val="32"/>
          <w:szCs w:val="32"/>
          <w:cs/>
        </w:rPr>
        <w:t xml:space="preserve">วิชา  </w:t>
      </w:r>
      <w:r w:rsidRPr="0097540E">
        <w:rPr>
          <w:rFonts w:ascii="TH SarabunIT๙" w:hAnsi="TH SarabunIT๙" w:cs="TH SarabunIT๙"/>
          <w:b/>
          <w:bCs/>
          <w:sz w:val="32"/>
          <w:szCs w:val="32"/>
          <w:cs/>
        </w:rPr>
        <w:t>คอมพิวเตอร์กราฟิก</w:t>
      </w:r>
      <w:r>
        <w:rPr>
          <w:rFonts w:ascii="TH SarabunIT๙" w:hAnsi="TH SarabunIT๙" w:cs="TH SarabunIT๙"/>
          <w:b/>
          <w:bCs/>
          <w:sz w:val="32"/>
          <w:szCs w:val="32"/>
        </w:rPr>
        <w:tab/>
      </w:r>
      <w:r w:rsidRPr="0097540E">
        <w:rPr>
          <w:rFonts w:ascii="TH SarabunIT๙" w:hAnsi="TH SarabunIT๙" w:cs="TH SarabunIT๙"/>
          <w:b/>
          <w:bCs/>
          <w:sz w:val="32"/>
          <w:szCs w:val="32"/>
          <w:cs/>
        </w:rPr>
        <w:t>รหัสวิชาง30209</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D64492" w:rsidRPr="0097540E" w:rsidRDefault="00D64492" w:rsidP="00D64492">
      <w:pPr>
        <w:pStyle w:val="a3"/>
        <w:tabs>
          <w:tab w:val="left" w:pos="864"/>
          <w:tab w:val="left" w:pos="1224"/>
          <w:tab w:val="left" w:pos="1584"/>
          <w:tab w:val="left" w:pos="1944"/>
        </w:tabs>
        <w:jc w:val="center"/>
        <w:rPr>
          <w:rFonts w:ascii="TH SarabunIT๙" w:hAnsi="TH SarabunIT๙" w:cs="TH SarabunIT๙"/>
          <w:b/>
          <w:bCs/>
          <w:sz w:val="32"/>
          <w:szCs w:val="32"/>
        </w:rPr>
      </w:pP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 </w:t>
      </w:r>
      <w:r w:rsidRPr="00792C87">
        <w:rPr>
          <w:rFonts w:ascii="TH SarabunIT๙" w:hAnsi="TH SarabunIT๙" w:cs="TH SarabunIT๙"/>
          <w:sz w:val="32"/>
          <w:szCs w:val="32"/>
          <w:cs/>
        </w:rPr>
        <w:t>สามารถอธิบายความหมายของคอมพิวเตอร์กราฟิกได้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Pr="00792C87">
        <w:rPr>
          <w:rFonts w:ascii="TH SarabunIT๙" w:hAnsi="TH SarabunIT๙" w:cs="TH SarabunIT๙"/>
          <w:sz w:val="32"/>
          <w:szCs w:val="32"/>
          <w:cs/>
        </w:rPr>
        <w:t>สามารถบอกคุณลักษณะของระบบคอมพิวเตอร์ที่ใช้กับงานกราฟิกได้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3. </w:t>
      </w:r>
      <w:r w:rsidRPr="00792C87">
        <w:rPr>
          <w:rFonts w:ascii="TH SarabunIT๙" w:hAnsi="TH SarabunIT๙" w:cs="TH SarabunIT๙"/>
          <w:sz w:val="32"/>
          <w:szCs w:val="32"/>
          <w:cs/>
        </w:rPr>
        <w:t>สามารถอธิบายประเภทของภาพกราฟิกได้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4. </w:t>
      </w:r>
      <w:r w:rsidRPr="00792C87">
        <w:rPr>
          <w:rFonts w:ascii="TH SarabunIT๙" w:hAnsi="TH SarabunIT๙" w:cs="TH SarabunIT๙"/>
          <w:sz w:val="32"/>
          <w:szCs w:val="32"/>
          <w:cs/>
        </w:rPr>
        <w:t>สามารถบอกข้อแตกต่างระหว่าภาพบิตแมปและภาพเวกเตอร์ได้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5. </w:t>
      </w:r>
      <w:r w:rsidRPr="00792C87">
        <w:rPr>
          <w:rFonts w:ascii="TH SarabunIT๙" w:hAnsi="TH SarabunIT๙" w:cs="TH SarabunIT๙"/>
          <w:sz w:val="32"/>
          <w:szCs w:val="32"/>
          <w:cs/>
        </w:rPr>
        <w:t>สามารถบอกโหมดสีที่ใช้ในงานกราฟิกได้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6. </w:t>
      </w:r>
      <w:r w:rsidRPr="00792C87">
        <w:rPr>
          <w:rFonts w:ascii="TH SarabunIT๙" w:hAnsi="TH SarabunIT๙" w:cs="TH SarabunIT๙"/>
          <w:sz w:val="32"/>
          <w:szCs w:val="32"/>
          <w:cs/>
        </w:rPr>
        <w:t xml:space="preserve">สามารถบอกความเป็นมาของโปรแกรม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7. </w:t>
      </w:r>
      <w:r w:rsidRPr="00792C87">
        <w:rPr>
          <w:rFonts w:ascii="TH SarabunIT๙" w:hAnsi="TH SarabunIT๙" w:cs="TH SarabunIT๙"/>
          <w:sz w:val="32"/>
          <w:szCs w:val="32"/>
          <w:cs/>
        </w:rPr>
        <w:t xml:space="preserve">สามารถบอกประโยชน์ของโปรแกรม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8. </w:t>
      </w:r>
      <w:r w:rsidRPr="00792C87">
        <w:rPr>
          <w:rFonts w:ascii="TH SarabunIT๙" w:hAnsi="TH SarabunIT๙" w:cs="TH SarabunIT๙"/>
          <w:sz w:val="32"/>
          <w:szCs w:val="32"/>
          <w:cs/>
        </w:rPr>
        <w:t xml:space="preserve">สามารถบอกส่วนประกอบหน้าต่างโปรแกรม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9. </w:t>
      </w:r>
      <w:r w:rsidRPr="00792C87">
        <w:rPr>
          <w:rFonts w:ascii="TH SarabunIT๙" w:hAnsi="TH SarabunIT๙" w:cs="TH SarabunIT๙"/>
          <w:sz w:val="32"/>
          <w:szCs w:val="32"/>
          <w:cs/>
        </w:rPr>
        <w:t>สามารถบอกคุณสมบัติของเครื่องมือแต่ละกลุ่มได้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10. </w:t>
      </w:r>
      <w:r w:rsidRPr="00792C87">
        <w:rPr>
          <w:rFonts w:ascii="TH SarabunIT๙" w:hAnsi="TH SarabunIT๙" w:cs="TH SarabunIT๙"/>
          <w:sz w:val="32"/>
          <w:szCs w:val="32"/>
          <w:cs/>
        </w:rPr>
        <w:t xml:space="preserve">สามารถปฏิบัติการเกี่ยวกับโปรแกรม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11. </w:t>
      </w:r>
      <w:r w:rsidRPr="00792C87">
        <w:rPr>
          <w:rFonts w:ascii="TH SarabunIT๙" w:hAnsi="TH SarabunIT๙" w:cs="TH SarabunIT๙"/>
          <w:sz w:val="32"/>
          <w:szCs w:val="32"/>
          <w:cs/>
        </w:rPr>
        <w:t xml:space="preserve">สามารถออกแบบคอมพิวเตอร์กราฟิกด้วยโปรแกรม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97540E" w:rsidRPr="00792C87" w:rsidRDefault="0097540E" w:rsidP="0097540E">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12. </w:t>
      </w:r>
      <w:r w:rsidRPr="00792C87">
        <w:rPr>
          <w:rFonts w:ascii="TH SarabunIT๙" w:hAnsi="TH SarabunIT๙" w:cs="TH SarabunIT๙"/>
          <w:sz w:val="32"/>
          <w:szCs w:val="32"/>
          <w:cs/>
        </w:rPr>
        <w:t>สามารถนำไปประยุกต์ใช้งานในชีวิตประจำวันได้</w:t>
      </w: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97540E" w:rsidRPr="00E47932"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97540E"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r w:rsidRPr="00CC7A66">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การสร้างภาพเคลื่อนไหว</w:t>
      </w:r>
    </w:p>
    <w:p w:rsidR="0097540E" w:rsidRPr="00CC7A66" w:rsidRDefault="00F852BA" w:rsidP="0097540E">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cs/>
        </w:rPr>
        <w:t>รหัสวิชา</w:t>
      </w:r>
      <w:r>
        <w:rPr>
          <w:rFonts w:ascii="TH SarabunIT๙" w:hAnsi="TH SarabunIT๙" w:cs="TH SarabunIT๙"/>
          <w:b/>
          <w:bCs/>
          <w:sz w:val="32"/>
          <w:szCs w:val="32"/>
          <w:cs/>
        </w:rPr>
        <w:tab/>
        <w:t>ง</w:t>
      </w:r>
      <w:r w:rsidR="0097540E" w:rsidRPr="0097540E">
        <w:rPr>
          <w:rFonts w:ascii="TH SarabunIT๙" w:hAnsi="TH SarabunIT๙" w:cs="TH SarabunIT๙"/>
          <w:b/>
          <w:bCs/>
          <w:sz w:val="32"/>
          <w:szCs w:val="32"/>
          <w:cs/>
        </w:rPr>
        <w:t>302</w:t>
      </w:r>
      <w:r w:rsidR="0097540E">
        <w:rPr>
          <w:rFonts w:ascii="TH SarabunIT๙" w:hAnsi="TH SarabunIT๙" w:cs="TH SarabunIT๙" w:hint="cs"/>
          <w:b/>
          <w:bCs/>
          <w:sz w:val="32"/>
          <w:szCs w:val="32"/>
          <w:cs/>
        </w:rPr>
        <w:t>10</w:t>
      </w:r>
      <w:r w:rsidR="0097540E" w:rsidRPr="00CC7A66">
        <w:rPr>
          <w:rFonts w:ascii="TH SarabunIT๙" w:hAnsi="TH SarabunIT๙" w:cs="TH SarabunIT๙"/>
          <w:b/>
          <w:bCs/>
          <w:sz w:val="32"/>
          <w:szCs w:val="32"/>
          <w:cs/>
        </w:rPr>
        <w:t>จำนวน1.0</w:t>
      </w:r>
      <w:r w:rsidR="0097540E">
        <w:rPr>
          <w:rFonts w:ascii="TH SarabunIT๙" w:hAnsi="TH SarabunIT๙" w:cs="TH SarabunIT๙"/>
          <w:b/>
          <w:bCs/>
          <w:sz w:val="32"/>
          <w:szCs w:val="32"/>
          <w:cs/>
        </w:rPr>
        <w:t>หน่วยกิต</w:t>
      </w:r>
      <w:r w:rsidR="0097540E" w:rsidRPr="00CC7A66">
        <w:rPr>
          <w:rFonts w:ascii="TH SarabunIT๙" w:hAnsi="TH SarabunIT๙" w:cs="TH SarabunIT๙"/>
          <w:b/>
          <w:bCs/>
          <w:sz w:val="32"/>
          <w:szCs w:val="32"/>
          <w:cs/>
        </w:rPr>
        <w:t>จำนวน2ชั่วโมง/สัปดาห์    จำนวน40ชั่วโมง/ภาคเรียน</w:t>
      </w:r>
    </w:p>
    <w:p w:rsidR="0097540E" w:rsidRDefault="0097540E" w:rsidP="0097540E">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ab/>
      </w:r>
      <w:r w:rsidR="0097540E">
        <w:rPr>
          <w:rFonts w:ascii="TH SarabunIT๙" w:hAnsi="TH SarabunIT๙" w:cs="TH SarabunIT๙" w:hint="cs"/>
          <w:sz w:val="32"/>
          <w:szCs w:val="32"/>
          <w:cs/>
        </w:rPr>
        <w:t xml:space="preserve">ศึกษา วิเคราะห์ อภิปราย </w:t>
      </w:r>
      <w:r w:rsidRPr="00792C87">
        <w:rPr>
          <w:rFonts w:ascii="TH SarabunIT๙" w:hAnsi="TH SarabunIT๙" w:cs="TH SarabunIT๙"/>
          <w:sz w:val="32"/>
          <w:szCs w:val="32"/>
          <w:cs/>
        </w:rPr>
        <w:t>อธิบาย</w:t>
      </w:r>
      <w:r w:rsidR="0097540E">
        <w:rPr>
          <w:rFonts w:ascii="TH SarabunIT๙" w:hAnsi="TH SarabunIT๙" w:cs="TH SarabunIT๙" w:hint="cs"/>
          <w:sz w:val="32"/>
          <w:szCs w:val="32"/>
          <w:cs/>
        </w:rPr>
        <w:t>เกี่ยวกับ</w:t>
      </w:r>
      <w:r w:rsidRPr="00792C87">
        <w:rPr>
          <w:rFonts w:ascii="TH SarabunIT๙" w:hAnsi="TH SarabunIT๙" w:cs="TH SarabunIT๙"/>
          <w:sz w:val="32"/>
          <w:szCs w:val="32"/>
          <w:cs/>
        </w:rPr>
        <w:t>ความหมาย หลักการสร้างงานแอนิเมชัน ความสามารถ ส่วนประกอบและคำสั่งพื้นฐานของโปรแกรมแฟลช(</w:t>
      </w:r>
      <w:r w:rsidRPr="00792C87">
        <w:rPr>
          <w:rFonts w:ascii="TH SarabunIT๙" w:hAnsi="TH SarabunIT๙" w:cs="TH SarabunIT๙"/>
          <w:sz w:val="32"/>
          <w:szCs w:val="32"/>
        </w:rPr>
        <w:t xml:space="preserve">Flash) </w:t>
      </w:r>
      <w:r w:rsidRPr="00792C87">
        <w:rPr>
          <w:rFonts w:ascii="TH SarabunIT๙" w:hAnsi="TH SarabunIT๙" w:cs="TH SarabunIT๙"/>
          <w:sz w:val="32"/>
          <w:szCs w:val="32"/>
          <w:cs/>
        </w:rPr>
        <w:t>การสร้างชิ้นงานด้วยการวาดขึ้นเอง การนำรูปภาพมาใช้งาน การสร้างตัวอักษร การตกแต่งสีและการแก้ไขชิ้นงาน การใช้ซิมโบล อินสแตนซ์และเลเยอร์ หลักการสร้างภาพเคลื่อนไหวแบบภาพต่อภาพ แบบเคลื่อนย้ายชิ้นงาน แบบเปลี่ยนแปลงรูปร่างและเทคนิคอื่นๆ การใส่เสียงและวิดีโอ การเผยแพร่ชิ้นงาน และการสร้างเกมอย่างง่าย</w:t>
      </w:r>
    </w:p>
    <w:p w:rsidR="0097540E" w:rsidRPr="009C53E5" w:rsidRDefault="0097540E" w:rsidP="0097540E">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97540E" w:rsidRPr="009C53E5" w:rsidRDefault="0097540E" w:rsidP="0097540E">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Default="0097540E" w:rsidP="00CC7A66">
      <w:pPr>
        <w:pStyle w:val="a3"/>
        <w:tabs>
          <w:tab w:val="left" w:pos="864"/>
          <w:tab w:val="left" w:pos="1224"/>
          <w:tab w:val="left" w:pos="1584"/>
          <w:tab w:val="left" w:pos="1944"/>
        </w:tabs>
        <w:rPr>
          <w:rFonts w:ascii="TH SarabunIT๙" w:hAnsi="TH SarabunIT๙" w:cs="TH SarabunIT๙"/>
          <w:sz w:val="32"/>
          <w:szCs w:val="32"/>
        </w:rPr>
      </w:pPr>
    </w:p>
    <w:p w:rsidR="0097540E" w:rsidRPr="0097540E" w:rsidRDefault="0097540E" w:rsidP="0097540E">
      <w:pPr>
        <w:pStyle w:val="a3"/>
        <w:tabs>
          <w:tab w:val="left" w:pos="864"/>
          <w:tab w:val="left" w:pos="1224"/>
          <w:tab w:val="left" w:pos="1584"/>
          <w:tab w:val="left" w:pos="1944"/>
        </w:tabs>
        <w:jc w:val="center"/>
        <w:rPr>
          <w:rFonts w:ascii="TH SarabunIT๙" w:hAnsi="TH SarabunIT๙" w:cs="TH SarabunIT๙"/>
          <w:b/>
          <w:bCs/>
          <w:sz w:val="32"/>
          <w:szCs w:val="32"/>
        </w:rPr>
      </w:pPr>
      <w:r w:rsidRPr="0097540E">
        <w:rPr>
          <w:rFonts w:ascii="TH SarabunIT๙" w:hAnsi="TH SarabunIT๙" w:cs="TH SarabunIT๙" w:hint="cs"/>
          <w:b/>
          <w:bCs/>
          <w:sz w:val="32"/>
          <w:szCs w:val="32"/>
          <w:cs/>
        </w:rPr>
        <w:t>หน่วยการเรียนรู้</w:t>
      </w:r>
    </w:p>
    <w:p w:rsidR="00915FFA" w:rsidRDefault="00915FFA" w:rsidP="00915FFA">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97540E" w:rsidRDefault="00915FFA" w:rsidP="00915FFA">
      <w:pPr>
        <w:pStyle w:val="a3"/>
        <w:tabs>
          <w:tab w:val="left" w:pos="864"/>
          <w:tab w:val="left" w:pos="1224"/>
          <w:tab w:val="left" w:pos="1584"/>
          <w:tab w:val="left" w:pos="1944"/>
        </w:tabs>
        <w:jc w:val="center"/>
        <w:rPr>
          <w:rFonts w:ascii="TH SarabunIT๙" w:hAnsi="TH SarabunIT๙" w:cs="TH SarabunIT๙"/>
          <w:sz w:val="32"/>
          <w:szCs w:val="32"/>
        </w:rPr>
      </w:pPr>
      <w:r w:rsidRPr="00CC7A66">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การสร้างภาพเคลื่อนไหว</w:t>
      </w:r>
      <w:r w:rsidR="00F852BA">
        <w:rPr>
          <w:rFonts w:ascii="TH SarabunIT๙" w:hAnsi="TH SarabunIT๙" w:cs="TH SarabunIT๙"/>
          <w:b/>
          <w:bCs/>
          <w:sz w:val="32"/>
          <w:szCs w:val="32"/>
          <w:cs/>
        </w:rPr>
        <w:t>รหัสวิชา</w:t>
      </w:r>
      <w:r w:rsidR="00F852BA">
        <w:rPr>
          <w:rFonts w:ascii="TH SarabunIT๙" w:hAnsi="TH SarabunIT๙" w:cs="TH SarabunIT๙"/>
          <w:b/>
          <w:bCs/>
          <w:sz w:val="32"/>
          <w:szCs w:val="32"/>
          <w:cs/>
        </w:rPr>
        <w:tab/>
        <w:t>ง</w:t>
      </w:r>
      <w:r w:rsidRPr="0097540E">
        <w:rPr>
          <w:rFonts w:ascii="TH SarabunIT๙" w:hAnsi="TH SarabunIT๙" w:cs="TH SarabunIT๙"/>
          <w:b/>
          <w:bCs/>
          <w:sz w:val="32"/>
          <w:szCs w:val="32"/>
          <w:cs/>
        </w:rPr>
        <w:t>302</w:t>
      </w:r>
      <w:r>
        <w:rPr>
          <w:rFonts w:ascii="TH SarabunIT๙" w:hAnsi="TH SarabunIT๙" w:cs="TH SarabunIT๙" w:hint="cs"/>
          <w:b/>
          <w:bCs/>
          <w:sz w:val="32"/>
          <w:szCs w:val="32"/>
          <w:cs/>
        </w:rPr>
        <w:t>10</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915FFA" w:rsidRPr="00792C87" w:rsidRDefault="00915FFA" w:rsidP="00915FFA">
      <w:pPr>
        <w:pStyle w:val="a3"/>
        <w:tabs>
          <w:tab w:val="left" w:pos="864"/>
          <w:tab w:val="left" w:pos="1224"/>
          <w:tab w:val="left" w:pos="1584"/>
          <w:tab w:val="left" w:pos="1944"/>
        </w:tabs>
        <w:jc w:val="center"/>
        <w:rPr>
          <w:rFonts w:ascii="TH SarabunIT๙" w:hAnsi="TH SarabunIT๙" w:cs="TH SarabunIT๙"/>
          <w:sz w:val="32"/>
          <w:szCs w:val="32"/>
        </w:rPr>
      </w:pPr>
    </w:p>
    <w:tbl>
      <w:tblPr>
        <w:tblStyle w:val="a7"/>
        <w:tblW w:w="10173" w:type="dxa"/>
        <w:tblLook w:val="04A0"/>
      </w:tblPr>
      <w:tblGrid>
        <w:gridCol w:w="1216"/>
        <w:gridCol w:w="5732"/>
        <w:gridCol w:w="1665"/>
        <w:gridCol w:w="1560"/>
      </w:tblGrid>
      <w:tr w:rsidR="00CC7A66" w:rsidRPr="00915FFA" w:rsidTr="00915FFA">
        <w:tc>
          <w:tcPr>
            <w:tcW w:w="1216" w:type="dxa"/>
            <w:vMerge w:val="restart"/>
            <w:tcBorders>
              <w:top w:val="single" w:sz="4" w:space="0" w:color="auto"/>
              <w:left w:val="single" w:sz="4" w:space="0" w:color="auto"/>
              <w:bottom w:val="single" w:sz="4" w:space="0" w:color="auto"/>
              <w:right w:val="single" w:sz="4" w:space="0" w:color="auto"/>
            </w:tcBorders>
            <w:vAlign w:val="center"/>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r w:rsidRPr="00915FFA">
              <w:rPr>
                <w:rFonts w:ascii="TH SarabunIT๙" w:hAnsi="TH SarabunIT๙" w:cs="TH SarabunIT๙"/>
                <w:b/>
                <w:bCs/>
                <w:sz w:val="28"/>
                <w:cs/>
              </w:rPr>
              <w:t>หน่วยการเรียนที่</w:t>
            </w:r>
          </w:p>
        </w:tc>
        <w:tc>
          <w:tcPr>
            <w:tcW w:w="5732" w:type="dxa"/>
            <w:vMerge w:val="restart"/>
            <w:tcBorders>
              <w:top w:val="single" w:sz="4" w:space="0" w:color="auto"/>
              <w:left w:val="single" w:sz="4" w:space="0" w:color="auto"/>
              <w:bottom w:val="single" w:sz="4" w:space="0" w:color="auto"/>
              <w:right w:val="single" w:sz="4" w:space="0" w:color="auto"/>
            </w:tcBorders>
            <w:vAlign w:val="center"/>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r w:rsidRPr="00915FFA">
              <w:rPr>
                <w:rFonts w:ascii="TH SarabunIT๙" w:hAnsi="TH SarabunIT๙" w:cs="TH SarabunIT๙"/>
                <w:b/>
                <w:bCs/>
                <w:sz w:val="28"/>
                <w:cs/>
              </w:rPr>
              <w:t>ชื่อหน่วยการเรียนรู้</w:t>
            </w:r>
          </w:p>
        </w:tc>
        <w:tc>
          <w:tcPr>
            <w:tcW w:w="1665" w:type="dxa"/>
            <w:tcBorders>
              <w:top w:val="single" w:sz="4" w:space="0" w:color="auto"/>
              <w:left w:val="single" w:sz="4" w:space="0" w:color="auto"/>
              <w:bottom w:val="single" w:sz="4" w:space="0" w:color="auto"/>
              <w:right w:val="single" w:sz="4" w:space="0" w:color="auto"/>
            </w:tcBorders>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r w:rsidRPr="00915FFA">
              <w:rPr>
                <w:rFonts w:ascii="TH SarabunIT๙" w:hAnsi="TH SarabunIT๙" w:cs="TH SarabunIT๙"/>
                <w:b/>
                <w:bCs/>
                <w:sz w:val="28"/>
                <w:cs/>
              </w:rPr>
              <w:t>หลักสูตรแกนกลาง</w:t>
            </w:r>
          </w:p>
        </w:tc>
        <w:tc>
          <w:tcPr>
            <w:tcW w:w="1560" w:type="dxa"/>
            <w:tcBorders>
              <w:top w:val="single" w:sz="4" w:space="0" w:color="auto"/>
              <w:left w:val="single" w:sz="4" w:space="0" w:color="auto"/>
              <w:bottom w:val="single" w:sz="4" w:space="0" w:color="auto"/>
              <w:right w:val="single" w:sz="4" w:space="0" w:color="auto"/>
            </w:tcBorders>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r w:rsidRPr="00915FFA">
              <w:rPr>
                <w:rFonts w:ascii="TH SarabunIT๙" w:hAnsi="TH SarabunIT๙" w:cs="TH SarabunIT๙"/>
                <w:b/>
                <w:bCs/>
                <w:sz w:val="28"/>
                <w:cs/>
              </w:rPr>
              <w:t>หลักสูตรท้องถิ่น</w:t>
            </w:r>
          </w:p>
        </w:tc>
      </w:tr>
      <w:tr w:rsidR="00CC7A66" w:rsidRPr="00915FFA" w:rsidTr="00915FFA">
        <w:tc>
          <w:tcPr>
            <w:tcW w:w="1216" w:type="dxa"/>
            <w:vMerge/>
            <w:tcBorders>
              <w:top w:val="single" w:sz="4" w:space="0" w:color="auto"/>
              <w:left w:val="single" w:sz="4" w:space="0" w:color="auto"/>
              <w:bottom w:val="single" w:sz="4" w:space="0" w:color="auto"/>
              <w:right w:val="single" w:sz="4" w:space="0" w:color="auto"/>
            </w:tcBorders>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p>
        </w:tc>
        <w:tc>
          <w:tcPr>
            <w:tcW w:w="5732" w:type="dxa"/>
            <w:vMerge/>
            <w:tcBorders>
              <w:top w:val="single" w:sz="4" w:space="0" w:color="auto"/>
              <w:left w:val="single" w:sz="4" w:space="0" w:color="auto"/>
              <w:bottom w:val="single" w:sz="4" w:space="0" w:color="auto"/>
              <w:right w:val="single" w:sz="4" w:space="0" w:color="auto"/>
            </w:tcBorders>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p>
        </w:tc>
        <w:tc>
          <w:tcPr>
            <w:tcW w:w="1665" w:type="dxa"/>
            <w:tcBorders>
              <w:top w:val="single" w:sz="4" w:space="0" w:color="auto"/>
              <w:left w:val="single" w:sz="4" w:space="0" w:color="auto"/>
              <w:bottom w:val="single" w:sz="4" w:space="0" w:color="auto"/>
              <w:right w:val="single" w:sz="4" w:space="0" w:color="auto"/>
            </w:tcBorders>
            <w:vAlign w:val="bottom"/>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r w:rsidRPr="00915FFA">
              <w:rPr>
                <w:rFonts w:ascii="TH SarabunIT๙" w:hAnsi="TH SarabunIT๙" w:cs="TH SarabunIT๙"/>
                <w:b/>
                <w:bCs/>
                <w:sz w:val="28"/>
                <w:cs/>
              </w:rPr>
              <w:t>เวลา (ชั่วโมง)</w:t>
            </w:r>
          </w:p>
        </w:tc>
        <w:tc>
          <w:tcPr>
            <w:tcW w:w="1560" w:type="dxa"/>
            <w:tcBorders>
              <w:top w:val="single" w:sz="4" w:space="0" w:color="auto"/>
              <w:left w:val="single" w:sz="4" w:space="0" w:color="auto"/>
              <w:bottom w:val="single" w:sz="4" w:space="0" w:color="auto"/>
              <w:right w:val="single" w:sz="4" w:space="0" w:color="auto"/>
            </w:tcBorders>
            <w:vAlign w:val="bottom"/>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28"/>
              </w:rPr>
            </w:pPr>
            <w:r w:rsidRPr="00915FFA">
              <w:rPr>
                <w:rFonts w:ascii="TH SarabunIT๙" w:hAnsi="TH SarabunIT๙" w:cs="TH SarabunIT๙"/>
                <w:b/>
                <w:bCs/>
                <w:sz w:val="28"/>
                <w:cs/>
              </w:rPr>
              <w:t>เวลา (ชั่วโมง)</w:t>
            </w:r>
          </w:p>
        </w:tc>
      </w:tr>
      <w:tr w:rsidR="00CC7A66" w:rsidRPr="00792C87" w:rsidTr="00915FFA">
        <w:trPr>
          <w:trHeight w:val="420"/>
        </w:trPr>
        <w:tc>
          <w:tcPr>
            <w:tcW w:w="1216" w:type="dxa"/>
            <w:tcBorders>
              <w:top w:val="single" w:sz="4" w:space="0" w:color="auto"/>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5732"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ทำความรู้จักกับแฟลช(</w:t>
            </w:r>
            <w:r w:rsidRPr="00792C87">
              <w:rPr>
                <w:rFonts w:ascii="TH SarabunIT๙" w:eastAsia="Times New Roman" w:hAnsi="TH SarabunIT๙" w:cs="TH SarabunIT๙"/>
                <w:color w:val="000000"/>
                <w:sz w:val="32"/>
                <w:szCs w:val="32"/>
              </w:rPr>
              <w:t>Flash)</w:t>
            </w:r>
            <w:r w:rsidRPr="00792C87">
              <w:rPr>
                <w:rFonts w:ascii="TH SarabunIT๙" w:eastAsia="Times New Roman" w:hAnsi="TH SarabunIT๙" w:cs="TH SarabunIT๙"/>
                <w:color w:val="000000"/>
                <w:sz w:val="32"/>
                <w:szCs w:val="32"/>
                <w:cs/>
              </w:rPr>
              <w:t>รู้จักกับแอนิเมชัน</w:t>
            </w:r>
          </w:p>
        </w:tc>
        <w:tc>
          <w:tcPr>
            <w:tcW w:w="1665"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1.1 </w:t>
            </w:r>
            <w:r w:rsidR="00CC7A66" w:rsidRPr="00792C87">
              <w:rPr>
                <w:rFonts w:ascii="TH SarabunIT๙" w:eastAsia="Times New Roman" w:hAnsi="TH SarabunIT๙" w:cs="TH SarabunIT๙"/>
                <w:color w:val="000000"/>
                <w:sz w:val="32"/>
                <w:szCs w:val="32"/>
                <w:cs/>
              </w:rPr>
              <w:t>ความหมายและหลักการสร้างแอนิเมชัน</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15FFA">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1.2 </w:t>
            </w:r>
            <w:r w:rsidR="00CC7A66" w:rsidRPr="00792C87">
              <w:rPr>
                <w:rFonts w:ascii="TH SarabunIT๙" w:eastAsia="Times New Roman" w:hAnsi="TH SarabunIT๙" w:cs="TH SarabunIT๙"/>
                <w:color w:val="000000"/>
                <w:sz w:val="32"/>
                <w:szCs w:val="32"/>
                <w:cs/>
              </w:rPr>
              <w:t>ความสามารถของโปรแกรม</w:t>
            </w:r>
            <w:r w:rsidR="00CC7A66" w:rsidRPr="00792C87">
              <w:rPr>
                <w:rFonts w:ascii="TH SarabunIT๙" w:eastAsia="Times New Roman" w:hAnsi="TH SarabunIT๙" w:cs="TH SarabunIT๙"/>
                <w:color w:val="000000"/>
                <w:sz w:val="32"/>
                <w:szCs w:val="32"/>
              </w:rPr>
              <w:t xml:space="preserve"> Flash</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15FFA">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1.3 </w:t>
            </w:r>
            <w:r w:rsidR="00CC7A66" w:rsidRPr="00792C87">
              <w:rPr>
                <w:rFonts w:ascii="TH SarabunIT๙" w:eastAsia="Times New Roman" w:hAnsi="TH SarabunIT๙" w:cs="TH SarabunIT๙"/>
                <w:color w:val="000000"/>
                <w:sz w:val="32"/>
                <w:szCs w:val="32"/>
                <w:cs/>
              </w:rPr>
              <w:t>การเข้า-ออกโปรแกรม</w:t>
            </w:r>
            <w:r w:rsidR="00CC7A66" w:rsidRPr="00792C87">
              <w:rPr>
                <w:rFonts w:ascii="TH SarabunIT๙" w:eastAsia="Times New Roman" w:hAnsi="TH SarabunIT๙" w:cs="TH SarabunIT๙"/>
                <w:color w:val="000000"/>
                <w:sz w:val="32"/>
                <w:szCs w:val="32"/>
              </w:rPr>
              <w:t xml:space="preserve"> Flash</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15FFA">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1.4 </w:t>
            </w:r>
            <w:r w:rsidR="00CC7A66" w:rsidRPr="00792C87">
              <w:rPr>
                <w:rFonts w:ascii="TH SarabunIT๙" w:eastAsia="Times New Roman" w:hAnsi="TH SarabunIT๙" w:cs="TH SarabunIT๙"/>
                <w:color w:val="000000"/>
                <w:sz w:val="32"/>
                <w:szCs w:val="32"/>
                <w:cs/>
              </w:rPr>
              <w:t>ส่วนประกอบหน้าต่างของโปรแกรม</w:t>
            </w:r>
            <w:r w:rsidR="00CC7A66" w:rsidRPr="00792C87">
              <w:rPr>
                <w:rFonts w:ascii="TH SarabunIT๙" w:eastAsia="Times New Roman" w:hAnsi="TH SarabunIT๙" w:cs="TH SarabunIT๙"/>
                <w:color w:val="000000"/>
                <w:sz w:val="32"/>
                <w:szCs w:val="32"/>
              </w:rPr>
              <w:t xml:space="preserve"> Flash</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15FFA">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1.5 </w:t>
            </w:r>
            <w:r w:rsidR="00CC7A66" w:rsidRPr="00792C87">
              <w:rPr>
                <w:rFonts w:ascii="TH SarabunIT๙" w:eastAsia="Times New Roman" w:hAnsi="TH SarabunIT๙" w:cs="TH SarabunIT๙"/>
                <w:color w:val="000000"/>
                <w:sz w:val="32"/>
                <w:szCs w:val="32"/>
                <w:cs/>
              </w:rPr>
              <w:t>คำสั่งพื้นฐานของโปรแกรม</w:t>
            </w:r>
            <w:r w:rsidR="00CC7A66" w:rsidRPr="00792C87">
              <w:rPr>
                <w:rFonts w:ascii="TH SarabunIT๙" w:eastAsia="Times New Roman" w:hAnsi="TH SarabunIT๙" w:cs="TH SarabunIT๙"/>
                <w:color w:val="000000"/>
                <w:sz w:val="32"/>
                <w:szCs w:val="32"/>
              </w:rPr>
              <w:t xml:space="preserve"> Flash</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c>
          <w:tcPr>
            <w:tcW w:w="1216" w:type="dxa"/>
            <w:tcBorders>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5732"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การสร้างและการตกแต่งชิ้นงาน</w:t>
            </w:r>
          </w:p>
        </w:tc>
        <w:tc>
          <w:tcPr>
            <w:tcW w:w="1665"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15FFA">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2.1 </w:t>
            </w:r>
            <w:r w:rsidR="00CC7A66" w:rsidRPr="00792C87">
              <w:rPr>
                <w:rFonts w:ascii="TH SarabunIT๙" w:eastAsia="Times New Roman" w:hAnsi="TH SarabunIT๙" w:cs="TH SarabunIT๙"/>
                <w:color w:val="000000"/>
                <w:sz w:val="32"/>
                <w:szCs w:val="32"/>
                <w:cs/>
              </w:rPr>
              <w:t>การวาดชิ้นงานขึ้นเอง</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2.2 </w:t>
            </w:r>
            <w:r w:rsidR="00CC7A66" w:rsidRPr="00792C87">
              <w:rPr>
                <w:rFonts w:ascii="TH SarabunIT๙" w:eastAsia="Times New Roman" w:hAnsi="TH SarabunIT๙" w:cs="TH SarabunIT๙"/>
                <w:color w:val="000000"/>
                <w:sz w:val="32"/>
                <w:szCs w:val="32"/>
                <w:cs/>
              </w:rPr>
              <w:t>การนำรูปภาพมาใช้งาน</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2.3 </w:t>
            </w:r>
            <w:r w:rsidR="00CC7A66" w:rsidRPr="00792C87">
              <w:rPr>
                <w:rFonts w:ascii="TH SarabunIT๙" w:eastAsia="Times New Roman" w:hAnsi="TH SarabunIT๙" w:cs="TH SarabunIT๙"/>
                <w:color w:val="000000"/>
                <w:sz w:val="32"/>
                <w:szCs w:val="32"/>
                <w:cs/>
              </w:rPr>
              <w:t>การสร้างตัวอักษร</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2.4 </w:t>
            </w:r>
            <w:r w:rsidR="00CC7A66" w:rsidRPr="00792C87">
              <w:rPr>
                <w:rFonts w:ascii="TH SarabunIT๙" w:eastAsia="Times New Roman" w:hAnsi="TH SarabunIT๙" w:cs="TH SarabunIT๙"/>
                <w:color w:val="000000"/>
                <w:sz w:val="32"/>
                <w:szCs w:val="32"/>
                <w:cs/>
              </w:rPr>
              <w:t>การตกแต่งสีชิ้นงาน</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single" w:sz="4" w:space="0" w:color="auto"/>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single" w:sz="4" w:space="0" w:color="auto"/>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2.5 </w:t>
            </w:r>
            <w:r w:rsidR="00CC7A66" w:rsidRPr="00792C87">
              <w:rPr>
                <w:rFonts w:ascii="TH SarabunIT๙" w:eastAsia="Times New Roman" w:hAnsi="TH SarabunIT๙" w:cs="TH SarabunIT๙"/>
                <w:color w:val="000000"/>
                <w:sz w:val="32"/>
                <w:szCs w:val="32"/>
                <w:cs/>
              </w:rPr>
              <w:t>การแก้ไขชิ้นงาน</w:t>
            </w:r>
          </w:p>
        </w:tc>
        <w:tc>
          <w:tcPr>
            <w:tcW w:w="1665" w:type="dxa"/>
            <w:tcBorders>
              <w:top w:val="nil"/>
              <w:bottom w:val="single" w:sz="4" w:space="0" w:color="auto"/>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single" w:sz="4" w:space="0" w:color="auto"/>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3</w:t>
            </w:r>
          </w:p>
        </w:tc>
        <w:tc>
          <w:tcPr>
            <w:tcW w:w="5732"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rPr>
            </w:pPr>
            <w:r w:rsidRPr="00792C87">
              <w:rPr>
                <w:rFonts w:ascii="TH SarabunIT๙" w:eastAsia="Times New Roman" w:hAnsi="TH SarabunIT๙" w:cs="TH SarabunIT๙"/>
                <w:sz w:val="32"/>
                <w:szCs w:val="32"/>
                <w:cs/>
              </w:rPr>
              <w:t>การสร้างชิ้นงานให้เคลื่อนไหว</w:t>
            </w:r>
          </w:p>
        </w:tc>
        <w:tc>
          <w:tcPr>
            <w:tcW w:w="1665"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3.1 </w:t>
            </w:r>
            <w:r w:rsidR="00CC7A66" w:rsidRPr="00792C87">
              <w:rPr>
                <w:rFonts w:ascii="TH SarabunIT๙" w:eastAsia="Times New Roman" w:hAnsi="TH SarabunIT๙" w:cs="TH SarabunIT๙"/>
                <w:color w:val="000000"/>
                <w:sz w:val="32"/>
                <w:szCs w:val="32"/>
                <w:cs/>
              </w:rPr>
              <w:t>ซิมโบลและอินสแตนซ์</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3.2 </w:t>
            </w:r>
            <w:r w:rsidR="00CC7A66" w:rsidRPr="00792C87">
              <w:rPr>
                <w:rFonts w:ascii="TH SarabunIT๙" w:eastAsia="Times New Roman" w:hAnsi="TH SarabunIT๙" w:cs="TH SarabunIT๙"/>
                <w:color w:val="000000"/>
                <w:sz w:val="32"/>
                <w:szCs w:val="32"/>
                <w:cs/>
              </w:rPr>
              <w:t>เลเยอร์และเฟรม</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3.3 </w:t>
            </w:r>
            <w:r w:rsidR="00CC7A66" w:rsidRPr="00792C87">
              <w:rPr>
                <w:rFonts w:ascii="TH SarabunIT๙" w:eastAsia="Times New Roman" w:hAnsi="TH SarabunIT๙" w:cs="TH SarabunIT๙"/>
                <w:color w:val="000000"/>
                <w:sz w:val="32"/>
                <w:szCs w:val="32"/>
                <w:cs/>
              </w:rPr>
              <w:t>ภาพเคลื่อนไหวแบบภาพต่อภาพ(</w:t>
            </w:r>
            <w:r w:rsidR="00CC7A66" w:rsidRPr="00792C87">
              <w:rPr>
                <w:rFonts w:ascii="TH SarabunIT๙" w:eastAsia="Times New Roman" w:hAnsi="TH SarabunIT๙" w:cs="TH SarabunIT๙"/>
                <w:color w:val="000000"/>
                <w:sz w:val="32"/>
                <w:szCs w:val="32"/>
              </w:rPr>
              <w:t>Frame by frame)</w:t>
            </w: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3.4 </w:t>
            </w:r>
            <w:r w:rsidR="00CC7A66" w:rsidRPr="00792C87">
              <w:rPr>
                <w:rFonts w:ascii="TH SarabunIT๙" w:eastAsia="Times New Roman" w:hAnsi="TH SarabunIT๙" w:cs="TH SarabunIT๙"/>
                <w:color w:val="000000"/>
                <w:sz w:val="32"/>
                <w:szCs w:val="32"/>
                <w:cs/>
              </w:rPr>
              <w:t>ภาพเคลื่อนไหวแบบเคลื่อนย้ายชิ้นงาน(</w:t>
            </w:r>
            <w:r w:rsidR="00CC7A66" w:rsidRPr="00792C87">
              <w:rPr>
                <w:rFonts w:ascii="TH SarabunIT๙" w:eastAsia="Times New Roman" w:hAnsi="TH SarabunIT๙" w:cs="TH SarabunIT๙"/>
                <w:color w:val="000000"/>
                <w:sz w:val="32"/>
                <w:szCs w:val="32"/>
              </w:rPr>
              <w:t>Motion Tween)</w:t>
            </w:r>
          </w:p>
        </w:tc>
        <w:tc>
          <w:tcPr>
            <w:tcW w:w="1665" w:type="dxa"/>
            <w:tcBorders>
              <w:top w:val="nil"/>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3.5 </w:t>
            </w:r>
            <w:r w:rsidR="00CC7A66" w:rsidRPr="00792C87">
              <w:rPr>
                <w:rFonts w:ascii="TH SarabunIT๙" w:eastAsia="Times New Roman" w:hAnsi="TH SarabunIT๙" w:cs="TH SarabunIT๙"/>
                <w:color w:val="000000"/>
                <w:sz w:val="32"/>
                <w:szCs w:val="32"/>
                <w:cs/>
              </w:rPr>
              <w:t>ภาพเคลื่อนไหวแบบเปลี่ยนรูปทรงชิ้นงาน(</w:t>
            </w:r>
            <w:r w:rsidR="00CC7A66" w:rsidRPr="00792C87">
              <w:rPr>
                <w:rFonts w:ascii="TH SarabunIT๙" w:eastAsia="Times New Roman" w:hAnsi="TH SarabunIT๙" w:cs="TH SarabunIT๙"/>
                <w:color w:val="000000"/>
                <w:sz w:val="32"/>
                <w:szCs w:val="32"/>
              </w:rPr>
              <w:t>Shape Tween)</w:t>
            </w:r>
          </w:p>
        </w:tc>
        <w:tc>
          <w:tcPr>
            <w:tcW w:w="1665" w:type="dxa"/>
            <w:tcBorders>
              <w:top w:val="nil"/>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p>
        </w:tc>
        <w:tc>
          <w:tcPr>
            <w:tcW w:w="5732"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rPr>
            </w:pP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c>
          <w:tcPr>
            <w:tcW w:w="1216" w:type="dxa"/>
            <w:tcBorders>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4</w:t>
            </w:r>
          </w:p>
        </w:tc>
        <w:tc>
          <w:tcPr>
            <w:tcW w:w="5732"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สร้างสรรค์ชิ้นงาน</w:t>
            </w:r>
          </w:p>
        </w:tc>
        <w:tc>
          <w:tcPr>
            <w:tcW w:w="1665" w:type="dxa"/>
            <w:tcBorders>
              <w:top w:val="single" w:sz="4" w:space="0" w:color="auto"/>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4.1 </w:t>
            </w:r>
            <w:r w:rsidR="00CC7A66" w:rsidRPr="00792C87">
              <w:rPr>
                <w:rFonts w:ascii="TH SarabunIT๙" w:eastAsia="Times New Roman" w:hAnsi="TH SarabunIT๙" w:cs="TH SarabunIT๙"/>
                <w:color w:val="000000"/>
                <w:sz w:val="32"/>
                <w:szCs w:val="32"/>
                <w:cs/>
              </w:rPr>
              <w:t>การเผยแพร่ชิ้นงานรูปแบบต่างๆ</w:t>
            </w:r>
          </w:p>
        </w:tc>
        <w:tc>
          <w:tcPr>
            <w:tcW w:w="1665" w:type="dxa"/>
            <w:tcBorders>
              <w:top w:val="nil"/>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rPr>
          <w:trHeight w:val="420"/>
        </w:trPr>
        <w:tc>
          <w:tcPr>
            <w:tcW w:w="1216" w:type="dxa"/>
            <w:tcBorders>
              <w:top w:val="nil"/>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915FFA"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Pr>
                <w:rFonts w:ascii="TH SarabunIT๙" w:eastAsia="Times New Roman" w:hAnsi="TH SarabunIT๙" w:cs="TH SarabunIT๙" w:hint="cs"/>
                <w:color w:val="000000"/>
                <w:sz w:val="32"/>
                <w:szCs w:val="32"/>
                <w:cs/>
              </w:rPr>
              <w:t xml:space="preserve">4.2 </w:t>
            </w:r>
            <w:r w:rsidR="00CC7A66" w:rsidRPr="00792C87">
              <w:rPr>
                <w:rFonts w:ascii="TH SarabunIT๙" w:eastAsia="Times New Roman" w:hAnsi="TH SarabunIT๙" w:cs="TH SarabunIT๙"/>
                <w:color w:val="000000"/>
                <w:sz w:val="32"/>
                <w:szCs w:val="32"/>
                <w:cs/>
              </w:rPr>
              <w:t>การสร้างสรรค์ชิ้นงาน</w:t>
            </w:r>
          </w:p>
        </w:tc>
        <w:tc>
          <w:tcPr>
            <w:tcW w:w="1665" w:type="dxa"/>
            <w:tcBorders>
              <w:top w:val="nil"/>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12</w:t>
            </w:r>
          </w:p>
        </w:tc>
        <w:tc>
          <w:tcPr>
            <w:tcW w:w="1560" w:type="dxa"/>
            <w:tcBorders>
              <w:top w:val="nil"/>
              <w:bottom w:val="nil"/>
            </w:tcBorders>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r>
      <w:tr w:rsidR="00CC7A66" w:rsidRPr="00792C87" w:rsidTr="00915FFA">
        <w:trPr>
          <w:trHeight w:val="420"/>
        </w:trPr>
        <w:tc>
          <w:tcPr>
            <w:tcW w:w="1216"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32"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rPr>
            </w:pPr>
          </w:p>
        </w:tc>
        <w:tc>
          <w:tcPr>
            <w:tcW w:w="1665"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nil"/>
              <w:bottom w:val="nil"/>
            </w:tcBorders>
            <w:vAlign w:val="center"/>
          </w:tcPr>
          <w:p w:rsidR="00CC7A66" w:rsidRPr="00792C87" w:rsidRDefault="00CC7A66" w:rsidP="00915FF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915FFA">
        <w:tc>
          <w:tcPr>
            <w:tcW w:w="1216" w:type="dxa"/>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732" w:type="dxa"/>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32"/>
                <w:szCs w:val="32"/>
                <w:cs/>
              </w:rPr>
            </w:pPr>
            <w:r w:rsidRPr="00915FFA">
              <w:rPr>
                <w:rFonts w:ascii="TH SarabunIT๙" w:hAnsi="TH SarabunIT๙" w:cs="TH SarabunIT๙"/>
                <w:b/>
                <w:bCs/>
                <w:sz w:val="32"/>
                <w:szCs w:val="32"/>
                <w:cs/>
              </w:rPr>
              <w:t>รวม</w:t>
            </w:r>
          </w:p>
        </w:tc>
        <w:tc>
          <w:tcPr>
            <w:tcW w:w="1665" w:type="dxa"/>
            <w:tcBorders>
              <w:top w:val="single" w:sz="4" w:space="0" w:color="auto"/>
              <w:bottom w:val="single" w:sz="4" w:space="0" w:color="auto"/>
            </w:tcBorders>
            <w:vAlign w:val="center"/>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32"/>
                <w:szCs w:val="32"/>
                <w:cs/>
              </w:rPr>
            </w:pPr>
            <w:r w:rsidRPr="00915FFA">
              <w:rPr>
                <w:rFonts w:ascii="TH SarabunIT๙" w:hAnsi="TH SarabunIT๙" w:cs="TH SarabunIT๙"/>
                <w:b/>
                <w:bCs/>
                <w:sz w:val="32"/>
                <w:szCs w:val="32"/>
                <w:cs/>
              </w:rPr>
              <w:t>36</w:t>
            </w:r>
          </w:p>
        </w:tc>
        <w:tc>
          <w:tcPr>
            <w:tcW w:w="1560" w:type="dxa"/>
            <w:tcBorders>
              <w:top w:val="single" w:sz="4" w:space="0" w:color="auto"/>
              <w:bottom w:val="single" w:sz="4" w:space="0" w:color="auto"/>
            </w:tcBorders>
            <w:vAlign w:val="center"/>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32"/>
                <w:szCs w:val="32"/>
                <w:cs/>
              </w:rPr>
            </w:pPr>
            <w:r w:rsidRPr="00915FFA">
              <w:rPr>
                <w:rFonts w:ascii="TH SarabunIT๙" w:hAnsi="TH SarabunIT๙" w:cs="TH SarabunIT๙"/>
                <w:b/>
                <w:bCs/>
                <w:sz w:val="32"/>
                <w:szCs w:val="32"/>
                <w:cs/>
              </w:rPr>
              <w:t>4</w:t>
            </w:r>
          </w:p>
        </w:tc>
      </w:tr>
      <w:tr w:rsidR="00CC7A66" w:rsidRPr="00792C87" w:rsidTr="00915FFA">
        <w:tc>
          <w:tcPr>
            <w:tcW w:w="1216" w:type="dxa"/>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5732" w:type="dxa"/>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32"/>
                <w:szCs w:val="32"/>
                <w:cs/>
              </w:rPr>
            </w:pPr>
            <w:r w:rsidRPr="00915FFA">
              <w:rPr>
                <w:rFonts w:ascii="TH SarabunIT๙" w:hAnsi="TH SarabunIT๙" w:cs="TH SarabunIT๙"/>
                <w:b/>
                <w:bCs/>
                <w:sz w:val="32"/>
                <w:szCs w:val="32"/>
                <w:cs/>
              </w:rPr>
              <w:t>รวมทั้งหมด</w:t>
            </w:r>
          </w:p>
        </w:tc>
        <w:tc>
          <w:tcPr>
            <w:tcW w:w="3225" w:type="dxa"/>
            <w:gridSpan w:val="2"/>
            <w:tcBorders>
              <w:top w:val="single" w:sz="4" w:space="0" w:color="auto"/>
            </w:tcBorders>
            <w:vAlign w:val="center"/>
          </w:tcPr>
          <w:p w:rsidR="00CC7A66" w:rsidRPr="00915FFA" w:rsidRDefault="00CC7A66" w:rsidP="00915FFA">
            <w:pPr>
              <w:pStyle w:val="a3"/>
              <w:tabs>
                <w:tab w:val="left" w:pos="864"/>
                <w:tab w:val="left" w:pos="1224"/>
                <w:tab w:val="left" w:pos="1584"/>
                <w:tab w:val="left" w:pos="1944"/>
              </w:tabs>
              <w:jc w:val="center"/>
              <w:rPr>
                <w:rFonts w:ascii="TH SarabunIT๙" w:hAnsi="TH SarabunIT๙" w:cs="TH SarabunIT๙"/>
                <w:b/>
                <w:bCs/>
                <w:sz w:val="32"/>
                <w:szCs w:val="32"/>
                <w:cs/>
              </w:rPr>
            </w:pPr>
            <w:r w:rsidRPr="00915FFA">
              <w:rPr>
                <w:rFonts w:ascii="TH SarabunIT๙" w:hAnsi="TH SarabunIT๙" w:cs="TH SarabunIT๙"/>
                <w:b/>
                <w:bCs/>
                <w:sz w:val="32"/>
                <w:szCs w:val="32"/>
                <w:cs/>
              </w:rPr>
              <w:t>40</w:t>
            </w:r>
          </w:p>
        </w:tc>
      </w:tr>
    </w:tbl>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915FFA" w:rsidRDefault="00915FFA" w:rsidP="00CC7A66">
      <w:pPr>
        <w:pStyle w:val="a3"/>
        <w:tabs>
          <w:tab w:val="left" w:pos="864"/>
          <w:tab w:val="left" w:pos="1224"/>
          <w:tab w:val="left" w:pos="1584"/>
          <w:tab w:val="left" w:pos="1944"/>
        </w:tabs>
        <w:rPr>
          <w:rFonts w:ascii="TH SarabunIT๙" w:hAnsi="TH SarabunIT๙" w:cs="TH SarabunIT๙"/>
          <w:sz w:val="32"/>
          <w:szCs w:val="32"/>
        </w:rPr>
      </w:pPr>
    </w:p>
    <w:p w:rsidR="00915FFA" w:rsidRDefault="00915FFA" w:rsidP="00CC7A66">
      <w:pPr>
        <w:pStyle w:val="a3"/>
        <w:tabs>
          <w:tab w:val="left" w:pos="864"/>
          <w:tab w:val="left" w:pos="1224"/>
          <w:tab w:val="left" w:pos="1584"/>
          <w:tab w:val="left" w:pos="1944"/>
        </w:tabs>
        <w:rPr>
          <w:rFonts w:ascii="TH SarabunIT๙" w:hAnsi="TH SarabunIT๙" w:cs="TH SarabunIT๙"/>
          <w:sz w:val="32"/>
          <w:szCs w:val="32"/>
        </w:rPr>
      </w:pPr>
    </w:p>
    <w:p w:rsidR="00915FFA" w:rsidRDefault="00915FFA" w:rsidP="00CC7A66">
      <w:pPr>
        <w:pStyle w:val="a3"/>
        <w:tabs>
          <w:tab w:val="left" w:pos="864"/>
          <w:tab w:val="left" w:pos="1224"/>
          <w:tab w:val="left" w:pos="1584"/>
          <w:tab w:val="left" w:pos="1944"/>
        </w:tabs>
        <w:rPr>
          <w:rFonts w:ascii="TH SarabunIT๙" w:hAnsi="TH SarabunIT๙" w:cs="TH SarabunIT๙"/>
          <w:sz w:val="32"/>
          <w:szCs w:val="32"/>
        </w:rPr>
      </w:pPr>
    </w:p>
    <w:p w:rsidR="00915FFA" w:rsidRPr="00792C87" w:rsidRDefault="00915FFA" w:rsidP="00CC7A66">
      <w:pPr>
        <w:pStyle w:val="a3"/>
        <w:tabs>
          <w:tab w:val="left" w:pos="864"/>
          <w:tab w:val="left" w:pos="1224"/>
          <w:tab w:val="left" w:pos="1584"/>
          <w:tab w:val="left" w:pos="1944"/>
        </w:tabs>
        <w:rPr>
          <w:rFonts w:ascii="TH SarabunIT๙" w:hAnsi="TH SarabunIT๙" w:cs="TH SarabunIT๙"/>
          <w:sz w:val="32"/>
          <w:szCs w:val="32"/>
        </w:rPr>
      </w:pPr>
    </w:p>
    <w:p w:rsidR="00915FFA" w:rsidRPr="00CA290A" w:rsidRDefault="00915FFA" w:rsidP="00CA290A">
      <w:pPr>
        <w:pStyle w:val="a3"/>
        <w:tabs>
          <w:tab w:val="left" w:pos="864"/>
          <w:tab w:val="left" w:pos="1224"/>
          <w:tab w:val="left" w:pos="1584"/>
          <w:tab w:val="left" w:pos="1944"/>
        </w:tabs>
        <w:jc w:val="center"/>
        <w:rPr>
          <w:rFonts w:ascii="TH SarabunIT๙" w:hAnsi="TH SarabunIT๙" w:cs="TH SarabunIT๙"/>
          <w:b/>
          <w:bCs/>
          <w:sz w:val="32"/>
          <w:szCs w:val="32"/>
        </w:rPr>
      </w:pPr>
      <w:r w:rsidRPr="00CA290A">
        <w:rPr>
          <w:rFonts w:ascii="TH SarabunIT๙" w:hAnsi="TH SarabunIT๙" w:cs="TH SarabunIT๙"/>
          <w:b/>
          <w:bCs/>
          <w:sz w:val="32"/>
          <w:szCs w:val="32"/>
          <w:cs/>
        </w:rPr>
        <w:t>ผลการเรียนรู้</w:t>
      </w:r>
    </w:p>
    <w:p w:rsidR="00D64492" w:rsidRDefault="00D64492" w:rsidP="00D64492">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CA290A" w:rsidRDefault="00D64492" w:rsidP="00D64492">
      <w:pPr>
        <w:pStyle w:val="a3"/>
        <w:tabs>
          <w:tab w:val="left" w:pos="864"/>
          <w:tab w:val="left" w:pos="1224"/>
          <w:tab w:val="left" w:pos="1584"/>
          <w:tab w:val="left" w:pos="1944"/>
        </w:tabs>
        <w:jc w:val="center"/>
        <w:rPr>
          <w:rFonts w:ascii="TH SarabunIT๙" w:hAnsi="TH SarabunIT๙" w:cs="TH SarabunIT๙"/>
          <w:sz w:val="32"/>
          <w:szCs w:val="32"/>
        </w:rPr>
      </w:pPr>
      <w:r w:rsidRPr="00CC7A66">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การสร้างภาพเคลื่อนไหว</w:t>
      </w:r>
      <w:r>
        <w:rPr>
          <w:rFonts w:ascii="TH SarabunIT๙" w:hAnsi="TH SarabunIT๙" w:cs="TH SarabunIT๙"/>
          <w:b/>
          <w:bCs/>
          <w:sz w:val="32"/>
          <w:szCs w:val="32"/>
          <w:cs/>
        </w:rPr>
        <w:t>รหัสวิชา</w:t>
      </w:r>
      <w:r>
        <w:rPr>
          <w:rFonts w:ascii="TH SarabunIT๙" w:hAnsi="TH SarabunIT๙" w:cs="TH SarabunIT๙"/>
          <w:b/>
          <w:bCs/>
          <w:sz w:val="32"/>
          <w:szCs w:val="32"/>
          <w:cs/>
        </w:rPr>
        <w:tab/>
        <w:t>ง</w:t>
      </w:r>
      <w:r w:rsidRPr="0097540E">
        <w:rPr>
          <w:rFonts w:ascii="TH SarabunIT๙" w:hAnsi="TH SarabunIT๙" w:cs="TH SarabunIT๙"/>
          <w:b/>
          <w:bCs/>
          <w:sz w:val="32"/>
          <w:szCs w:val="32"/>
          <w:cs/>
        </w:rPr>
        <w:t>302</w:t>
      </w:r>
      <w:r>
        <w:rPr>
          <w:rFonts w:ascii="TH SarabunIT๙" w:hAnsi="TH SarabunIT๙" w:cs="TH SarabunIT๙" w:hint="cs"/>
          <w:b/>
          <w:bCs/>
          <w:sz w:val="32"/>
          <w:szCs w:val="32"/>
          <w:cs/>
        </w:rPr>
        <w:t>10</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D64492" w:rsidRDefault="00D64492" w:rsidP="00D64492">
      <w:pPr>
        <w:pStyle w:val="a3"/>
        <w:tabs>
          <w:tab w:val="left" w:pos="864"/>
          <w:tab w:val="left" w:pos="1224"/>
          <w:tab w:val="left" w:pos="1584"/>
          <w:tab w:val="left" w:pos="1944"/>
        </w:tabs>
        <w:jc w:val="center"/>
        <w:rPr>
          <w:rFonts w:ascii="TH SarabunIT๙" w:hAnsi="TH SarabunIT๙" w:cs="TH SarabunIT๙"/>
          <w:sz w:val="32"/>
          <w:szCs w:val="32"/>
        </w:rPr>
      </w:pP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 </w:t>
      </w:r>
      <w:r w:rsidR="00915FFA" w:rsidRPr="00792C87">
        <w:rPr>
          <w:rFonts w:ascii="TH SarabunIT๙" w:hAnsi="TH SarabunIT๙" w:cs="TH SarabunIT๙"/>
          <w:sz w:val="32"/>
          <w:szCs w:val="32"/>
          <w:cs/>
        </w:rPr>
        <w:t>อธิบายความหมายและหลักการสร้างงานแอนิเมชันได้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00915FFA" w:rsidRPr="00792C87">
        <w:rPr>
          <w:rFonts w:ascii="TH SarabunIT๙" w:hAnsi="TH SarabunIT๙" w:cs="TH SarabunIT๙"/>
          <w:sz w:val="32"/>
          <w:szCs w:val="32"/>
          <w:cs/>
        </w:rPr>
        <w:t>อธิบายความสามารถ ส่วนประกอบและคำสั่งพื้นฐานของโปรแกรมแฟลช(</w:t>
      </w:r>
      <w:r w:rsidR="00915FFA" w:rsidRPr="00792C87">
        <w:rPr>
          <w:rFonts w:ascii="TH SarabunIT๙" w:hAnsi="TH SarabunIT๙" w:cs="TH SarabunIT๙"/>
          <w:sz w:val="32"/>
          <w:szCs w:val="32"/>
        </w:rPr>
        <w:t xml:space="preserve">Flash) </w:t>
      </w:r>
      <w:r w:rsidR="00915FFA" w:rsidRPr="00792C87">
        <w:rPr>
          <w:rFonts w:ascii="TH SarabunIT๙" w:hAnsi="TH SarabunIT๙" w:cs="TH SarabunIT๙"/>
          <w:sz w:val="32"/>
          <w:szCs w:val="32"/>
          <w:cs/>
        </w:rPr>
        <w:t>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3. </w:t>
      </w:r>
      <w:r w:rsidR="00915FFA" w:rsidRPr="00792C87">
        <w:rPr>
          <w:rFonts w:ascii="TH SarabunIT๙" w:hAnsi="TH SarabunIT๙" w:cs="TH SarabunIT๙"/>
          <w:sz w:val="32"/>
          <w:szCs w:val="32"/>
          <w:cs/>
        </w:rPr>
        <w:t>สร้างชิ้นงานด้วยการวาดขึ้นเองและนำรูปภาพมาใช้ในโปรแกรมแฟลชได้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4. </w:t>
      </w:r>
      <w:r w:rsidR="00915FFA" w:rsidRPr="00792C87">
        <w:rPr>
          <w:rFonts w:ascii="TH SarabunIT๙" w:hAnsi="TH SarabunIT๙" w:cs="TH SarabunIT๙"/>
          <w:sz w:val="32"/>
          <w:szCs w:val="32"/>
          <w:cs/>
        </w:rPr>
        <w:t>สร้างและตกแต่งตัวอักษรในโปรแกรมแฟลชได้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5. </w:t>
      </w:r>
      <w:r w:rsidR="00915FFA" w:rsidRPr="00792C87">
        <w:rPr>
          <w:rFonts w:ascii="TH SarabunIT๙" w:hAnsi="TH SarabunIT๙" w:cs="TH SarabunIT๙"/>
          <w:sz w:val="32"/>
          <w:szCs w:val="32"/>
          <w:cs/>
        </w:rPr>
        <w:t>ตกแต่งชิ้นงานด้วยสีและแก้ไขชิ้นงานในโปรแกรมแฟลชได้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6. </w:t>
      </w:r>
      <w:r w:rsidR="00915FFA" w:rsidRPr="00792C87">
        <w:rPr>
          <w:rFonts w:ascii="TH SarabunIT๙" w:hAnsi="TH SarabunIT๙" w:cs="TH SarabunIT๙"/>
          <w:sz w:val="32"/>
          <w:szCs w:val="32"/>
          <w:cs/>
        </w:rPr>
        <w:t>สร้างและใช้งานซิมโบล อินสแตนซ์และเลเยอร์ในโปรแกรมแฟลชได้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7. </w:t>
      </w:r>
      <w:r w:rsidR="00915FFA" w:rsidRPr="00792C87">
        <w:rPr>
          <w:rFonts w:ascii="TH SarabunIT๙" w:hAnsi="TH SarabunIT๙" w:cs="TH SarabunIT๙"/>
          <w:sz w:val="32"/>
          <w:szCs w:val="32"/>
          <w:cs/>
        </w:rPr>
        <w:t>สร้างภาพเคลื่อนไหวแบบต่างๆ ในโปรแกรมแฟลชได้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8. </w:t>
      </w:r>
      <w:r w:rsidR="00915FFA" w:rsidRPr="00792C87">
        <w:rPr>
          <w:rFonts w:ascii="TH SarabunIT๙" w:hAnsi="TH SarabunIT๙" w:cs="TH SarabunIT๙"/>
          <w:sz w:val="32"/>
          <w:szCs w:val="32"/>
          <w:cs/>
        </w:rPr>
        <w:t>ใช้งานเสียงและวิดีโอในโปรแกรมแฟลชได้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9. </w:t>
      </w:r>
      <w:r w:rsidR="00915FFA" w:rsidRPr="00792C87">
        <w:rPr>
          <w:rFonts w:ascii="TH SarabunIT๙" w:hAnsi="TH SarabunIT๙" w:cs="TH SarabunIT๙"/>
          <w:sz w:val="32"/>
          <w:szCs w:val="32"/>
          <w:cs/>
        </w:rPr>
        <w:t>เผยแพร่ผลงานที่สร้างด้วยโปรแกรมแฟลชได้</w:t>
      </w:r>
    </w:p>
    <w:p w:rsidR="00915FFA" w:rsidRPr="00792C87" w:rsidRDefault="00CA290A" w:rsidP="00915FF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10. </w:t>
      </w:r>
      <w:r w:rsidR="00915FFA" w:rsidRPr="00792C87">
        <w:rPr>
          <w:rFonts w:ascii="TH SarabunIT๙" w:hAnsi="TH SarabunIT๙" w:cs="TH SarabunIT๙"/>
          <w:sz w:val="32"/>
          <w:szCs w:val="32"/>
          <w:cs/>
        </w:rPr>
        <w:t>สร้างผลงานแอนิเมชันได้อย่างสร้างสรรค์</w:t>
      </w: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CA290A" w:rsidRDefault="00CA290A" w:rsidP="00CC7A66">
      <w:pPr>
        <w:pStyle w:val="a3"/>
        <w:tabs>
          <w:tab w:val="left" w:pos="864"/>
          <w:tab w:val="left" w:pos="1224"/>
          <w:tab w:val="left" w:pos="1584"/>
          <w:tab w:val="left" w:pos="1944"/>
        </w:tabs>
        <w:rPr>
          <w:rFonts w:ascii="TH SarabunIT๙" w:hAnsi="TH SarabunIT๙" w:cs="TH SarabunIT๙"/>
          <w:sz w:val="32"/>
          <w:szCs w:val="32"/>
        </w:rPr>
      </w:pPr>
    </w:p>
    <w:p w:rsidR="00F852BA" w:rsidRPr="00E47932"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F852BA"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r>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สร้างสรรค์สื่อสิ่งพิมพ์</w:t>
      </w:r>
    </w:p>
    <w:p w:rsidR="00F852BA" w:rsidRPr="00CC7A66"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r w:rsidRPr="0097540E">
        <w:rPr>
          <w:rFonts w:ascii="TH SarabunIT๙" w:hAnsi="TH SarabunIT๙" w:cs="TH SarabunIT๙"/>
          <w:b/>
          <w:bCs/>
          <w:sz w:val="32"/>
          <w:szCs w:val="32"/>
          <w:cs/>
        </w:rPr>
        <w:t>รหัสวิชา</w:t>
      </w:r>
      <w:r w:rsidRPr="0097540E">
        <w:rPr>
          <w:rFonts w:ascii="TH SarabunIT๙" w:hAnsi="TH SarabunIT๙" w:cs="TH SarabunIT๙"/>
          <w:b/>
          <w:bCs/>
          <w:sz w:val="32"/>
          <w:szCs w:val="32"/>
          <w:cs/>
        </w:rPr>
        <w:tab/>
        <w:t>ง302</w:t>
      </w:r>
      <w:r>
        <w:rPr>
          <w:rFonts w:ascii="TH SarabunIT๙" w:hAnsi="TH SarabunIT๙" w:cs="TH SarabunIT๙" w:hint="cs"/>
          <w:b/>
          <w:bCs/>
          <w:sz w:val="32"/>
          <w:szCs w:val="32"/>
          <w:cs/>
        </w:rPr>
        <w:t>11</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r w:rsidRPr="00CC7A66">
        <w:rPr>
          <w:rFonts w:ascii="TH SarabunIT๙" w:hAnsi="TH SarabunIT๙" w:cs="TH SarabunIT๙"/>
          <w:b/>
          <w:bCs/>
          <w:sz w:val="32"/>
          <w:szCs w:val="32"/>
          <w:cs/>
        </w:rPr>
        <w:t>จำนวน2ชั่วโมง/สัปดาห์    จำนวน40ชั่วโมง/ภาคเรียน</w:t>
      </w:r>
    </w:p>
    <w:p w:rsidR="00F852BA" w:rsidRPr="00792C87"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ab/>
        <w:t xml:space="preserve">ศึกษาเกี่ยวกับกระบวนการผลิตสื่อสิ่งพิมพ์ด้วยคอมพิวเตอร์  วิธีการออกแบบสิ่งพิมพ์ การใช้อุปกรณ์               ที่เกี่ยวข้อง การใช้เครื่องมือการนำภาพกราฟิกมาใช้ การสร้าง </w:t>
      </w:r>
      <w:r w:rsidRPr="00792C87">
        <w:rPr>
          <w:rFonts w:ascii="TH SarabunIT๙" w:hAnsi="TH SarabunIT๙" w:cs="TH SarabunIT๙"/>
          <w:sz w:val="32"/>
          <w:szCs w:val="32"/>
        </w:rPr>
        <w:t xml:space="preserve">Selection </w:t>
      </w:r>
      <w:r w:rsidRPr="00792C87">
        <w:rPr>
          <w:rFonts w:ascii="TH SarabunIT๙" w:hAnsi="TH SarabunIT๙" w:cs="TH SarabunIT๙"/>
          <w:sz w:val="32"/>
          <w:szCs w:val="32"/>
          <w:cs/>
        </w:rPr>
        <w:t xml:space="preserve">การใช้เลเยอร์ การใช้รูปทรง การใช้สี การวาดภาพ สร้างตัวอักษรและข้อความ การปรับแต่งข้อความด้วย </w:t>
      </w:r>
      <w:r w:rsidRPr="00792C87">
        <w:rPr>
          <w:rFonts w:ascii="TH SarabunIT๙" w:hAnsi="TH SarabunIT๙" w:cs="TH SarabunIT๙"/>
          <w:sz w:val="32"/>
          <w:szCs w:val="32"/>
        </w:rPr>
        <w:t xml:space="preserve">Layer Style </w:t>
      </w:r>
      <w:r w:rsidRPr="00792C87">
        <w:rPr>
          <w:rFonts w:ascii="TH SarabunIT๙" w:hAnsi="TH SarabunIT๙" w:cs="TH SarabunIT๙"/>
          <w:sz w:val="32"/>
          <w:szCs w:val="32"/>
          <w:cs/>
        </w:rPr>
        <w:t xml:space="preserve">การปรับแต่งสีและแสงเงาของรูปภาพ การตกแต่งแก้ไขภาพ การตกแต่งภาพด้วยเครื่องมือ </w:t>
      </w:r>
      <w:r w:rsidRPr="00792C87">
        <w:rPr>
          <w:rFonts w:ascii="TH SarabunIT๙" w:hAnsi="TH SarabunIT๙" w:cs="TH SarabunIT๙"/>
          <w:sz w:val="32"/>
          <w:szCs w:val="32"/>
        </w:rPr>
        <w:t xml:space="preserve">Healing Brush </w:t>
      </w:r>
      <w:r w:rsidRPr="00792C87">
        <w:rPr>
          <w:rFonts w:ascii="TH SarabunIT๙" w:hAnsi="TH SarabunIT๙" w:cs="TH SarabunIT๙"/>
          <w:sz w:val="32"/>
          <w:szCs w:val="32"/>
          <w:cs/>
        </w:rPr>
        <w:t xml:space="preserve">ใช้เครื่องมือและอุปกรณ์ต่าง ๆ รวมถึงคำสั่งที่สำคัญในการออกแบบคอมพิวเตอร์กราฟิกในโปรแกรม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ได้อย่างชำนาญ การนำภาพจากแหล่งภาพต่างๆ มาสร้างสรรค์งานกราฟิกให้มีจินตนาการตามความคิดริเริ่มของตนเอง นำความรู้มาประยุกต์ใช้ในการสร้างสรรค์งานต่าง ๆและคำสั่งการผลิตสื่อสิ่งพิมพ์ในโปรแกรมผลิตสื่อสิ่งพิมพ์</w:t>
      </w:r>
    </w:p>
    <w:p w:rsidR="00F852BA" w:rsidRPr="009C53E5" w:rsidRDefault="00F852BA" w:rsidP="00F852BA">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F852BA" w:rsidRPr="009C53E5" w:rsidRDefault="00F852BA" w:rsidP="00F852BA">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Pr="00792C87"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F852BA">
      <w:pPr>
        <w:pStyle w:val="a3"/>
        <w:tabs>
          <w:tab w:val="left" w:pos="864"/>
          <w:tab w:val="left" w:pos="1224"/>
          <w:tab w:val="left" w:pos="1584"/>
          <w:tab w:val="left" w:pos="1944"/>
        </w:tabs>
        <w:jc w:val="center"/>
        <w:rPr>
          <w:rFonts w:ascii="TH SarabunIT๙" w:hAnsi="TH SarabunIT๙" w:cs="TH SarabunIT๙"/>
          <w:b/>
          <w:bCs/>
          <w:sz w:val="32"/>
          <w:szCs w:val="32"/>
        </w:rPr>
      </w:pPr>
      <w:r w:rsidRPr="00F852BA">
        <w:rPr>
          <w:rFonts w:ascii="TH SarabunIT๙" w:hAnsi="TH SarabunIT๙" w:cs="TH SarabunIT๙"/>
          <w:b/>
          <w:bCs/>
          <w:sz w:val="32"/>
          <w:szCs w:val="32"/>
          <w:cs/>
        </w:rPr>
        <w:t>หน่วยการเรียนรู้</w:t>
      </w:r>
    </w:p>
    <w:p w:rsidR="00F852BA"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F852BA"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สร้างสรรค์สื่อสิ่งพิมพ์</w:t>
      </w:r>
      <w:r w:rsidRPr="0097540E">
        <w:rPr>
          <w:rFonts w:ascii="TH SarabunIT๙" w:hAnsi="TH SarabunIT๙" w:cs="TH SarabunIT๙"/>
          <w:b/>
          <w:bCs/>
          <w:sz w:val="32"/>
          <w:szCs w:val="32"/>
          <w:cs/>
        </w:rPr>
        <w:t>รหัสวิชาง302</w:t>
      </w:r>
      <w:r>
        <w:rPr>
          <w:rFonts w:ascii="TH SarabunIT๙" w:hAnsi="TH SarabunIT๙" w:cs="TH SarabunIT๙" w:hint="cs"/>
          <w:b/>
          <w:bCs/>
          <w:sz w:val="32"/>
          <w:szCs w:val="32"/>
          <w:cs/>
        </w:rPr>
        <w:t>11</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F852BA" w:rsidRPr="00F852BA"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p>
    <w:tbl>
      <w:tblPr>
        <w:tblStyle w:val="a7"/>
        <w:tblW w:w="10173" w:type="dxa"/>
        <w:tblLook w:val="04A0"/>
      </w:tblPr>
      <w:tblGrid>
        <w:gridCol w:w="1101"/>
        <w:gridCol w:w="5847"/>
        <w:gridCol w:w="1665"/>
        <w:gridCol w:w="1560"/>
      </w:tblGrid>
      <w:tr w:rsidR="00CC7A66" w:rsidRPr="00792C87" w:rsidTr="00F852BA">
        <w:tc>
          <w:tcPr>
            <w:tcW w:w="1101" w:type="dxa"/>
            <w:vMerge w:val="restart"/>
            <w:tcBorders>
              <w:top w:val="single" w:sz="4" w:space="0" w:color="auto"/>
              <w:left w:val="single" w:sz="4" w:space="0" w:color="auto"/>
              <w:bottom w:val="single" w:sz="4" w:space="0" w:color="auto"/>
              <w:right w:val="single" w:sz="4" w:space="0" w:color="auto"/>
            </w:tcBorders>
            <w:vAlign w:val="center"/>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r w:rsidRPr="00F852BA">
              <w:rPr>
                <w:rFonts w:ascii="TH SarabunIT๙" w:hAnsi="TH SarabunIT๙" w:cs="TH SarabunIT๙"/>
                <w:b/>
                <w:bCs/>
                <w:sz w:val="28"/>
                <w:cs/>
              </w:rPr>
              <w:t>หน่วยการเรียนที่</w:t>
            </w:r>
          </w:p>
        </w:tc>
        <w:tc>
          <w:tcPr>
            <w:tcW w:w="5847" w:type="dxa"/>
            <w:vMerge w:val="restart"/>
            <w:tcBorders>
              <w:top w:val="single" w:sz="4" w:space="0" w:color="auto"/>
              <w:left w:val="single" w:sz="4" w:space="0" w:color="auto"/>
              <w:bottom w:val="single" w:sz="4" w:space="0" w:color="auto"/>
              <w:right w:val="single" w:sz="4" w:space="0" w:color="auto"/>
            </w:tcBorders>
            <w:vAlign w:val="center"/>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r w:rsidRPr="00F852BA">
              <w:rPr>
                <w:rFonts w:ascii="TH SarabunIT๙" w:hAnsi="TH SarabunIT๙" w:cs="TH SarabunIT๙"/>
                <w:b/>
                <w:bCs/>
                <w:sz w:val="28"/>
                <w:cs/>
              </w:rPr>
              <w:t>ชื่อหน่วยการเรียนรู้</w:t>
            </w:r>
          </w:p>
        </w:tc>
        <w:tc>
          <w:tcPr>
            <w:tcW w:w="1665" w:type="dxa"/>
            <w:tcBorders>
              <w:top w:val="single" w:sz="4" w:space="0" w:color="auto"/>
              <w:left w:val="single" w:sz="4" w:space="0" w:color="auto"/>
              <w:bottom w:val="single" w:sz="4" w:space="0" w:color="auto"/>
              <w:right w:val="single" w:sz="4" w:space="0" w:color="auto"/>
            </w:tcBorders>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r w:rsidRPr="00F852BA">
              <w:rPr>
                <w:rFonts w:ascii="TH SarabunIT๙" w:hAnsi="TH SarabunIT๙" w:cs="TH SarabunIT๙"/>
                <w:b/>
                <w:bCs/>
                <w:sz w:val="28"/>
                <w:cs/>
              </w:rPr>
              <w:t>หลักสูตรแกนกลาง</w:t>
            </w:r>
          </w:p>
        </w:tc>
        <w:tc>
          <w:tcPr>
            <w:tcW w:w="1560" w:type="dxa"/>
            <w:tcBorders>
              <w:top w:val="single" w:sz="4" w:space="0" w:color="auto"/>
              <w:left w:val="single" w:sz="4" w:space="0" w:color="auto"/>
              <w:bottom w:val="single" w:sz="4" w:space="0" w:color="auto"/>
              <w:right w:val="single" w:sz="4" w:space="0" w:color="auto"/>
            </w:tcBorders>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r w:rsidRPr="00F852BA">
              <w:rPr>
                <w:rFonts w:ascii="TH SarabunIT๙" w:hAnsi="TH SarabunIT๙" w:cs="TH SarabunIT๙"/>
                <w:b/>
                <w:bCs/>
                <w:sz w:val="28"/>
                <w:cs/>
              </w:rPr>
              <w:t>หลักสูตรท้องถิ่น</w:t>
            </w:r>
          </w:p>
        </w:tc>
      </w:tr>
      <w:tr w:rsidR="00CC7A66" w:rsidRPr="00792C87" w:rsidTr="00F852BA">
        <w:tc>
          <w:tcPr>
            <w:tcW w:w="1101" w:type="dxa"/>
            <w:vMerge/>
            <w:tcBorders>
              <w:top w:val="single" w:sz="4" w:space="0" w:color="auto"/>
              <w:left w:val="single" w:sz="4" w:space="0" w:color="auto"/>
              <w:bottom w:val="single" w:sz="4" w:space="0" w:color="auto"/>
              <w:right w:val="single" w:sz="4" w:space="0" w:color="auto"/>
            </w:tcBorders>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p>
        </w:tc>
        <w:tc>
          <w:tcPr>
            <w:tcW w:w="5847" w:type="dxa"/>
            <w:vMerge/>
            <w:tcBorders>
              <w:top w:val="single" w:sz="4" w:space="0" w:color="auto"/>
              <w:left w:val="single" w:sz="4" w:space="0" w:color="auto"/>
              <w:bottom w:val="single" w:sz="4" w:space="0" w:color="auto"/>
              <w:right w:val="single" w:sz="4" w:space="0" w:color="auto"/>
            </w:tcBorders>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p>
        </w:tc>
        <w:tc>
          <w:tcPr>
            <w:tcW w:w="1665" w:type="dxa"/>
            <w:tcBorders>
              <w:top w:val="single" w:sz="4" w:space="0" w:color="auto"/>
              <w:left w:val="single" w:sz="4" w:space="0" w:color="auto"/>
              <w:bottom w:val="single" w:sz="4" w:space="0" w:color="auto"/>
              <w:right w:val="single" w:sz="4" w:space="0" w:color="auto"/>
            </w:tcBorders>
            <w:vAlign w:val="bottom"/>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r w:rsidRPr="00F852BA">
              <w:rPr>
                <w:rFonts w:ascii="TH SarabunIT๙" w:hAnsi="TH SarabunIT๙" w:cs="TH SarabunIT๙"/>
                <w:b/>
                <w:bCs/>
                <w:sz w:val="28"/>
                <w:cs/>
              </w:rPr>
              <w:t>เวลา (ชั่วโมง)</w:t>
            </w:r>
          </w:p>
        </w:tc>
        <w:tc>
          <w:tcPr>
            <w:tcW w:w="1560" w:type="dxa"/>
            <w:tcBorders>
              <w:top w:val="single" w:sz="4" w:space="0" w:color="auto"/>
              <w:left w:val="single" w:sz="4" w:space="0" w:color="auto"/>
              <w:bottom w:val="single" w:sz="4" w:space="0" w:color="auto"/>
              <w:right w:val="single" w:sz="4" w:space="0" w:color="auto"/>
            </w:tcBorders>
            <w:vAlign w:val="bottom"/>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28"/>
              </w:rPr>
            </w:pPr>
            <w:r w:rsidRPr="00F852BA">
              <w:rPr>
                <w:rFonts w:ascii="TH SarabunIT๙" w:hAnsi="TH SarabunIT๙" w:cs="TH SarabunIT๙"/>
                <w:b/>
                <w:bCs/>
                <w:sz w:val="28"/>
                <w:cs/>
              </w:rPr>
              <w:t>เวลา (ชั่วโมง)</w:t>
            </w:r>
          </w:p>
        </w:tc>
      </w:tr>
      <w:tr w:rsidR="00CC7A66" w:rsidRPr="00792C87" w:rsidTr="00F852BA">
        <w:trPr>
          <w:trHeight w:val="420"/>
        </w:trPr>
        <w:tc>
          <w:tcPr>
            <w:tcW w:w="1101" w:type="dxa"/>
            <w:tcBorders>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5847"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ทำความรู้จักกับสื่อสิ่งพิมพ์</w:t>
            </w:r>
          </w:p>
        </w:tc>
        <w:tc>
          <w:tcPr>
            <w:tcW w:w="1665"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5847"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cs/>
              </w:rPr>
            </w:pPr>
            <w:r w:rsidRPr="00792C87">
              <w:rPr>
                <w:rFonts w:ascii="TH SarabunIT๙" w:eastAsia="Times New Roman" w:hAnsi="TH SarabunIT๙" w:cs="TH SarabunIT๙"/>
                <w:sz w:val="32"/>
                <w:szCs w:val="32"/>
                <w:cs/>
              </w:rPr>
              <w:t>ความหมายของสื่อสิ่งพิมพ์</w:t>
            </w:r>
          </w:p>
        </w:tc>
        <w:tc>
          <w:tcPr>
            <w:tcW w:w="1665" w:type="dxa"/>
            <w:tcBorders>
              <w:top w:val="nil"/>
              <w:bottom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5847"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cs/>
              </w:rPr>
            </w:pPr>
            <w:r w:rsidRPr="00792C87">
              <w:rPr>
                <w:rFonts w:ascii="TH SarabunIT๙" w:eastAsia="Times New Roman" w:hAnsi="TH SarabunIT๙" w:cs="TH SarabunIT๙"/>
                <w:sz w:val="32"/>
                <w:szCs w:val="32"/>
                <w:cs/>
              </w:rPr>
              <w:t>ประเภทของสื่อสิ่งพิมพ์</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5847"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cs/>
              </w:rPr>
            </w:pPr>
            <w:r w:rsidRPr="00792C87">
              <w:rPr>
                <w:rFonts w:ascii="TH SarabunIT๙" w:eastAsia="Times New Roman" w:hAnsi="TH SarabunIT๙" w:cs="TH SarabunIT๙"/>
                <w:sz w:val="32"/>
                <w:szCs w:val="32"/>
                <w:cs/>
              </w:rPr>
              <w:t>ขั้นตอนในการผลิตสื่อสิ่งพิมพ์</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5847" w:type="dxa"/>
            <w:tcBorders>
              <w:top w:val="nil"/>
              <w:bottom w:val="single" w:sz="4" w:space="0" w:color="auto"/>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eastAsia="Times New Roman" w:hAnsi="TH SarabunIT๙" w:cs="TH SarabunIT๙"/>
                <w:sz w:val="32"/>
                <w:szCs w:val="32"/>
                <w:cs/>
              </w:rPr>
              <w:t>อุปกรณ์ที่ใช้ในการจัดเตรียมงานก่อนพิมพ์</w:t>
            </w:r>
          </w:p>
        </w:tc>
        <w:tc>
          <w:tcPr>
            <w:tcW w:w="1665"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5847" w:type="dxa"/>
            <w:tcBorders>
              <w:top w:val="single" w:sz="4" w:space="0" w:color="auto"/>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tl/>
                <w:cs/>
              </w:rPr>
            </w:pPr>
            <w:r w:rsidRPr="00792C87">
              <w:rPr>
                <w:rFonts w:ascii="TH SarabunIT๙" w:hAnsi="TH SarabunIT๙" w:cs="TH SarabunIT๙"/>
                <w:sz w:val="32"/>
                <w:szCs w:val="32"/>
                <w:cs/>
              </w:rPr>
              <w:t>หลักการออกแบบ</w:t>
            </w:r>
          </w:p>
        </w:tc>
        <w:tc>
          <w:tcPr>
            <w:tcW w:w="1665"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การเลือกใช้ตัวอักษร</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การเลือกสี</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ประเภทของภาพและการเลือกภาพประกอบสิ่งพิมพ์การ</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การจัดรูปแบบ</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c>
          <w:tcPr>
            <w:tcW w:w="1101" w:type="dxa"/>
            <w:tcBorders>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3</w:t>
            </w:r>
          </w:p>
        </w:tc>
        <w:tc>
          <w:tcPr>
            <w:tcW w:w="5847"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tl/>
                <w:cs/>
              </w:rPr>
            </w:pPr>
            <w:r w:rsidRPr="00792C87">
              <w:rPr>
                <w:rFonts w:ascii="TH SarabunIT๙" w:hAnsi="TH SarabunIT๙" w:cs="TH SarabunIT๙"/>
                <w:sz w:val="32"/>
                <w:szCs w:val="32"/>
                <w:cs/>
              </w:rPr>
              <w:t xml:space="preserve">องค์ประกอบของโปรแกรม </w:t>
            </w:r>
            <w:r w:rsidRPr="00792C87">
              <w:rPr>
                <w:rFonts w:ascii="TH SarabunIT๙" w:hAnsi="TH SarabunIT๙" w:cs="TH SarabunIT๙"/>
                <w:sz w:val="32"/>
                <w:szCs w:val="32"/>
              </w:rPr>
              <w:t>Adobe Photoshop</w:t>
            </w:r>
          </w:p>
        </w:tc>
        <w:tc>
          <w:tcPr>
            <w:tcW w:w="1665"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5" w:history="1">
              <w:r w:rsidR="00CC7A66" w:rsidRPr="00792C87">
                <w:rPr>
                  <w:rFonts w:ascii="TH SarabunIT๙" w:eastAsia="Times New Roman" w:hAnsi="TH SarabunIT๙" w:cs="TH SarabunIT๙"/>
                  <w:sz w:val="32"/>
                  <w:szCs w:val="32"/>
                  <w:cs/>
                </w:rPr>
                <w:t>ส่วนประกอบต่าง ๆ ของโปรแกรม</w:t>
              </w:r>
            </w:hyperlink>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6" w:history="1">
              <w:r w:rsidR="00CC7A66" w:rsidRPr="00792C87">
                <w:rPr>
                  <w:rFonts w:ascii="TH SarabunIT๙" w:eastAsia="Times New Roman" w:hAnsi="TH SarabunIT๙" w:cs="TH SarabunIT๙"/>
                  <w:sz w:val="32"/>
                  <w:szCs w:val="32"/>
                  <w:cs/>
                </w:rPr>
                <w:t>กล่องเครื่องมือ (</w:t>
              </w:r>
              <w:r w:rsidR="00CC7A66" w:rsidRPr="00792C87">
                <w:rPr>
                  <w:rFonts w:ascii="TH SarabunIT๙" w:eastAsia="Times New Roman" w:hAnsi="TH SarabunIT๙" w:cs="TH SarabunIT๙"/>
                  <w:sz w:val="32"/>
                  <w:szCs w:val="32"/>
                </w:rPr>
                <w:t>Toolbox)</w:t>
              </w:r>
            </w:hyperlink>
            <w:r w:rsidR="00CC7A66" w:rsidRPr="00792C87">
              <w:rPr>
                <w:rFonts w:ascii="TH SarabunIT๙" w:eastAsia="Times New Roman" w:hAnsi="TH SarabunIT๙" w:cs="TH SarabunIT๙"/>
                <w:sz w:val="32"/>
                <w:szCs w:val="32"/>
                <w:cs/>
              </w:rPr>
              <w:t xml:space="preserve"> และ พาเล็ต (</w:t>
            </w:r>
            <w:r w:rsidR="00CC7A66" w:rsidRPr="00792C87">
              <w:rPr>
                <w:rFonts w:ascii="TH SarabunIT๙" w:eastAsia="Times New Roman" w:hAnsi="TH SarabunIT๙" w:cs="TH SarabunIT๙"/>
                <w:sz w:val="32"/>
                <w:szCs w:val="32"/>
              </w:rPr>
              <w:t>Palette)</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7" w:history="1">
              <w:r w:rsidR="00CC7A66" w:rsidRPr="00792C87">
                <w:rPr>
                  <w:rFonts w:ascii="TH SarabunIT๙" w:eastAsia="Times New Roman" w:hAnsi="TH SarabunIT๙" w:cs="TH SarabunIT๙"/>
                  <w:sz w:val="32"/>
                  <w:szCs w:val="32"/>
                  <w:cs/>
                </w:rPr>
                <w:t>แถบสถานะ (</w:t>
              </w:r>
              <w:r w:rsidR="00CC7A66" w:rsidRPr="00792C87">
                <w:rPr>
                  <w:rFonts w:ascii="TH SarabunIT๙" w:eastAsia="Times New Roman" w:hAnsi="TH SarabunIT๙" w:cs="TH SarabunIT๙"/>
                  <w:sz w:val="32"/>
                  <w:szCs w:val="32"/>
                </w:rPr>
                <w:t>Status Bar)</w:t>
              </w:r>
            </w:hyperlink>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single" w:sz="4" w:space="0" w:color="auto"/>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8" w:history="1">
              <w:r w:rsidR="00CC7A66" w:rsidRPr="00792C87">
                <w:rPr>
                  <w:rFonts w:ascii="TH SarabunIT๙" w:eastAsia="Times New Roman" w:hAnsi="TH SarabunIT๙" w:cs="TH SarabunIT๙"/>
                  <w:sz w:val="32"/>
                  <w:szCs w:val="32"/>
                  <w:cs/>
                </w:rPr>
                <w:t>พื้นที่ใช้งาน (</w:t>
              </w:r>
              <w:r w:rsidR="00CC7A66" w:rsidRPr="00792C87">
                <w:rPr>
                  <w:rFonts w:ascii="TH SarabunIT๙" w:eastAsia="Times New Roman" w:hAnsi="TH SarabunIT๙" w:cs="TH SarabunIT๙"/>
                  <w:sz w:val="32"/>
                  <w:szCs w:val="32"/>
                </w:rPr>
                <w:t>Working Area)</w:t>
              </w:r>
            </w:hyperlink>
          </w:p>
        </w:tc>
        <w:tc>
          <w:tcPr>
            <w:tcW w:w="1665"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1</w:t>
            </w:r>
          </w:p>
        </w:tc>
        <w:tc>
          <w:tcPr>
            <w:tcW w:w="1560"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c>
          <w:tcPr>
            <w:tcW w:w="1101" w:type="dxa"/>
            <w:tcBorders>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4</w:t>
            </w:r>
          </w:p>
        </w:tc>
        <w:tc>
          <w:tcPr>
            <w:tcW w:w="5847"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cs/>
              </w:rPr>
            </w:pPr>
            <w:r w:rsidRPr="00792C87">
              <w:rPr>
                <w:rFonts w:ascii="TH SarabunIT๙" w:hAnsi="TH SarabunIT๙" w:cs="TH SarabunIT๙"/>
                <w:sz w:val="32"/>
                <w:szCs w:val="32"/>
                <w:cs/>
              </w:rPr>
              <w:t>การปรับแต่งส่วนของรูปภาพ</w:t>
            </w:r>
          </w:p>
        </w:tc>
        <w:tc>
          <w:tcPr>
            <w:tcW w:w="1665"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9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49" w:history="1">
              <w:r w:rsidR="00CC7A66" w:rsidRPr="00792C87">
                <w:rPr>
                  <w:rFonts w:ascii="TH SarabunIT๙" w:eastAsia="Times New Roman" w:hAnsi="TH SarabunIT๙" w:cs="TH SarabunIT๙"/>
                  <w:sz w:val="32"/>
                  <w:szCs w:val="32"/>
                  <w:cs/>
                </w:rPr>
                <w:t xml:space="preserve">การเลือกพื้นที่โดยใช้เครื่องมือ </w:t>
              </w:r>
              <w:r w:rsidR="00CC7A66" w:rsidRPr="00792C87">
                <w:rPr>
                  <w:rFonts w:ascii="TH SarabunIT๙" w:eastAsia="Times New Roman" w:hAnsi="TH SarabunIT๙" w:cs="TH SarabunIT๙"/>
                  <w:sz w:val="32"/>
                  <w:szCs w:val="32"/>
                </w:rPr>
                <w:t>Marquee</w:t>
              </w:r>
            </w:hyperlink>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7"/>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50" w:history="1">
              <w:r w:rsidR="00CC7A66" w:rsidRPr="00792C87">
                <w:rPr>
                  <w:rFonts w:ascii="TH SarabunIT๙" w:eastAsia="Times New Roman" w:hAnsi="TH SarabunIT๙" w:cs="TH SarabunIT๙"/>
                  <w:sz w:val="32"/>
                  <w:szCs w:val="32"/>
                  <w:cs/>
                </w:rPr>
                <w:t xml:space="preserve">การใช้เครื่องมือ </w:t>
              </w:r>
              <w:r w:rsidR="00CC7A66" w:rsidRPr="00792C87">
                <w:rPr>
                  <w:rFonts w:ascii="TH SarabunIT๙" w:eastAsia="Times New Roman" w:hAnsi="TH SarabunIT๙" w:cs="TH SarabunIT๙"/>
                  <w:sz w:val="32"/>
                  <w:szCs w:val="32"/>
                </w:rPr>
                <w:t xml:space="preserve">Rectangular </w:t>
              </w:r>
              <w:r w:rsidR="00CC7A66" w:rsidRPr="00792C87">
                <w:rPr>
                  <w:rFonts w:ascii="TH SarabunIT๙" w:eastAsia="Times New Roman" w:hAnsi="TH SarabunIT๙" w:cs="TH SarabunIT๙"/>
                  <w:sz w:val="32"/>
                  <w:szCs w:val="32"/>
                  <w:cs/>
                </w:rPr>
                <w:t>และ</w:t>
              </w:r>
            </w:hyperlink>
            <w:r w:rsidR="00CC7A66" w:rsidRPr="00792C87">
              <w:rPr>
                <w:rFonts w:ascii="TH SarabunIT๙" w:eastAsia="Times New Roman" w:hAnsi="TH SarabunIT๙" w:cs="TH SarabunIT๙"/>
                <w:sz w:val="32"/>
                <w:szCs w:val="32"/>
              </w:rPr>
              <w:t>Elliptical</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38"/>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51" w:history="1">
              <w:r w:rsidR="00CC7A66" w:rsidRPr="00792C87">
                <w:rPr>
                  <w:rFonts w:ascii="TH SarabunIT๙" w:eastAsia="Times New Roman" w:hAnsi="TH SarabunIT๙" w:cs="TH SarabunIT๙"/>
                  <w:sz w:val="32"/>
                  <w:szCs w:val="32"/>
                  <w:cs/>
                </w:rPr>
                <w:t>การเลือกพื้นที่โดยใช้เครื่องมือ</w:t>
              </w:r>
            </w:hyperlink>
            <w:hyperlink r:id="rId52" w:history="1">
              <w:r w:rsidR="00CC7A66" w:rsidRPr="00792C87">
                <w:rPr>
                  <w:rFonts w:ascii="TH SarabunIT๙" w:eastAsia="Times New Roman" w:hAnsi="TH SarabunIT๙" w:cs="TH SarabunIT๙"/>
                  <w:sz w:val="32"/>
                  <w:szCs w:val="32"/>
                </w:rPr>
                <w:t> Lasso Tool</w:t>
              </w:r>
            </w:hyperlink>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r>
      <w:tr w:rsidR="00CC7A66" w:rsidRPr="00792C87" w:rsidTr="00F852BA">
        <w:trPr>
          <w:trHeight w:val="430"/>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53" w:history="1">
              <w:r w:rsidR="00CC7A66" w:rsidRPr="00792C87">
                <w:rPr>
                  <w:rFonts w:ascii="TH SarabunIT๙" w:eastAsia="Times New Roman" w:hAnsi="TH SarabunIT๙" w:cs="TH SarabunIT๙"/>
                  <w:sz w:val="32"/>
                  <w:szCs w:val="32"/>
                  <w:cs/>
                </w:rPr>
                <w:t>การเลือกพื้นที่โดยใช้เครื่องมือ</w:t>
              </w:r>
            </w:hyperlink>
            <w:r w:rsidR="00CC7A66" w:rsidRPr="00792C87">
              <w:rPr>
                <w:rFonts w:ascii="TH SarabunIT๙" w:eastAsia="Times New Roman" w:hAnsi="TH SarabunIT๙" w:cs="TH SarabunIT๙"/>
                <w:sz w:val="32"/>
                <w:szCs w:val="32"/>
              </w:rPr>
              <w:t> Magic Wand</w:t>
            </w:r>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3"/>
        </w:trPr>
        <w:tc>
          <w:tcPr>
            <w:tcW w:w="1101"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nil"/>
            </w:tcBorders>
            <w:vAlign w:val="center"/>
          </w:tcPr>
          <w:p w:rsidR="00CC7A66" w:rsidRPr="00792C87" w:rsidRDefault="007230E8" w:rsidP="0097540E">
            <w:pPr>
              <w:pStyle w:val="a3"/>
              <w:tabs>
                <w:tab w:val="left" w:pos="864"/>
                <w:tab w:val="left" w:pos="1224"/>
                <w:tab w:val="left" w:pos="1584"/>
                <w:tab w:val="left" w:pos="1944"/>
              </w:tabs>
              <w:rPr>
                <w:rFonts w:ascii="TH SarabunIT๙" w:eastAsia="Times New Roman" w:hAnsi="TH SarabunIT๙" w:cs="TH SarabunIT๙"/>
                <w:sz w:val="32"/>
                <w:szCs w:val="32"/>
              </w:rPr>
            </w:pPr>
            <w:hyperlink r:id="rId54" w:history="1">
              <w:r w:rsidR="00CC7A66" w:rsidRPr="00792C87">
                <w:rPr>
                  <w:rFonts w:ascii="TH SarabunIT๙" w:eastAsia="Times New Roman" w:hAnsi="TH SarabunIT๙" w:cs="TH SarabunIT๙"/>
                  <w:sz w:val="32"/>
                  <w:szCs w:val="32"/>
                  <w:cs/>
                </w:rPr>
                <w:t xml:space="preserve">การเลือกพื้นที่โดยใช้คำสั่ง </w:t>
              </w:r>
              <w:r w:rsidR="00CC7A66" w:rsidRPr="00792C87">
                <w:rPr>
                  <w:rFonts w:ascii="TH SarabunIT๙" w:eastAsia="Times New Roman" w:hAnsi="TH SarabunIT๙" w:cs="TH SarabunIT๙"/>
                  <w:sz w:val="32"/>
                  <w:szCs w:val="32"/>
                </w:rPr>
                <w:t>Color Range</w:t>
              </w:r>
            </w:hyperlink>
          </w:p>
        </w:tc>
        <w:tc>
          <w:tcPr>
            <w:tcW w:w="1665"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15"/>
        </w:trPr>
        <w:tc>
          <w:tcPr>
            <w:tcW w:w="1101"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p>
        </w:tc>
        <w:tc>
          <w:tcPr>
            <w:tcW w:w="5847" w:type="dxa"/>
            <w:tcBorders>
              <w:top w:val="nil"/>
              <w:bottom w:val="single" w:sz="4" w:space="0" w:color="auto"/>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sz w:val="32"/>
                <w:szCs w:val="32"/>
              </w:rPr>
            </w:pPr>
            <w:r w:rsidRPr="00792C87">
              <w:rPr>
                <w:rFonts w:ascii="TH SarabunIT๙" w:eastAsia="Times New Roman" w:hAnsi="TH SarabunIT๙" w:cs="TH SarabunIT๙"/>
                <w:sz w:val="32"/>
                <w:szCs w:val="32"/>
                <w:cs/>
              </w:rPr>
              <w:t xml:space="preserve">การใช้เครื่องมือ </w:t>
            </w:r>
            <w:r w:rsidRPr="00792C87">
              <w:rPr>
                <w:rFonts w:ascii="TH SarabunIT๙" w:eastAsia="Times New Roman" w:hAnsi="TH SarabunIT๙" w:cs="TH SarabunIT๙"/>
                <w:sz w:val="32"/>
                <w:szCs w:val="32"/>
              </w:rPr>
              <w:t>Adjustment</w:t>
            </w:r>
          </w:p>
        </w:tc>
        <w:tc>
          <w:tcPr>
            <w:tcW w:w="1665"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rPr>
              <w:t>2</w:t>
            </w:r>
          </w:p>
        </w:tc>
        <w:tc>
          <w:tcPr>
            <w:tcW w:w="1560" w:type="dxa"/>
            <w:tcBorders>
              <w:top w:val="nil"/>
              <w:bottom w:val="single" w:sz="4" w:space="0" w:color="auto"/>
            </w:tcBorders>
            <w:vAlign w:val="center"/>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r>
      <w:tr w:rsidR="00CC7A66" w:rsidRPr="00792C87" w:rsidTr="00F852BA">
        <w:tc>
          <w:tcPr>
            <w:tcW w:w="1101" w:type="dxa"/>
            <w:tcBorders>
              <w:bottom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5</w:t>
            </w:r>
          </w:p>
        </w:tc>
        <w:tc>
          <w:tcPr>
            <w:tcW w:w="5847" w:type="dxa"/>
            <w:tcBorders>
              <w:bottom w:val="nil"/>
            </w:tcBorders>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สร้างสรรค์ชิ้นงาน</w:t>
            </w:r>
          </w:p>
        </w:tc>
        <w:tc>
          <w:tcPr>
            <w:tcW w:w="1665" w:type="dxa"/>
            <w:tcBorders>
              <w:bottom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bottom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bottom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847" w:type="dxa"/>
            <w:tcBorders>
              <w:top w:val="nil"/>
              <w:bottom w:val="nil"/>
            </w:tcBorders>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การเผยแพร่ชิ้นงานรูปแบบต่างๆ</w:t>
            </w:r>
          </w:p>
        </w:tc>
        <w:tc>
          <w:tcPr>
            <w:tcW w:w="1665" w:type="dxa"/>
            <w:tcBorders>
              <w:top w:val="nil"/>
              <w:bottom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rPr>
          <w:trHeight w:val="420"/>
        </w:trPr>
        <w:tc>
          <w:tcPr>
            <w:tcW w:w="1101" w:type="dxa"/>
            <w:tcBorders>
              <w:top w:val="nil"/>
            </w:tcBorders>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847" w:type="dxa"/>
            <w:tcBorders>
              <w:top w:val="nil"/>
            </w:tcBorders>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การสร้างสรรค์ชิ้นงาน</w:t>
            </w:r>
          </w:p>
        </w:tc>
        <w:tc>
          <w:tcPr>
            <w:tcW w:w="1665" w:type="dxa"/>
            <w:tcBorders>
              <w:top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12</w:t>
            </w:r>
          </w:p>
        </w:tc>
        <w:tc>
          <w:tcPr>
            <w:tcW w:w="1560" w:type="dxa"/>
            <w:tcBorders>
              <w:top w:val="nil"/>
            </w:tcBorders>
          </w:tcPr>
          <w:p w:rsidR="00CC7A66" w:rsidRPr="00792C87" w:rsidRDefault="00CC7A66" w:rsidP="00F852BA">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F852BA">
        <w:tc>
          <w:tcPr>
            <w:tcW w:w="1101" w:type="dxa"/>
          </w:tcPr>
          <w:p w:rsidR="00CC7A66" w:rsidRPr="00F852BA" w:rsidRDefault="00CC7A66" w:rsidP="0097540E">
            <w:pPr>
              <w:pStyle w:val="a3"/>
              <w:tabs>
                <w:tab w:val="left" w:pos="864"/>
                <w:tab w:val="left" w:pos="1224"/>
                <w:tab w:val="left" w:pos="1584"/>
                <w:tab w:val="left" w:pos="1944"/>
              </w:tabs>
              <w:rPr>
                <w:rFonts w:ascii="TH SarabunIT๙" w:hAnsi="TH SarabunIT๙" w:cs="TH SarabunIT๙"/>
                <w:b/>
                <w:bCs/>
                <w:sz w:val="32"/>
                <w:szCs w:val="32"/>
              </w:rPr>
            </w:pPr>
          </w:p>
        </w:tc>
        <w:tc>
          <w:tcPr>
            <w:tcW w:w="5847" w:type="dxa"/>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32"/>
                <w:szCs w:val="32"/>
                <w:cs/>
              </w:rPr>
            </w:pPr>
            <w:r w:rsidRPr="00F852BA">
              <w:rPr>
                <w:rFonts w:ascii="TH SarabunIT๙" w:hAnsi="TH SarabunIT๙" w:cs="TH SarabunIT๙"/>
                <w:b/>
                <w:bCs/>
                <w:sz w:val="32"/>
                <w:szCs w:val="32"/>
                <w:cs/>
              </w:rPr>
              <w:t>รวม</w:t>
            </w:r>
          </w:p>
        </w:tc>
        <w:tc>
          <w:tcPr>
            <w:tcW w:w="1665" w:type="dxa"/>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32"/>
                <w:szCs w:val="32"/>
                <w:cs/>
              </w:rPr>
            </w:pPr>
            <w:r w:rsidRPr="00F852BA">
              <w:rPr>
                <w:rFonts w:ascii="TH SarabunIT๙" w:hAnsi="TH SarabunIT๙" w:cs="TH SarabunIT๙"/>
                <w:b/>
                <w:bCs/>
                <w:sz w:val="32"/>
                <w:szCs w:val="32"/>
                <w:cs/>
              </w:rPr>
              <w:t>36</w:t>
            </w:r>
          </w:p>
        </w:tc>
        <w:tc>
          <w:tcPr>
            <w:tcW w:w="1560" w:type="dxa"/>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32"/>
                <w:szCs w:val="32"/>
                <w:cs/>
              </w:rPr>
            </w:pPr>
            <w:r w:rsidRPr="00F852BA">
              <w:rPr>
                <w:rFonts w:ascii="TH SarabunIT๙" w:hAnsi="TH SarabunIT๙" w:cs="TH SarabunIT๙"/>
                <w:b/>
                <w:bCs/>
                <w:sz w:val="32"/>
                <w:szCs w:val="32"/>
                <w:cs/>
              </w:rPr>
              <w:t>4</w:t>
            </w:r>
          </w:p>
        </w:tc>
      </w:tr>
      <w:tr w:rsidR="00CC7A66" w:rsidRPr="00792C87" w:rsidTr="00F852BA">
        <w:tc>
          <w:tcPr>
            <w:tcW w:w="1101" w:type="dxa"/>
          </w:tcPr>
          <w:p w:rsidR="00CC7A66" w:rsidRPr="00F852BA" w:rsidRDefault="00CC7A66" w:rsidP="0097540E">
            <w:pPr>
              <w:pStyle w:val="a3"/>
              <w:tabs>
                <w:tab w:val="left" w:pos="864"/>
                <w:tab w:val="left" w:pos="1224"/>
                <w:tab w:val="left" w:pos="1584"/>
                <w:tab w:val="left" w:pos="1944"/>
              </w:tabs>
              <w:rPr>
                <w:rFonts w:ascii="TH SarabunIT๙" w:hAnsi="TH SarabunIT๙" w:cs="TH SarabunIT๙"/>
                <w:b/>
                <w:bCs/>
                <w:sz w:val="32"/>
                <w:szCs w:val="32"/>
              </w:rPr>
            </w:pPr>
          </w:p>
        </w:tc>
        <w:tc>
          <w:tcPr>
            <w:tcW w:w="5847" w:type="dxa"/>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32"/>
                <w:szCs w:val="32"/>
                <w:cs/>
              </w:rPr>
            </w:pPr>
            <w:r w:rsidRPr="00F852BA">
              <w:rPr>
                <w:rFonts w:ascii="TH SarabunIT๙" w:hAnsi="TH SarabunIT๙" w:cs="TH SarabunIT๙"/>
                <w:b/>
                <w:bCs/>
                <w:sz w:val="32"/>
                <w:szCs w:val="32"/>
                <w:cs/>
              </w:rPr>
              <w:t>รวมทั้งหมด</w:t>
            </w:r>
          </w:p>
        </w:tc>
        <w:tc>
          <w:tcPr>
            <w:tcW w:w="3225" w:type="dxa"/>
            <w:gridSpan w:val="2"/>
          </w:tcPr>
          <w:p w:rsidR="00CC7A66" w:rsidRPr="00F852BA" w:rsidRDefault="00CC7A66" w:rsidP="00F852BA">
            <w:pPr>
              <w:pStyle w:val="a3"/>
              <w:tabs>
                <w:tab w:val="left" w:pos="864"/>
                <w:tab w:val="left" w:pos="1224"/>
                <w:tab w:val="left" w:pos="1584"/>
                <w:tab w:val="left" w:pos="1944"/>
              </w:tabs>
              <w:jc w:val="center"/>
              <w:rPr>
                <w:rFonts w:ascii="TH SarabunIT๙" w:hAnsi="TH SarabunIT๙" w:cs="TH SarabunIT๙"/>
                <w:b/>
                <w:bCs/>
                <w:sz w:val="32"/>
                <w:szCs w:val="32"/>
                <w:cs/>
              </w:rPr>
            </w:pPr>
            <w:r w:rsidRPr="00F852BA">
              <w:rPr>
                <w:rFonts w:ascii="TH SarabunIT๙" w:hAnsi="TH SarabunIT๙" w:cs="TH SarabunIT๙"/>
                <w:b/>
                <w:bCs/>
                <w:sz w:val="32"/>
                <w:szCs w:val="32"/>
                <w:cs/>
              </w:rPr>
              <w:t>40</w:t>
            </w:r>
          </w:p>
        </w:tc>
      </w:tr>
    </w:tbl>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r w:rsidRPr="00F852BA">
        <w:rPr>
          <w:rFonts w:ascii="TH SarabunIT๙" w:hAnsi="TH SarabunIT๙" w:cs="TH SarabunIT๙"/>
          <w:b/>
          <w:bCs/>
          <w:sz w:val="32"/>
          <w:szCs w:val="32"/>
          <w:cs/>
        </w:rPr>
        <w:t>ผลการเรียนรู้</w:t>
      </w:r>
    </w:p>
    <w:p w:rsidR="00D64492" w:rsidRDefault="00D64492" w:rsidP="00D64492">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D64492" w:rsidRDefault="00D64492" w:rsidP="00D64492">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สร้างสรรค์สื่อสิ่งพิมพ์</w:t>
      </w:r>
      <w:r w:rsidRPr="0097540E">
        <w:rPr>
          <w:rFonts w:ascii="TH SarabunIT๙" w:hAnsi="TH SarabunIT๙" w:cs="TH SarabunIT๙"/>
          <w:b/>
          <w:bCs/>
          <w:sz w:val="32"/>
          <w:szCs w:val="32"/>
          <w:cs/>
        </w:rPr>
        <w:t>รหัสวิชาง302</w:t>
      </w:r>
      <w:r>
        <w:rPr>
          <w:rFonts w:ascii="TH SarabunIT๙" w:hAnsi="TH SarabunIT๙" w:cs="TH SarabunIT๙" w:hint="cs"/>
          <w:b/>
          <w:bCs/>
          <w:sz w:val="32"/>
          <w:szCs w:val="32"/>
          <w:cs/>
        </w:rPr>
        <w:t>11</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F852BA" w:rsidRPr="00F852BA" w:rsidRDefault="00F852BA" w:rsidP="00F852BA">
      <w:pPr>
        <w:pStyle w:val="a3"/>
        <w:tabs>
          <w:tab w:val="left" w:pos="864"/>
          <w:tab w:val="left" w:pos="1224"/>
          <w:tab w:val="left" w:pos="1584"/>
          <w:tab w:val="left" w:pos="1944"/>
        </w:tabs>
        <w:jc w:val="center"/>
        <w:rPr>
          <w:rFonts w:ascii="TH SarabunIT๙" w:hAnsi="TH SarabunIT๙" w:cs="TH SarabunIT๙"/>
          <w:b/>
          <w:bCs/>
          <w:sz w:val="32"/>
          <w:szCs w:val="32"/>
        </w:rPr>
      </w:pP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 </w:t>
      </w:r>
      <w:r w:rsidRPr="00792C87">
        <w:rPr>
          <w:rFonts w:ascii="TH SarabunIT๙" w:hAnsi="TH SarabunIT๙" w:cs="TH SarabunIT๙"/>
          <w:sz w:val="32"/>
          <w:szCs w:val="32"/>
          <w:cs/>
        </w:rPr>
        <w:t>อธิบายความหมายการพิมพ์ได้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Pr="00792C87">
        <w:rPr>
          <w:rFonts w:ascii="TH SarabunIT๙" w:hAnsi="TH SarabunIT๙" w:cs="TH SarabunIT๙"/>
          <w:sz w:val="32"/>
          <w:szCs w:val="32"/>
          <w:cs/>
        </w:rPr>
        <w:t xml:space="preserve">เข้าใจวิวัฒนาการประวัติการพิมพ์ </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3. </w:t>
      </w:r>
      <w:r w:rsidRPr="00792C87">
        <w:rPr>
          <w:rFonts w:ascii="TH SarabunIT๙" w:hAnsi="TH SarabunIT๙" w:cs="TH SarabunIT๙"/>
          <w:sz w:val="32"/>
          <w:szCs w:val="32"/>
          <w:cs/>
        </w:rPr>
        <w:t>จำแนกประเภทและขอบข่ายของสิ่งพิมพ์ได้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4. </w:t>
      </w:r>
      <w:r w:rsidRPr="00792C87">
        <w:rPr>
          <w:rFonts w:ascii="TH SarabunIT๙" w:hAnsi="TH SarabunIT๙" w:cs="TH SarabunIT๙"/>
          <w:sz w:val="32"/>
          <w:szCs w:val="32"/>
          <w:cs/>
        </w:rPr>
        <w:t>อธิบายความสำคัญของสิ่งพิมพ์ได้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5. </w:t>
      </w:r>
      <w:r w:rsidRPr="00792C87">
        <w:rPr>
          <w:rFonts w:ascii="TH SarabunIT๙" w:hAnsi="TH SarabunIT๙" w:cs="TH SarabunIT๙"/>
          <w:sz w:val="32"/>
          <w:szCs w:val="32"/>
          <w:cs/>
        </w:rPr>
        <w:t xml:space="preserve">อธิบายลักษณะ และ องค์ประกอบของสิ่งพิมพ์ได้ </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6. </w:t>
      </w:r>
      <w:r w:rsidRPr="00792C87">
        <w:rPr>
          <w:rFonts w:ascii="TH SarabunIT๙" w:hAnsi="TH SarabunIT๙" w:cs="TH SarabunIT๙"/>
          <w:sz w:val="32"/>
          <w:szCs w:val="32"/>
          <w:cs/>
        </w:rPr>
        <w:t>อธิบายหลักการออกแบบสิ่งพิมพ์ที่ดีได้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7. </w:t>
      </w:r>
      <w:r w:rsidRPr="00792C87">
        <w:rPr>
          <w:rFonts w:ascii="TH SarabunIT๙" w:hAnsi="TH SarabunIT๙" w:cs="TH SarabunIT๙"/>
          <w:sz w:val="32"/>
          <w:szCs w:val="32"/>
          <w:cs/>
        </w:rPr>
        <w:t xml:space="preserve">นักเรียนสามารถบอกประโยชน์ของโปรแกรม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8. </w:t>
      </w:r>
      <w:r w:rsidRPr="00792C87">
        <w:rPr>
          <w:rFonts w:ascii="TH SarabunIT๙" w:hAnsi="TH SarabunIT๙" w:cs="TH SarabunIT๙"/>
          <w:sz w:val="32"/>
          <w:szCs w:val="32"/>
          <w:cs/>
        </w:rPr>
        <w:t xml:space="preserve">นักเรียนสามารถบอกส่วนประกอบหน้าต่างโปรแกรม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9. </w:t>
      </w:r>
      <w:r w:rsidRPr="00792C87">
        <w:rPr>
          <w:rFonts w:ascii="TH SarabunIT๙" w:hAnsi="TH SarabunIT๙" w:cs="TH SarabunIT๙"/>
          <w:sz w:val="32"/>
          <w:szCs w:val="32"/>
          <w:cs/>
        </w:rPr>
        <w:t>นักเรียนสามารถบอกคุณสมบัติของเครื่องมือแต่ละกลุ่มได้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10</w:t>
      </w:r>
      <w:r>
        <w:rPr>
          <w:rFonts w:ascii="TH SarabunIT๙" w:hAnsi="TH SarabunIT๙" w:cs="TH SarabunIT๙"/>
          <w:sz w:val="32"/>
          <w:szCs w:val="32"/>
        </w:rPr>
        <w:t xml:space="preserve">. </w:t>
      </w:r>
      <w:r w:rsidRPr="00792C87">
        <w:rPr>
          <w:rFonts w:ascii="TH SarabunIT๙" w:hAnsi="TH SarabunIT๙" w:cs="TH SarabunIT๙"/>
          <w:sz w:val="32"/>
          <w:szCs w:val="32"/>
          <w:cs/>
        </w:rPr>
        <w:t xml:space="preserve">นักเรียนสามารถปฏิบัติการเกี่ยวกับโปรแกรม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11. </w:t>
      </w:r>
      <w:r w:rsidRPr="00792C87">
        <w:rPr>
          <w:rFonts w:ascii="TH SarabunIT๙" w:hAnsi="TH SarabunIT๙" w:cs="TH SarabunIT๙"/>
          <w:sz w:val="32"/>
          <w:szCs w:val="32"/>
          <w:cs/>
        </w:rPr>
        <w:t xml:space="preserve">นักเรียนสามารถออกแบบคอมพิวเตอร์กราฟิกด้วยโปรแกรม </w:t>
      </w:r>
      <w:r w:rsidRPr="00792C87">
        <w:rPr>
          <w:rFonts w:ascii="TH SarabunIT๙" w:hAnsi="TH SarabunIT๙" w:cs="TH SarabunIT๙"/>
          <w:sz w:val="32"/>
          <w:szCs w:val="32"/>
        </w:rPr>
        <w:t xml:space="preserve">Adobe Photoshop </w:t>
      </w:r>
      <w:r w:rsidRPr="00792C87">
        <w:rPr>
          <w:rFonts w:ascii="TH SarabunIT๙" w:hAnsi="TH SarabunIT๙" w:cs="TH SarabunIT๙"/>
          <w:sz w:val="32"/>
          <w:szCs w:val="32"/>
          <w:cs/>
        </w:rPr>
        <w:t>ได้</w:t>
      </w:r>
    </w:p>
    <w:p w:rsidR="00F852BA" w:rsidRPr="00792C87" w:rsidRDefault="00F852BA" w:rsidP="00F852BA">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12. </w:t>
      </w:r>
      <w:r w:rsidRPr="00792C87">
        <w:rPr>
          <w:rFonts w:ascii="TH SarabunIT๙" w:hAnsi="TH SarabunIT๙" w:cs="TH SarabunIT๙"/>
          <w:sz w:val="32"/>
          <w:szCs w:val="32"/>
          <w:cs/>
        </w:rPr>
        <w:t>นักเรียนสามารถนำไปประยุกต์ใช้งานในชีวิตประจำวันได้</w:t>
      </w: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F852BA" w:rsidRDefault="00F852BA" w:rsidP="00CC7A66">
      <w:pPr>
        <w:pStyle w:val="a3"/>
        <w:tabs>
          <w:tab w:val="left" w:pos="864"/>
          <w:tab w:val="left" w:pos="1224"/>
          <w:tab w:val="left" w:pos="1584"/>
          <w:tab w:val="left" w:pos="1944"/>
        </w:tabs>
        <w:rPr>
          <w:rFonts w:ascii="TH SarabunIT๙" w:hAnsi="TH SarabunIT๙" w:cs="TH SarabunIT๙"/>
          <w:sz w:val="32"/>
          <w:szCs w:val="32"/>
        </w:rPr>
      </w:pPr>
    </w:p>
    <w:p w:rsidR="00EF4EB1" w:rsidRPr="00E47932" w:rsidRDefault="00EF4EB1" w:rsidP="00EF4EB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EF4EB1" w:rsidRDefault="00EF4EB1" w:rsidP="00EF4EB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r>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โครงงานคอมพิวเตอร์</w:t>
      </w:r>
    </w:p>
    <w:p w:rsidR="00EF4EB1" w:rsidRPr="00CC7A66" w:rsidRDefault="00EF4EB1" w:rsidP="00EF4EB1">
      <w:pPr>
        <w:pStyle w:val="a3"/>
        <w:tabs>
          <w:tab w:val="left" w:pos="864"/>
          <w:tab w:val="left" w:pos="1224"/>
          <w:tab w:val="left" w:pos="1584"/>
          <w:tab w:val="left" w:pos="1944"/>
        </w:tabs>
        <w:jc w:val="center"/>
        <w:rPr>
          <w:rFonts w:ascii="TH SarabunIT๙" w:hAnsi="TH SarabunIT๙" w:cs="TH SarabunIT๙"/>
          <w:b/>
          <w:bCs/>
          <w:sz w:val="32"/>
          <w:szCs w:val="32"/>
        </w:rPr>
      </w:pPr>
      <w:r w:rsidRPr="0097540E">
        <w:rPr>
          <w:rFonts w:ascii="TH SarabunIT๙" w:hAnsi="TH SarabunIT๙" w:cs="TH SarabunIT๙"/>
          <w:b/>
          <w:bCs/>
          <w:sz w:val="32"/>
          <w:szCs w:val="32"/>
          <w:cs/>
        </w:rPr>
        <w:t>รหัสวิชา</w:t>
      </w:r>
      <w:r w:rsidRPr="0097540E">
        <w:rPr>
          <w:rFonts w:ascii="TH SarabunIT๙" w:hAnsi="TH SarabunIT๙" w:cs="TH SarabunIT๙"/>
          <w:b/>
          <w:bCs/>
          <w:sz w:val="32"/>
          <w:szCs w:val="32"/>
          <w:cs/>
        </w:rPr>
        <w:tab/>
        <w:t>ง302</w:t>
      </w:r>
      <w:r>
        <w:rPr>
          <w:rFonts w:ascii="TH SarabunIT๙" w:hAnsi="TH SarabunIT๙" w:cs="TH SarabunIT๙" w:hint="cs"/>
          <w:b/>
          <w:bCs/>
          <w:sz w:val="32"/>
          <w:szCs w:val="32"/>
          <w:cs/>
        </w:rPr>
        <w:t>12</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r w:rsidRPr="00CC7A66">
        <w:rPr>
          <w:rFonts w:ascii="TH SarabunIT๙" w:hAnsi="TH SarabunIT๙" w:cs="TH SarabunIT๙"/>
          <w:b/>
          <w:bCs/>
          <w:sz w:val="32"/>
          <w:szCs w:val="32"/>
          <w:cs/>
        </w:rPr>
        <w:t>จำนวน2ชั่วโมง/สัปดาห์    จำนวน40ชั่วโมง/ภาคเรียน</w:t>
      </w:r>
    </w:p>
    <w:p w:rsidR="00EF4EB1" w:rsidRPr="00792C87"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r w:rsidRPr="00792C87">
        <w:rPr>
          <w:rFonts w:ascii="TH SarabunIT๙" w:hAnsi="TH SarabunIT๙" w:cs="TH SarabunIT๙"/>
          <w:sz w:val="32"/>
          <w:szCs w:val="32"/>
          <w:cs/>
        </w:rPr>
        <w:tab/>
        <w:t xml:space="preserve">ศึกษาพัฒนาการของคอมพิวเตอร์ ฮาร์ดแวร์ ซอฟต์แวร์ การประยุกต์ใช้คอมพิวเตอร์ เพื่อสร้างงานในรูปแบบต่าง ๆ  หลักการทำโครงงานคอมพิวเตอร์ ลักษณะของการทำโครงงาน จากปัญหาหรือเรื่องที่สนใจจะศึกษา  วิเคราะห์รูปแบบกระบวนการดำเนินงานโครงงาน    แนวทางการประยุกต์คอมพิวเตอร์กับโครงงาน </w:t>
      </w:r>
    </w:p>
    <w:p w:rsidR="00EF4EB1" w:rsidRPr="009C53E5" w:rsidRDefault="00EF4EB1" w:rsidP="00EF4EB1">
      <w:pPr>
        <w:pStyle w:val="a3"/>
        <w:tabs>
          <w:tab w:val="left" w:pos="864"/>
          <w:tab w:val="left" w:pos="1224"/>
          <w:tab w:val="left" w:pos="1584"/>
          <w:tab w:val="left" w:pos="1944"/>
        </w:tabs>
        <w:rPr>
          <w:rFonts w:ascii="TH SarabunIT๙" w:hAnsi="TH SarabunIT๙" w:cs="TH SarabunIT๙"/>
          <w:sz w:val="32"/>
          <w:szCs w:val="32"/>
        </w:rPr>
      </w:pPr>
      <w:r w:rsidRPr="009C53E5">
        <w:rPr>
          <w:rFonts w:ascii="TH SarabunIT๙" w:hAnsi="TH SarabunIT๙" w:cs="TH SarabunIT๙"/>
          <w:sz w:val="32"/>
          <w:szCs w:val="32"/>
          <w:cs/>
        </w:rPr>
        <w:tab/>
        <w:t xml:space="preserve">โดยใช้ทักษะกระบวนการปฏิบัติ  กระบวนการสร้างค่านิยม กระบวนการกลุ่ม ทักษะกระบวนการทำงาน  ทักษะการทะงานร่วมกัน  ทักษะการแสวงหาความรู้  ทักษะการจัดการ  กระบวนการแก้ปัญหา   </w:t>
      </w:r>
    </w:p>
    <w:p w:rsidR="00EF4EB1" w:rsidRPr="009C53E5" w:rsidRDefault="00EF4EB1" w:rsidP="00EF4EB1">
      <w:pPr>
        <w:pStyle w:val="a3"/>
        <w:tabs>
          <w:tab w:val="left" w:pos="864"/>
          <w:tab w:val="left" w:pos="1224"/>
          <w:tab w:val="left" w:pos="1584"/>
          <w:tab w:val="left" w:pos="1944"/>
        </w:tabs>
        <w:rPr>
          <w:rFonts w:ascii="TH SarabunIT๙" w:hAnsi="TH SarabunIT๙" w:cs="TH SarabunIT๙"/>
          <w:sz w:val="32"/>
          <w:szCs w:val="32"/>
          <w:cs/>
        </w:rPr>
      </w:pPr>
      <w:r w:rsidRPr="009C53E5">
        <w:rPr>
          <w:rFonts w:ascii="TH SarabunIT๙" w:hAnsi="TH SarabunIT๙" w:cs="TH SarabunIT๙"/>
          <w:sz w:val="32"/>
          <w:szCs w:val="32"/>
          <w:cs/>
        </w:rPr>
        <w:tab/>
        <w:t>เพื่อให้ผู้เรียนมีความรู้ความเข้าใจหลักการทำงาน  มีความคิดสร้างสรรค์  มีทักษะกระบวนการทำงาน  ทักษะการจัดการ  ทักษะกระบวนการแก้ปัญหา  ทักษะการทำงานร่วมกัน   และทักษะการแสวงหาความรู้ สอดคล้องกับหลักปรัชญาของเศรษฐกิจพอเพียงปรับตนในการเป็นพลเมืองที่ดีภายใต้กฎบัตรของอาเซียน สามารถดำรงชีวิตในยุกโลกาภิวัตน์ได้อย่างเหมาะสม มีคุณธรรม  และมีลักษณะนิสัยรักการทำงาน</w:t>
      </w: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Pr="00792C87"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CC7A66">
      <w:pPr>
        <w:pStyle w:val="a3"/>
        <w:tabs>
          <w:tab w:val="left" w:pos="864"/>
          <w:tab w:val="left" w:pos="1224"/>
          <w:tab w:val="left" w:pos="1584"/>
          <w:tab w:val="left" w:pos="1944"/>
        </w:tabs>
        <w:rPr>
          <w:rFonts w:ascii="TH SarabunIT๙" w:hAnsi="TH SarabunIT๙" w:cs="TH SarabunIT๙"/>
          <w:sz w:val="32"/>
          <w:szCs w:val="32"/>
        </w:rPr>
      </w:pPr>
    </w:p>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1B7ECD" w:rsidRDefault="001B7ECD" w:rsidP="00CC7A66">
      <w:pPr>
        <w:pStyle w:val="a3"/>
        <w:tabs>
          <w:tab w:val="left" w:pos="864"/>
          <w:tab w:val="left" w:pos="1224"/>
          <w:tab w:val="left" w:pos="1584"/>
          <w:tab w:val="left" w:pos="1944"/>
        </w:tabs>
        <w:rPr>
          <w:rFonts w:ascii="TH SarabunIT๙" w:hAnsi="TH SarabunIT๙" w:cs="TH SarabunIT๙"/>
          <w:sz w:val="32"/>
          <w:szCs w:val="32"/>
        </w:rPr>
      </w:pPr>
    </w:p>
    <w:p w:rsidR="00EF4EB1" w:rsidRPr="00EF4EB1" w:rsidRDefault="00EF4EB1" w:rsidP="00EF4EB1">
      <w:pPr>
        <w:pStyle w:val="a3"/>
        <w:tabs>
          <w:tab w:val="left" w:pos="864"/>
          <w:tab w:val="left" w:pos="1224"/>
          <w:tab w:val="left" w:pos="1584"/>
          <w:tab w:val="left" w:pos="1944"/>
        </w:tabs>
        <w:jc w:val="center"/>
        <w:rPr>
          <w:rFonts w:ascii="TH SarabunIT๙" w:hAnsi="TH SarabunIT๙" w:cs="TH SarabunIT๙"/>
          <w:b/>
          <w:bCs/>
          <w:sz w:val="32"/>
          <w:szCs w:val="32"/>
        </w:rPr>
      </w:pPr>
      <w:r w:rsidRPr="00EF4EB1">
        <w:rPr>
          <w:rFonts w:ascii="TH SarabunIT๙" w:hAnsi="TH SarabunIT๙" w:cs="TH SarabunIT๙"/>
          <w:b/>
          <w:bCs/>
          <w:sz w:val="32"/>
          <w:szCs w:val="32"/>
          <w:cs/>
        </w:rPr>
        <w:t>หน่วยการเรียนรู้</w:t>
      </w:r>
    </w:p>
    <w:p w:rsidR="00EF4EB1" w:rsidRDefault="00EF4EB1" w:rsidP="00EF4EB1">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EF4EB1" w:rsidRDefault="00EF4EB1" w:rsidP="00EF4EB1">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โครงงานคอมพิวเตอร์</w:t>
      </w:r>
      <w:r w:rsidRPr="0097540E">
        <w:rPr>
          <w:rFonts w:ascii="TH SarabunIT๙" w:hAnsi="TH SarabunIT๙" w:cs="TH SarabunIT๙"/>
          <w:b/>
          <w:bCs/>
          <w:sz w:val="32"/>
          <w:szCs w:val="32"/>
          <w:cs/>
        </w:rPr>
        <w:t>รหัสวิชา</w:t>
      </w:r>
      <w:r w:rsidRPr="0097540E">
        <w:rPr>
          <w:rFonts w:ascii="TH SarabunIT๙" w:hAnsi="TH SarabunIT๙" w:cs="TH SarabunIT๙"/>
          <w:b/>
          <w:bCs/>
          <w:sz w:val="32"/>
          <w:szCs w:val="32"/>
          <w:cs/>
        </w:rPr>
        <w:tab/>
        <w:t>ง302</w:t>
      </w:r>
      <w:r>
        <w:rPr>
          <w:rFonts w:ascii="TH SarabunIT๙" w:hAnsi="TH SarabunIT๙" w:cs="TH SarabunIT๙" w:hint="cs"/>
          <w:b/>
          <w:bCs/>
          <w:sz w:val="32"/>
          <w:szCs w:val="32"/>
          <w:cs/>
        </w:rPr>
        <w:t>12</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EF4EB1" w:rsidRPr="00792C87" w:rsidRDefault="00EF4EB1" w:rsidP="00EF4EB1">
      <w:pPr>
        <w:pStyle w:val="a3"/>
        <w:tabs>
          <w:tab w:val="left" w:pos="864"/>
          <w:tab w:val="left" w:pos="1224"/>
          <w:tab w:val="left" w:pos="1584"/>
          <w:tab w:val="left" w:pos="1944"/>
        </w:tabs>
        <w:jc w:val="center"/>
        <w:rPr>
          <w:rFonts w:ascii="TH SarabunIT๙" w:hAnsi="TH SarabunIT๙" w:cs="TH SarabunIT๙"/>
          <w:sz w:val="32"/>
          <w:szCs w:val="32"/>
        </w:rPr>
      </w:pPr>
    </w:p>
    <w:tbl>
      <w:tblPr>
        <w:tblStyle w:val="a7"/>
        <w:tblW w:w="10173" w:type="dxa"/>
        <w:tblLook w:val="04A0"/>
      </w:tblPr>
      <w:tblGrid>
        <w:gridCol w:w="1101"/>
        <w:gridCol w:w="5757"/>
        <w:gridCol w:w="1755"/>
        <w:gridCol w:w="1560"/>
      </w:tblGrid>
      <w:tr w:rsidR="00CC7A66" w:rsidRPr="00792C87" w:rsidTr="00EF4EB1">
        <w:tc>
          <w:tcPr>
            <w:tcW w:w="1101" w:type="dxa"/>
            <w:vMerge w:val="restart"/>
            <w:tcBorders>
              <w:top w:val="single" w:sz="4" w:space="0" w:color="auto"/>
              <w:left w:val="single" w:sz="4" w:space="0" w:color="auto"/>
              <w:bottom w:val="single" w:sz="4" w:space="0" w:color="auto"/>
              <w:right w:val="single" w:sz="4" w:space="0" w:color="auto"/>
            </w:tcBorders>
            <w:vAlign w:val="center"/>
          </w:tcPr>
          <w:p w:rsidR="00D64492"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r w:rsidRPr="00EF4EB1">
              <w:rPr>
                <w:rFonts w:ascii="TH SarabunIT๙" w:hAnsi="TH SarabunIT๙" w:cs="TH SarabunIT๙"/>
                <w:b/>
                <w:bCs/>
                <w:sz w:val="28"/>
                <w:cs/>
              </w:rPr>
              <w:t>หน่วย</w:t>
            </w:r>
          </w:p>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r w:rsidRPr="00EF4EB1">
              <w:rPr>
                <w:rFonts w:ascii="TH SarabunIT๙" w:hAnsi="TH SarabunIT๙" w:cs="TH SarabunIT๙"/>
                <w:b/>
                <w:bCs/>
                <w:sz w:val="28"/>
                <w:cs/>
              </w:rPr>
              <w:t>การเรียนที่</w:t>
            </w:r>
          </w:p>
        </w:tc>
        <w:tc>
          <w:tcPr>
            <w:tcW w:w="5757" w:type="dxa"/>
            <w:vMerge w:val="restart"/>
            <w:tcBorders>
              <w:top w:val="single" w:sz="4" w:space="0" w:color="auto"/>
              <w:left w:val="single" w:sz="4" w:space="0" w:color="auto"/>
              <w:bottom w:val="single" w:sz="4" w:space="0" w:color="auto"/>
              <w:right w:val="single" w:sz="4" w:space="0" w:color="auto"/>
            </w:tcBorders>
            <w:vAlign w:val="center"/>
          </w:tcPr>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r w:rsidRPr="00EF4EB1">
              <w:rPr>
                <w:rFonts w:ascii="TH SarabunIT๙" w:hAnsi="TH SarabunIT๙" w:cs="TH SarabunIT๙"/>
                <w:b/>
                <w:bCs/>
                <w:sz w:val="28"/>
                <w:cs/>
              </w:rPr>
              <w:t>ชื่อหน่วยการเรียนรู้</w:t>
            </w:r>
          </w:p>
        </w:tc>
        <w:tc>
          <w:tcPr>
            <w:tcW w:w="1755" w:type="dxa"/>
            <w:tcBorders>
              <w:top w:val="single" w:sz="4" w:space="0" w:color="auto"/>
              <w:left w:val="single" w:sz="4" w:space="0" w:color="auto"/>
              <w:bottom w:val="single" w:sz="4" w:space="0" w:color="auto"/>
              <w:right w:val="single" w:sz="4" w:space="0" w:color="auto"/>
            </w:tcBorders>
          </w:tcPr>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r w:rsidRPr="00EF4EB1">
              <w:rPr>
                <w:rFonts w:ascii="TH SarabunIT๙" w:hAnsi="TH SarabunIT๙" w:cs="TH SarabunIT๙"/>
                <w:b/>
                <w:bCs/>
                <w:sz w:val="28"/>
                <w:cs/>
              </w:rPr>
              <w:t>หลักสูตรแกนกลาง</w:t>
            </w:r>
          </w:p>
        </w:tc>
        <w:tc>
          <w:tcPr>
            <w:tcW w:w="1560" w:type="dxa"/>
            <w:tcBorders>
              <w:top w:val="single" w:sz="4" w:space="0" w:color="auto"/>
              <w:left w:val="single" w:sz="4" w:space="0" w:color="auto"/>
              <w:bottom w:val="single" w:sz="4" w:space="0" w:color="auto"/>
              <w:right w:val="single" w:sz="4" w:space="0" w:color="auto"/>
            </w:tcBorders>
          </w:tcPr>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r w:rsidRPr="00EF4EB1">
              <w:rPr>
                <w:rFonts w:ascii="TH SarabunIT๙" w:hAnsi="TH SarabunIT๙" w:cs="TH SarabunIT๙"/>
                <w:b/>
                <w:bCs/>
                <w:sz w:val="28"/>
                <w:cs/>
              </w:rPr>
              <w:t>หลักสูตรท้องถิ่น</w:t>
            </w:r>
          </w:p>
        </w:tc>
      </w:tr>
      <w:tr w:rsidR="00CC7A66" w:rsidRPr="00792C87" w:rsidTr="00EF4EB1">
        <w:tc>
          <w:tcPr>
            <w:tcW w:w="1101" w:type="dxa"/>
            <w:vMerge/>
            <w:tcBorders>
              <w:top w:val="single" w:sz="4" w:space="0" w:color="auto"/>
              <w:left w:val="single" w:sz="4" w:space="0" w:color="auto"/>
              <w:bottom w:val="single" w:sz="4" w:space="0" w:color="auto"/>
              <w:right w:val="single" w:sz="4" w:space="0" w:color="auto"/>
            </w:tcBorders>
          </w:tcPr>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p>
        </w:tc>
        <w:tc>
          <w:tcPr>
            <w:tcW w:w="5757" w:type="dxa"/>
            <w:vMerge/>
            <w:tcBorders>
              <w:top w:val="single" w:sz="4" w:space="0" w:color="auto"/>
              <w:left w:val="single" w:sz="4" w:space="0" w:color="auto"/>
              <w:bottom w:val="single" w:sz="4" w:space="0" w:color="auto"/>
              <w:right w:val="single" w:sz="4" w:space="0" w:color="auto"/>
            </w:tcBorders>
          </w:tcPr>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p>
        </w:tc>
        <w:tc>
          <w:tcPr>
            <w:tcW w:w="1755" w:type="dxa"/>
            <w:tcBorders>
              <w:top w:val="single" w:sz="4" w:space="0" w:color="auto"/>
              <w:left w:val="single" w:sz="4" w:space="0" w:color="auto"/>
              <w:bottom w:val="single" w:sz="4" w:space="0" w:color="auto"/>
              <w:right w:val="single" w:sz="4" w:space="0" w:color="auto"/>
            </w:tcBorders>
            <w:vAlign w:val="bottom"/>
          </w:tcPr>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r w:rsidRPr="00EF4EB1">
              <w:rPr>
                <w:rFonts w:ascii="TH SarabunIT๙" w:hAnsi="TH SarabunIT๙" w:cs="TH SarabunIT๙"/>
                <w:b/>
                <w:bCs/>
                <w:sz w:val="28"/>
                <w:cs/>
              </w:rPr>
              <w:t>เวลา (ชั่วโมง)</w:t>
            </w:r>
          </w:p>
        </w:tc>
        <w:tc>
          <w:tcPr>
            <w:tcW w:w="1560" w:type="dxa"/>
            <w:tcBorders>
              <w:top w:val="single" w:sz="4" w:space="0" w:color="auto"/>
              <w:left w:val="single" w:sz="4" w:space="0" w:color="auto"/>
              <w:bottom w:val="single" w:sz="4" w:space="0" w:color="auto"/>
              <w:right w:val="single" w:sz="4" w:space="0" w:color="auto"/>
            </w:tcBorders>
            <w:vAlign w:val="bottom"/>
          </w:tcPr>
          <w:p w:rsidR="00CC7A66" w:rsidRPr="00EF4EB1" w:rsidRDefault="00CC7A66" w:rsidP="00EF4EB1">
            <w:pPr>
              <w:pStyle w:val="a3"/>
              <w:tabs>
                <w:tab w:val="left" w:pos="864"/>
                <w:tab w:val="left" w:pos="1224"/>
                <w:tab w:val="left" w:pos="1584"/>
                <w:tab w:val="left" w:pos="1944"/>
              </w:tabs>
              <w:jc w:val="center"/>
              <w:rPr>
                <w:rFonts w:ascii="TH SarabunIT๙" w:hAnsi="TH SarabunIT๙" w:cs="TH SarabunIT๙"/>
                <w:b/>
                <w:bCs/>
                <w:sz w:val="28"/>
              </w:rPr>
            </w:pPr>
            <w:r w:rsidRPr="00EF4EB1">
              <w:rPr>
                <w:rFonts w:ascii="TH SarabunIT๙" w:hAnsi="TH SarabunIT๙" w:cs="TH SarabunIT๙"/>
                <w:b/>
                <w:bCs/>
                <w:sz w:val="28"/>
                <w:cs/>
              </w:rPr>
              <w:t>เวลา (ชั่วโมง)</w:t>
            </w:r>
          </w:p>
        </w:tc>
      </w:tr>
      <w:tr w:rsidR="00CC7A66" w:rsidRPr="00792C87" w:rsidTr="00EF4EB1">
        <w:trPr>
          <w:trHeight w:val="420"/>
        </w:trPr>
        <w:tc>
          <w:tcPr>
            <w:tcW w:w="1101" w:type="dxa"/>
            <w:tcBorders>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rPr>
              <w:t>1</w:t>
            </w:r>
          </w:p>
        </w:tc>
        <w:tc>
          <w:tcPr>
            <w:tcW w:w="5757" w:type="dxa"/>
            <w:tcBorders>
              <w:bottom w:val="nil"/>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รู้จักโครงงานคอมพิวเตอร์</w:t>
            </w:r>
          </w:p>
        </w:tc>
        <w:tc>
          <w:tcPr>
            <w:tcW w:w="1755"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nil"/>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1.1 ความหมายและคุณค่าของโครงงานคอมพิวเตอร์</w:t>
            </w:r>
          </w:p>
        </w:tc>
        <w:tc>
          <w:tcPr>
            <w:tcW w:w="1755" w:type="dxa"/>
            <w:tcBorders>
              <w:top w:val="nil"/>
              <w:bottom w:val="nil"/>
            </w:tcBorders>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nil"/>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1.2 ประเภทของโครงงานคอมพิวเตอร์</w:t>
            </w:r>
          </w:p>
        </w:tc>
        <w:tc>
          <w:tcPr>
            <w:tcW w:w="1755"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c>
          <w:tcPr>
            <w:tcW w:w="1560"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single" w:sz="4" w:space="0" w:color="auto"/>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single" w:sz="4" w:space="0" w:color="auto"/>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1.3 ตัวอย่างชื่อโครงงานคอมพิวเตอร์</w:t>
            </w:r>
          </w:p>
        </w:tc>
        <w:tc>
          <w:tcPr>
            <w:tcW w:w="1755"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r>
      <w:tr w:rsidR="00CC7A66" w:rsidRPr="00792C87" w:rsidTr="00EF4EB1">
        <w:trPr>
          <w:trHeight w:val="420"/>
        </w:trPr>
        <w:tc>
          <w:tcPr>
            <w:tcW w:w="1101" w:type="dxa"/>
            <w:tcBorders>
              <w:top w:val="single" w:sz="4" w:space="0" w:color="auto"/>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rPr>
              <w:t>2</w:t>
            </w:r>
          </w:p>
        </w:tc>
        <w:tc>
          <w:tcPr>
            <w:tcW w:w="5757" w:type="dxa"/>
            <w:tcBorders>
              <w:top w:val="single" w:sz="4" w:space="0" w:color="auto"/>
              <w:bottom w:val="nil"/>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ขั้นตอนการพัฒนาโครงงานคอมพิวเตอร์</w:t>
            </w:r>
          </w:p>
        </w:tc>
        <w:tc>
          <w:tcPr>
            <w:tcW w:w="1755"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nil"/>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2.1 วิธีดำเนินการทำโครงงาน</w:t>
            </w:r>
          </w:p>
        </w:tc>
        <w:tc>
          <w:tcPr>
            <w:tcW w:w="1755"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single" w:sz="4" w:space="0" w:color="auto"/>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single" w:sz="4" w:space="0" w:color="auto"/>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2.2 ตัวอย่างหัวข้อโครงงานคอมพิวเตอร์</w:t>
            </w:r>
          </w:p>
        </w:tc>
        <w:tc>
          <w:tcPr>
            <w:tcW w:w="1755"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single" w:sz="4" w:space="0" w:color="auto"/>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rPr>
              <w:t>3</w:t>
            </w:r>
          </w:p>
        </w:tc>
        <w:tc>
          <w:tcPr>
            <w:tcW w:w="5757" w:type="dxa"/>
            <w:tcBorders>
              <w:top w:val="single" w:sz="4" w:space="0" w:color="auto"/>
              <w:bottom w:val="nil"/>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การจัดทำและนำเสนอข้อเสนอโครงงาน</w:t>
            </w:r>
          </w:p>
        </w:tc>
        <w:tc>
          <w:tcPr>
            <w:tcW w:w="1755"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p>
        </w:tc>
        <w:tc>
          <w:tcPr>
            <w:tcW w:w="1560"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nil"/>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3.1 เค้าโครงข้อเสนอโครงงาน</w:t>
            </w:r>
          </w:p>
        </w:tc>
        <w:tc>
          <w:tcPr>
            <w:tcW w:w="1755"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single" w:sz="4" w:space="0" w:color="auto"/>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single" w:sz="4" w:space="0" w:color="auto"/>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3.2 ตัวอย่างการเขียน ข้อเสนอโครงงาน</w:t>
            </w:r>
          </w:p>
        </w:tc>
        <w:tc>
          <w:tcPr>
            <w:tcW w:w="1755"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2</w:t>
            </w:r>
          </w:p>
        </w:tc>
      </w:tr>
      <w:tr w:rsidR="00CC7A66" w:rsidRPr="00792C87" w:rsidTr="00EF4EB1">
        <w:tc>
          <w:tcPr>
            <w:tcW w:w="1101" w:type="dxa"/>
            <w:tcBorders>
              <w:top w:val="single" w:sz="4" w:space="0" w:color="auto"/>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rPr>
              <w:t>4</w:t>
            </w:r>
          </w:p>
        </w:tc>
        <w:tc>
          <w:tcPr>
            <w:tcW w:w="5757" w:type="dxa"/>
            <w:tcBorders>
              <w:top w:val="single" w:sz="4" w:space="0" w:color="auto"/>
              <w:bottom w:val="nil"/>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แนวทางการทำโครงงาน</w:t>
            </w:r>
          </w:p>
        </w:tc>
        <w:tc>
          <w:tcPr>
            <w:tcW w:w="1755"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nil"/>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4.1 การวางแผนการดำเนินโครงงานให้สำเร็จ</w:t>
            </w:r>
          </w:p>
        </w:tc>
        <w:tc>
          <w:tcPr>
            <w:tcW w:w="1755"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single" w:sz="4" w:space="0" w:color="auto"/>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single" w:sz="4" w:space="0" w:color="auto"/>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4.2 แนวทางการจัดระบบการทำโครงงาน</w:t>
            </w:r>
          </w:p>
        </w:tc>
        <w:tc>
          <w:tcPr>
            <w:tcW w:w="1755"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w:t>
            </w:r>
          </w:p>
        </w:tc>
        <w:tc>
          <w:tcPr>
            <w:tcW w:w="1560"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1</w:t>
            </w:r>
          </w:p>
        </w:tc>
      </w:tr>
      <w:tr w:rsidR="00CC7A66" w:rsidRPr="00792C87" w:rsidTr="00EF4EB1">
        <w:trPr>
          <w:trHeight w:val="420"/>
        </w:trPr>
        <w:tc>
          <w:tcPr>
            <w:tcW w:w="1101" w:type="dxa"/>
            <w:tcBorders>
              <w:top w:val="single" w:sz="4" w:space="0" w:color="auto"/>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rPr>
              <w:t>5</w:t>
            </w:r>
          </w:p>
        </w:tc>
        <w:tc>
          <w:tcPr>
            <w:tcW w:w="5757" w:type="dxa"/>
            <w:tcBorders>
              <w:top w:val="single" w:sz="4" w:space="0" w:color="auto"/>
              <w:bottom w:val="nil"/>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รูปแบบและวิธีการเขียนรายงานโครงงาน</w:t>
            </w:r>
          </w:p>
        </w:tc>
        <w:tc>
          <w:tcPr>
            <w:tcW w:w="1755"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p>
        </w:tc>
        <w:tc>
          <w:tcPr>
            <w:tcW w:w="1560"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nil"/>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5.1 รูปแบบรายงานโครงงานคอมพิวเตอร์</w:t>
            </w:r>
          </w:p>
        </w:tc>
        <w:tc>
          <w:tcPr>
            <w:tcW w:w="1755"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4</w:t>
            </w:r>
          </w:p>
        </w:tc>
        <w:tc>
          <w:tcPr>
            <w:tcW w:w="1560"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c>
          <w:tcPr>
            <w:tcW w:w="1101" w:type="dxa"/>
            <w:tcBorders>
              <w:top w:val="nil"/>
              <w:bottom w:val="single" w:sz="4" w:space="0" w:color="auto"/>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p>
        </w:tc>
        <w:tc>
          <w:tcPr>
            <w:tcW w:w="5757" w:type="dxa"/>
            <w:tcBorders>
              <w:top w:val="nil"/>
              <w:bottom w:val="single" w:sz="4" w:space="0" w:color="auto"/>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5.2 การเขียนบทคัดย่อโครงงาน</w:t>
            </w:r>
          </w:p>
        </w:tc>
        <w:tc>
          <w:tcPr>
            <w:tcW w:w="1755"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4</w:t>
            </w:r>
          </w:p>
        </w:tc>
        <w:tc>
          <w:tcPr>
            <w:tcW w:w="1560"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c>
          <w:tcPr>
            <w:tcW w:w="1101" w:type="dxa"/>
            <w:tcBorders>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r w:rsidRPr="00792C87">
              <w:rPr>
                <w:rFonts w:ascii="TH SarabunIT๙" w:hAnsi="TH SarabunIT๙" w:cs="TH SarabunIT๙"/>
                <w:sz w:val="32"/>
                <w:szCs w:val="32"/>
                <w:cs/>
              </w:rPr>
              <w:t>6</w:t>
            </w:r>
          </w:p>
        </w:tc>
        <w:tc>
          <w:tcPr>
            <w:tcW w:w="5757" w:type="dxa"/>
            <w:tcBorders>
              <w:bottom w:val="nil"/>
            </w:tcBorders>
            <w:vAlign w:val="center"/>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การปฏิบัติ และ สร้างสรรค์โครงงาน</w:t>
            </w:r>
          </w:p>
        </w:tc>
        <w:tc>
          <w:tcPr>
            <w:tcW w:w="1755" w:type="dxa"/>
            <w:tcBorders>
              <w:bottom w:val="nil"/>
            </w:tcBorders>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bottom w:val="nil"/>
            </w:tcBorders>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0"/>
        </w:trPr>
        <w:tc>
          <w:tcPr>
            <w:tcW w:w="1101" w:type="dxa"/>
            <w:tcBorders>
              <w:top w:val="nil"/>
            </w:tcBorders>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p>
        </w:tc>
        <w:tc>
          <w:tcPr>
            <w:tcW w:w="5757" w:type="dxa"/>
            <w:tcBorders>
              <w:top w:val="nil"/>
            </w:tcBorders>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6.1 การสร้างสรรค์ชิ้นงาน</w:t>
            </w:r>
          </w:p>
        </w:tc>
        <w:tc>
          <w:tcPr>
            <w:tcW w:w="1755" w:type="dxa"/>
            <w:tcBorders>
              <w:top w:val="nil"/>
            </w:tcBorders>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12</w:t>
            </w:r>
          </w:p>
        </w:tc>
        <w:tc>
          <w:tcPr>
            <w:tcW w:w="1560" w:type="dxa"/>
            <w:tcBorders>
              <w:top w:val="nil"/>
            </w:tcBorders>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3"/>
        </w:trPr>
        <w:tc>
          <w:tcPr>
            <w:tcW w:w="1101" w:type="dxa"/>
            <w:tcBorders>
              <w:top w:val="single" w:sz="4" w:space="0" w:color="auto"/>
              <w:bottom w:val="nil"/>
            </w:tcBorders>
            <w:vAlign w:val="bottom"/>
          </w:tcPr>
          <w:p w:rsidR="00CC7A66" w:rsidRPr="00792C87" w:rsidRDefault="00CC7A66" w:rsidP="00B15240">
            <w:pPr>
              <w:pStyle w:val="a3"/>
              <w:tabs>
                <w:tab w:val="left" w:pos="864"/>
                <w:tab w:val="left" w:pos="1224"/>
                <w:tab w:val="left" w:pos="1584"/>
                <w:tab w:val="left" w:pos="1944"/>
              </w:tabs>
              <w:jc w:val="center"/>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7</w:t>
            </w:r>
          </w:p>
        </w:tc>
        <w:tc>
          <w:tcPr>
            <w:tcW w:w="5757" w:type="dxa"/>
            <w:tcBorders>
              <w:top w:val="single" w:sz="4" w:space="0" w:color="auto"/>
              <w:bottom w:val="nil"/>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การนำเสนอ และประเมินผลโครงงาน</w:t>
            </w:r>
          </w:p>
        </w:tc>
        <w:tc>
          <w:tcPr>
            <w:tcW w:w="1755"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c>
          <w:tcPr>
            <w:tcW w:w="1560" w:type="dxa"/>
            <w:tcBorders>
              <w:top w:val="single" w:sz="4" w:space="0" w:color="auto"/>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27"/>
        </w:trPr>
        <w:tc>
          <w:tcPr>
            <w:tcW w:w="1101" w:type="dxa"/>
            <w:tcBorders>
              <w:top w:val="nil"/>
              <w:bottom w:val="nil"/>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p>
        </w:tc>
        <w:tc>
          <w:tcPr>
            <w:tcW w:w="5757" w:type="dxa"/>
            <w:tcBorders>
              <w:top w:val="nil"/>
              <w:bottom w:val="nil"/>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6.1 การนำเสนอโครงงาน</w:t>
            </w:r>
          </w:p>
        </w:tc>
        <w:tc>
          <w:tcPr>
            <w:tcW w:w="1755"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nil"/>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rPr>
          <w:trHeight w:val="438"/>
        </w:trPr>
        <w:tc>
          <w:tcPr>
            <w:tcW w:w="1101" w:type="dxa"/>
            <w:tcBorders>
              <w:top w:val="nil"/>
              <w:bottom w:val="single" w:sz="4" w:space="0" w:color="auto"/>
            </w:tcBorders>
            <w:vAlign w:val="bottom"/>
          </w:tcPr>
          <w:p w:rsidR="00CC7A66" w:rsidRPr="00792C87" w:rsidRDefault="00CC7A66" w:rsidP="0097540E">
            <w:pPr>
              <w:pStyle w:val="a3"/>
              <w:tabs>
                <w:tab w:val="left" w:pos="864"/>
                <w:tab w:val="left" w:pos="1224"/>
                <w:tab w:val="left" w:pos="1584"/>
                <w:tab w:val="left" w:pos="1944"/>
              </w:tabs>
              <w:rPr>
                <w:rFonts w:ascii="TH SarabunIT๙" w:eastAsia="Times New Roman" w:hAnsi="TH SarabunIT๙" w:cs="TH SarabunIT๙"/>
                <w:color w:val="000000"/>
                <w:sz w:val="32"/>
                <w:szCs w:val="32"/>
              </w:rPr>
            </w:pPr>
          </w:p>
        </w:tc>
        <w:tc>
          <w:tcPr>
            <w:tcW w:w="5757" w:type="dxa"/>
            <w:tcBorders>
              <w:top w:val="nil"/>
              <w:bottom w:val="single" w:sz="4" w:space="0" w:color="auto"/>
            </w:tcBorders>
            <w:vAlign w:val="bottom"/>
          </w:tcPr>
          <w:p w:rsidR="00CC7A66" w:rsidRPr="00792C87" w:rsidRDefault="00CC7A66" w:rsidP="00D64492">
            <w:pPr>
              <w:pStyle w:val="a3"/>
              <w:tabs>
                <w:tab w:val="left" w:pos="864"/>
                <w:tab w:val="left" w:pos="1224"/>
                <w:tab w:val="left" w:pos="1584"/>
                <w:tab w:val="left" w:pos="1944"/>
              </w:tabs>
              <w:rPr>
                <w:rFonts w:ascii="TH SarabunIT๙" w:eastAsia="Times New Roman" w:hAnsi="TH SarabunIT๙" w:cs="TH SarabunIT๙"/>
                <w:color w:val="000000"/>
                <w:sz w:val="32"/>
                <w:szCs w:val="32"/>
              </w:rPr>
            </w:pPr>
            <w:r w:rsidRPr="00792C87">
              <w:rPr>
                <w:rFonts w:ascii="TH SarabunIT๙" w:eastAsia="Times New Roman" w:hAnsi="TH SarabunIT๙" w:cs="TH SarabunIT๙"/>
                <w:color w:val="000000"/>
                <w:sz w:val="32"/>
                <w:szCs w:val="32"/>
                <w:cs/>
              </w:rPr>
              <w:t>6.2 การประเมินผลโครงงาน</w:t>
            </w:r>
          </w:p>
        </w:tc>
        <w:tc>
          <w:tcPr>
            <w:tcW w:w="1755"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rPr>
            </w:pPr>
            <w:r w:rsidRPr="00792C87">
              <w:rPr>
                <w:rFonts w:ascii="TH SarabunIT๙" w:hAnsi="TH SarabunIT๙" w:cs="TH SarabunIT๙"/>
                <w:sz w:val="32"/>
                <w:szCs w:val="32"/>
                <w:cs/>
              </w:rPr>
              <w:t>2</w:t>
            </w:r>
          </w:p>
        </w:tc>
        <w:tc>
          <w:tcPr>
            <w:tcW w:w="1560" w:type="dxa"/>
            <w:tcBorders>
              <w:top w:val="nil"/>
              <w:bottom w:val="single" w:sz="4" w:space="0" w:color="auto"/>
            </w:tcBorders>
            <w:vAlign w:val="center"/>
          </w:tcPr>
          <w:p w:rsidR="00CC7A66" w:rsidRPr="00792C87" w:rsidRDefault="00CC7A66" w:rsidP="00B15240">
            <w:pPr>
              <w:pStyle w:val="a3"/>
              <w:tabs>
                <w:tab w:val="left" w:pos="864"/>
                <w:tab w:val="left" w:pos="1224"/>
                <w:tab w:val="left" w:pos="1584"/>
                <w:tab w:val="left" w:pos="1944"/>
              </w:tabs>
              <w:jc w:val="center"/>
              <w:rPr>
                <w:rFonts w:ascii="TH SarabunIT๙" w:hAnsi="TH SarabunIT๙" w:cs="TH SarabunIT๙"/>
                <w:sz w:val="32"/>
                <w:szCs w:val="32"/>
                <w:cs/>
              </w:rPr>
            </w:pPr>
          </w:p>
        </w:tc>
      </w:tr>
      <w:tr w:rsidR="00CC7A66" w:rsidRPr="00792C87" w:rsidTr="00EF4EB1">
        <w:tc>
          <w:tcPr>
            <w:tcW w:w="1101" w:type="dxa"/>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57" w:type="dxa"/>
          </w:tcPr>
          <w:p w:rsidR="00CC7A66" w:rsidRPr="00B15240" w:rsidRDefault="00CC7A66" w:rsidP="00B15240">
            <w:pPr>
              <w:pStyle w:val="a3"/>
              <w:tabs>
                <w:tab w:val="left" w:pos="864"/>
                <w:tab w:val="left" w:pos="1224"/>
                <w:tab w:val="left" w:pos="1584"/>
                <w:tab w:val="left" w:pos="1944"/>
              </w:tabs>
              <w:jc w:val="center"/>
              <w:rPr>
                <w:rFonts w:ascii="TH SarabunIT๙" w:hAnsi="TH SarabunIT๙" w:cs="TH SarabunIT๙"/>
                <w:b/>
                <w:bCs/>
                <w:sz w:val="32"/>
                <w:szCs w:val="32"/>
                <w:cs/>
              </w:rPr>
            </w:pPr>
            <w:r w:rsidRPr="00B15240">
              <w:rPr>
                <w:rFonts w:ascii="TH SarabunIT๙" w:hAnsi="TH SarabunIT๙" w:cs="TH SarabunIT๙"/>
                <w:b/>
                <w:bCs/>
                <w:sz w:val="32"/>
                <w:szCs w:val="32"/>
                <w:cs/>
              </w:rPr>
              <w:t>รวม</w:t>
            </w:r>
          </w:p>
        </w:tc>
        <w:tc>
          <w:tcPr>
            <w:tcW w:w="1755" w:type="dxa"/>
          </w:tcPr>
          <w:p w:rsidR="00CC7A66" w:rsidRPr="00B15240" w:rsidRDefault="00CC7A66" w:rsidP="00B15240">
            <w:pPr>
              <w:pStyle w:val="a3"/>
              <w:tabs>
                <w:tab w:val="left" w:pos="864"/>
                <w:tab w:val="left" w:pos="1224"/>
                <w:tab w:val="left" w:pos="1584"/>
                <w:tab w:val="left" w:pos="1944"/>
              </w:tabs>
              <w:jc w:val="center"/>
              <w:rPr>
                <w:rFonts w:ascii="TH SarabunIT๙" w:hAnsi="TH SarabunIT๙" w:cs="TH SarabunIT๙"/>
                <w:b/>
                <w:bCs/>
                <w:sz w:val="32"/>
                <w:szCs w:val="32"/>
                <w:cs/>
              </w:rPr>
            </w:pPr>
            <w:r w:rsidRPr="00B15240">
              <w:rPr>
                <w:rFonts w:ascii="TH SarabunIT๙" w:hAnsi="TH SarabunIT๙" w:cs="TH SarabunIT๙"/>
                <w:b/>
                <w:bCs/>
                <w:sz w:val="32"/>
                <w:szCs w:val="32"/>
                <w:cs/>
              </w:rPr>
              <w:t>36</w:t>
            </w:r>
          </w:p>
        </w:tc>
        <w:tc>
          <w:tcPr>
            <w:tcW w:w="1560" w:type="dxa"/>
          </w:tcPr>
          <w:p w:rsidR="00CC7A66" w:rsidRPr="00B15240" w:rsidRDefault="00CC7A66" w:rsidP="00B15240">
            <w:pPr>
              <w:pStyle w:val="a3"/>
              <w:tabs>
                <w:tab w:val="left" w:pos="864"/>
                <w:tab w:val="left" w:pos="1224"/>
                <w:tab w:val="left" w:pos="1584"/>
                <w:tab w:val="left" w:pos="1944"/>
              </w:tabs>
              <w:jc w:val="center"/>
              <w:rPr>
                <w:rFonts w:ascii="TH SarabunIT๙" w:hAnsi="TH SarabunIT๙" w:cs="TH SarabunIT๙"/>
                <w:b/>
                <w:bCs/>
                <w:sz w:val="32"/>
                <w:szCs w:val="32"/>
                <w:cs/>
              </w:rPr>
            </w:pPr>
            <w:r w:rsidRPr="00B15240">
              <w:rPr>
                <w:rFonts w:ascii="TH SarabunIT๙" w:hAnsi="TH SarabunIT๙" w:cs="TH SarabunIT๙"/>
                <w:b/>
                <w:bCs/>
                <w:sz w:val="32"/>
                <w:szCs w:val="32"/>
                <w:cs/>
              </w:rPr>
              <w:t>4</w:t>
            </w:r>
          </w:p>
        </w:tc>
      </w:tr>
      <w:tr w:rsidR="00CC7A66" w:rsidRPr="00792C87" w:rsidTr="00EF4EB1">
        <w:tc>
          <w:tcPr>
            <w:tcW w:w="1101" w:type="dxa"/>
          </w:tcPr>
          <w:p w:rsidR="00CC7A66" w:rsidRPr="00792C87" w:rsidRDefault="00CC7A66" w:rsidP="0097540E">
            <w:pPr>
              <w:pStyle w:val="a3"/>
              <w:tabs>
                <w:tab w:val="left" w:pos="864"/>
                <w:tab w:val="left" w:pos="1224"/>
                <w:tab w:val="left" w:pos="1584"/>
                <w:tab w:val="left" w:pos="1944"/>
              </w:tabs>
              <w:rPr>
                <w:rFonts w:ascii="TH SarabunIT๙" w:hAnsi="TH SarabunIT๙" w:cs="TH SarabunIT๙"/>
                <w:sz w:val="32"/>
                <w:szCs w:val="32"/>
              </w:rPr>
            </w:pPr>
          </w:p>
        </w:tc>
        <w:tc>
          <w:tcPr>
            <w:tcW w:w="5757" w:type="dxa"/>
          </w:tcPr>
          <w:p w:rsidR="00CC7A66" w:rsidRPr="00B15240" w:rsidRDefault="00CC7A66" w:rsidP="00B15240">
            <w:pPr>
              <w:pStyle w:val="a3"/>
              <w:tabs>
                <w:tab w:val="left" w:pos="864"/>
                <w:tab w:val="left" w:pos="1224"/>
                <w:tab w:val="left" w:pos="1584"/>
                <w:tab w:val="left" w:pos="1944"/>
              </w:tabs>
              <w:jc w:val="center"/>
              <w:rPr>
                <w:rFonts w:ascii="TH SarabunIT๙" w:hAnsi="TH SarabunIT๙" w:cs="TH SarabunIT๙"/>
                <w:b/>
                <w:bCs/>
                <w:sz w:val="32"/>
                <w:szCs w:val="32"/>
                <w:cs/>
              </w:rPr>
            </w:pPr>
            <w:r w:rsidRPr="00B15240">
              <w:rPr>
                <w:rFonts w:ascii="TH SarabunIT๙" w:hAnsi="TH SarabunIT๙" w:cs="TH SarabunIT๙"/>
                <w:b/>
                <w:bCs/>
                <w:sz w:val="32"/>
                <w:szCs w:val="32"/>
                <w:cs/>
              </w:rPr>
              <w:t>รวมทั้งหมด</w:t>
            </w:r>
          </w:p>
        </w:tc>
        <w:tc>
          <w:tcPr>
            <w:tcW w:w="3315" w:type="dxa"/>
            <w:gridSpan w:val="2"/>
          </w:tcPr>
          <w:p w:rsidR="00CC7A66" w:rsidRPr="00B15240" w:rsidRDefault="00CC7A66" w:rsidP="00B15240">
            <w:pPr>
              <w:pStyle w:val="a3"/>
              <w:tabs>
                <w:tab w:val="left" w:pos="864"/>
                <w:tab w:val="left" w:pos="1224"/>
                <w:tab w:val="left" w:pos="1584"/>
                <w:tab w:val="left" w:pos="1944"/>
              </w:tabs>
              <w:jc w:val="center"/>
              <w:rPr>
                <w:rFonts w:ascii="TH SarabunIT๙" w:hAnsi="TH SarabunIT๙" w:cs="TH SarabunIT๙"/>
                <w:b/>
                <w:bCs/>
                <w:sz w:val="32"/>
                <w:szCs w:val="32"/>
                <w:cs/>
              </w:rPr>
            </w:pPr>
            <w:r w:rsidRPr="00B15240">
              <w:rPr>
                <w:rFonts w:ascii="TH SarabunIT๙" w:hAnsi="TH SarabunIT๙" w:cs="TH SarabunIT๙"/>
                <w:b/>
                <w:bCs/>
                <w:sz w:val="32"/>
                <w:szCs w:val="32"/>
                <w:cs/>
              </w:rPr>
              <w:t>40</w:t>
            </w:r>
          </w:p>
        </w:tc>
      </w:tr>
    </w:tbl>
    <w:p w:rsidR="00CC7A66" w:rsidRDefault="00CC7A66" w:rsidP="00CC7A66">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CC7A66">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CC7A66">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CC7A66">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CC7A66">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CC7A66">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CC7A66">
      <w:pPr>
        <w:pStyle w:val="a3"/>
        <w:tabs>
          <w:tab w:val="left" w:pos="864"/>
          <w:tab w:val="left" w:pos="1224"/>
          <w:tab w:val="left" w:pos="1584"/>
          <w:tab w:val="left" w:pos="1944"/>
        </w:tabs>
        <w:rPr>
          <w:rFonts w:ascii="TH SarabunIT๙" w:hAnsi="TH SarabunIT๙" w:cs="TH SarabunIT๙"/>
          <w:sz w:val="32"/>
          <w:szCs w:val="32"/>
        </w:rPr>
      </w:pPr>
    </w:p>
    <w:p w:rsidR="00EF4EB1" w:rsidRDefault="00EF4EB1" w:rsidP="00B15240">
      <w:pPr>
        <w:pStyle w:val="a3"/>
        <w:tabs>
          <w:tab w:val="left" w:pos="864"/>
          <w:tab w:val="left" w:pos="1224"/>
          <w:tab w:val="left" w:pos="1584"/>
          <w:tab w:val="left" w:pos="1944"/>
        </w:tabs>
        <w:jc w:val="center"/>
        <w:rPr>
          <w:rFonts w:ascii="TH SarabunIT๙" w:hAnsi="TH SarabunIT๙" w:cs="TH SarabunIT๙"/>
          <w:b/>
          <w:bCs/>
          <w:sz w:val="32"/>
          <w:szCs w:val="32"/>
        </w:rPr>
      </w:pPr>
      <w:r w:rsidRPr="00B15240">
        <w:rPr>
          <w:rFonts w:ascii="TH SarabunIT๙" w:hAnsi="TH SarabunIT๙" w:cs="TH SarabunIT๙"/>
          <w:b/>
          <w:bCs/>
          <w:sz w:val="32"/>
          <w:szCs w:val="32"/>
          <w:cs/>
        </w:rPr>
        <w:t>ผลการเรียนรู้</w:t>
      </w:r>
    </w:p>
    <w:p w:rsidR="00D64492" w:rsidRDefault="00D64492" w:rsidP="00D64492">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กลุ่มสาระการงานอาชีพและเทคโนโลยี     </w:t>
      </w:r>
    </w:p>
    <w:p w:rsidR="00D64492" w:rsidRDefault="00D64492" w:rsidP="00D64492">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b/>
          <w:bCs/>
          <w:sz w:val="32"/>
          <w:szCs w:val="32"/>
          <w:cs/>
        </w:rPr>
        <w:t xml:space="preserve">วิชา </w:t>
      </w:r>
      <w:r>
        <w:rPr>
          <w:rFonts w:ascii="TH SarabunIT๙" w:hAnsi="TH SarabunIT๙" w:cs="TH SarabunIT๙" w:hint="cs"/>
          <w:b/>
          <w:bCs/>
          <w:sz w:val="32"/>
          <w:szCs w:val="32"/>
          <w:cs/>
        </w:rPr>
        <w:t>โครงงานคอมพิวเตอร์</w:t>
      </w:r>
      <w:r w:rsidRPr="0097540E">
        <w:rPr>
          <w:rFonts w:ascii="TH SarabunIT๙" w:hAnsi="TH SarabunIT๙" w:cs="TH SarabunIT๙"/>
          <w:b/>
          <w:bCs/>
          <w:sz w:val="32"/>
          <w:szCs w:val="32"/>
          <w:cs/>
        </w:rPr>
        <w:t>รหัสวิชา</w:t>
      </w:r>
      <w:r w:rsidRPr="0097540E">
        <w:rPr>
          <w:rFonts w:ascii="TH SarabunIT๙" w:hAnsi="TH SarabunIT๙" w:cs="TH SarabunIT๙"/>
          <w:b/>
          <w:bCs/>
          <w:sz w:val="32"/>
          <w:szCs w:val="32"/>
          <w:cs/>
        </w:rPr>
        <w:tab/>
        <w:t>ง302</w:t>
      </w:r>
      <w:r>
        <w:rPr>
          <w:rFonts w:ascii="TH SarabunIT๙" w:hAnsi="TH SarabunIT๙" w:cs="TH SarabunIT๙" w:hint="cs"/>
          <w:b/>
          <w:bCs/>
          <w:sz w:val="32"/>
          <w:szCs w:val="32"/>
          <w:cs/>
        </w:rPr>
        <w:t>12</w:t>
      </w:r>
      <w:r w:rsidRPr="00CC7A66">
        <w:rPr>
          <w:rFonts w:ascii="TH SarabunIT๙" w:hAnsi="TH SarabunIT๙" w:cs="TH SarabunIT๙"/>
          <w:b/>
          <w:bCs/>
          <w:sz w:val="32"/>
          <w:szCs w:val="32"/>
          <w:cs/>
        </w:rPr>
        <w:t>จำนวน1.0</w:t>
      </w:r>
      <w:r>
        <w:rPr>
          <w:rFonts w:ascii="TH SarabunIT๙" w:hAnsi="TH SarabunIT๙" w:cs="TH SarabunIT๙"/>
          <w:b/>
          <w:bCs/>
          <w:sz w:val="32"/>
          <w:szCs w:val="32"/>
          <w:cs/>
        </w:rPr>
        <w:t>หน่วยกิต</w:t>
      </w:r>
    </w:p>
    <w:p w:rsidR="00B15240" w:rsidRPr="00B15240" w:rsidRDefault="00B15240" w:rsidP="00B15240">
      <w:pPr>
        <w:pStyle w:val="a3"/>
        <w:tabs>
          <w:tab w:val="left" w:pos="864"/>
          <w:tab w:val="left" w:pos="1224"/>
          <w:tab w:val="left" w:pos="1584"/>
          <w:tab w:val="left" w:pos="1944"/>
        </w:tabs>
        <w:jc w:val="center"/>
        <w:rPr>
          <w:rFonts w:ascii="TH SarabunIT๙" w:hAnsi="TH SarabunIT๙" w:cs="TH SarabunIT๙"/>
          <w:b/>
          <w:bCs/>
          <w:sz w:val="32"/>
          <w:szCs w:val="32"/>
        </w:rPr>
      </w:pPr>
    </w:p>
    <w:p w:rsidR="00EF4EB1" w:rsidRPr="00792C87" w:rsidRDefault="00B15240" w:rsidP="00EF4EB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1. </w:t>
      </w:r>
      <w:r w:rsidR="00EF4EB1" w:rsidRPr="00792C87">
        <w:rPr>
          <w:rFonts w:ascii="TH SarabunIT๙" w:hAnsi="TH SarabunIT๙" w:cs="TH SarabunIT๙"/>
          <w:sz w:val="32"/>
          <w:szCs w:val="32"/>
          <w:cs/>
        </w:rPr>
        <w:t>สามารถบอกความหมายและคุณค่าของการทำโครงงานคอมพิวเตอร์ และจำแนกประเภทของโครงงานคอมพิวเตอร์ได้</w:t>
      </w:r>
    </w:p>
    <w:p w:rsidR="00EF4EB1" w:rsidRPr="00792C87" w:rsidRDefault="00B15240" w:rsidP="00EF4EB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2. </w:t>
      </w:r>
      <w:r w:rsidR="00EF4EB1" w:rsidRPr="00792C87">
        <w:rPr>
          <w:rFonts w:ascii="TH SarabunIT๙" w:hAnsi="TH SarabunIT๙" w:cs="TH SarabunIT๙"/>
          <w:sz w:val="32"/>
          <w:szCs w:val="32"/>
          <w:cs/>
        </w:rPr>
        <w:t>มีความรู้ความเข้าใจในขั้นตอนการทำโครงงานคอมพิวเตอร์</w:t>
      </w:r>
    </w:p>
    <w:p w:rsidR="00EF4EB1" w:rsidRPr="00792C87" w:rsidRDefault="00B15240" w:rsidP="00EF4EB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3. </w:t>
      </w:r>
      <w:r w:rsidR="00EF4EB1" w:rsidRPr="00792C87">
        <w:rPr>
          <w:rFonts w:ascii="TH SarabunIT๙" w:hAnsi="TH SarabunIT๙" w:cs="TH SarabunIT๙"/>
          <w:sz w:val="32"/>
          <w:szCs w:val="32"/>
          <w:cs/>
        </w:rPr>
        <w:t>สามารถจัดทำและนำเสนอข้อเสนอโครงงานคอมพิวเตอร์ได้</w:t>
      </w:r>
    </w:p>
    <w:p w:rsidR="00EF4EB1" w:rsidRPr="00792C87" w:rsidRDefault="00B15240" w:rsidP="00EF4EB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4. </w:t>
      </w:r>
      <w:r w:rsidR="00EF4EB1" w:rsidRPr="00792C87">
        <w:rPr>
          <w:rFonts w:ascii="TH SarabunIT๙" w:hAnsi="TH SarabunIT๙" w:cs="TH SarabunIT๙"/>
          <w:sz w:val="32"/>
          <w:szCs w:val="32"/>
          <w:cs/>
        </w:rPr>
        <w:t>สามารถอธิบายวิธีทำโครงงานอย่างเป็นระบบและวิธีทำโครงงานให้ประสบความสำเร็จอย่างมีคุณภาพได้</w:t>
      </w:r>
    </w:p>
    <w:p w:rsidR="00EF4EB1" w:rsidRPr="00792C87" w:rsidRDefault="00B15240" w:rsidP="00EF4EB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5. </w:t>
      </w:r>
      <w:r w:rsidR="00EF4EB1" w:rsidRPr="00792C87">
        <w:rPr>
          <w:rFonts w:ascii="TH SarabunIT๙" w:hAnsi="TH SarabunIT๙" w:cs="TH SarabunIT๙"/>
          <w:sz w:val="32"/>
          <w:szCs w:val="32"/>
          <w:cs/>
        </w:rPr>
        <w:t>สามารถทำรายงานโครงงานคอมพิวเตอร์ฉบับสมบูรณ์ได้</w:t>
      </w:r>
    </w:p>
    <w:p w:rsidR="00EF4EB1" w:rsidRPr="00792C87" w:rsidRDefault="00B15240" w:rsidP="00EF4EB1">
      <w:pPr>
        <w:pStyle w:val="a3"/>
        <w:tabs>
          <w:tab w:val="left" w:pos="864"/>
          <w:tab w:val="left" w:pos="1224"/>
          <w:tab w:val="left" w:pos="1584"/>
          <w:tab w:val="left" w:pos="1944"/>
        </w:tabs>
        <w:rPr>
          <w:rFonts w:ascii="TH SarabunIT๙" w:hAnsi="TH SarabunIT๙" w:cs="TH SarabunIT๙"/>
          <w:sz w:val="32"/>
          <w:szCs w:val="32"/>
        </w:rPr>
      </w:pPr>
      <w:r>
        <w:rPr>
          <w:rFonts w:ascii="TH SarabunIT๙" w:hAnsi="TH SarabunIT๙" w:cs="TH SarabunIT๙" w:hint="cs"/>
          <w:sz w:val="32"/>
          <w:szCs w:val="32"/>
          <w:cs/>
        </w:rPr>
        <w:tab/>
        <w:t xml:space="preserve">6. </w:t>
      </w:r>
      <w:r w:rsidR="00EF4EB1" w:rsidRPr="00792C87">
        <w:rPr>
          <w:rFonts w:ascii="TH SarabunIT๙" w:hAnsi="TH SarabunIT๙" w:cs="TH SarabunIT๙"/>
          <w:sz w:val="32"/>
          <w:szCs w:val="32"/>
          <w:cs/>
        </w:rPr>
        <w:t>สามารถนำเสนอโครงงานและประเมินผลโครงงานคอมพิวเตอร์ได้</w:t>
      </w:r>
    </w:p>
    <w:p w:rsidR="00EF4EB1" w:rsidRPr="00792C87" w:rsidRDefault="00EF4EB1" w:rsidP="00EF4EB1">
      <w:pPr>
        <w:pStyle w:val="a3"/>
        <w:tabs>
          <w:tab w:val="left" w:pos="864"/>
          <w:tab w:val="left" w:pos="1224"/>
          <w:tab w:val="left" w:pos="1584"/>
          <w:tab w:val="left" w:pos="1944"/>
        </w:tabs>
        <w:rPr>
          <w:rFonts w:ascii="TH SarabunIT๙" w:hAnsi="TH SarabunIT๙" w:cs="TH SarabunIT๙"/>
          <w:sz w:val="32"/>
          <w:szCs w:val="32"/>
          <w:cs/>
        </w:rPr>
      </w:pPr>
    </w:p>
    <w:p w:rsidR="00CC7A66"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CC7A66"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CC7A66"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CC7A66"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CC7A66" w:rsidRDefault="00CC7A66" w:rsidP="00CC7A66">
      <w:pPr>
        <w:pStyle w:val="a3"/>
        <w:tabs>
          <w:tab w:val="left" w:pos="864"/>
          <w:tab w:val="left" w:pos="1224"/>
          <w:tab w:val="left" w:pos="1584"/>
          <w:tab w:val="left" w:pos="1944"/>
        </w:tabs>
        <w:jc w:val="center"/>
        <w:rPr>
          <w:rFonts w:ascii="TH SarabunIT๙" w:hAnsi="TH SarabunIT๙" w:cs="TH SarabunIT๙"/>
          <w:b/>
          <w:bCs/>
          <w:sz w:val="32"/>
          <w:szCs w:val="32"/>
        </w:rPr>
      </w:pPr>
    </w:p>
    <w:p w:rsidR="00CC7A66" w:rsidRDefault="00CC7A66"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B15240" w:rsidRDefault="00B15240" w:rsidP="00572969">
      <w:pPr>
        <w:pStyle w:val="a3"/>
        <w:tabs>
          <w:tab w:val="left" w:pos="864"/>
          <w:tab w:val="left" w:pos="1224"/>
          <w:tab w:val="left" w:pos="1584"/>
          <w:tab w:val="left" w:pos="1944"/>
        </w:tabs>
        <w:rPr>
          <w:rFonts w:ascii="TH SarabunIT๙" w:hAnsi="TH SarabunIT๙" w:cs="TH SarabunIT๙"/>
          <w:sz w:val="32"/>
          <w:szCs w:val="32"/>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กลุ่มสาระการเรียนรู้</w:t>
      </w: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cs/>
        </w:rPr>
      </w:pPr>
      <w:r w:rsidRPr="00E47932">
        <w:rPr>
          <w:rFonts w:ascii="TH SarabunIT๙" w:hAnsi="TH SarabunIT๙" w:cs="TH SarabunIT๙"/>
          <w:b/>
          <w:bCs/>
          <w:sz w:val="96"/>
          <w:szCs w:val="96"/>
          <w:cs/>
        </w:rPr>
        <w:t>ภาษาต่างประเทศ</w:t>
      </w: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sz w:val="96"/>
          <w:szCs w:val="96"/>
        </w:rPr>
      </w:pPr>
      <w:r w:rsidRPr="00E47932">
        <w:rPr>
          <w:rFonts w:ascii="TH SarabunIT๙" w:hAnsi="TH SarabunIT๙" w:cs="TH SarabunIT๙"/>
          <w:b/>
          <w:bCs/>
          <w:sz w:val="96"/>
          <w:szCs w:val="96"/>
          <w:cs/>
        </w:rPr>
        <w:t xml:space="preserve">มัธยมศึกษาตอนปลาย      </w:t>
      </w: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9C53E5" w:rsidRDefault="009C53E5"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73642F" w:rsidRPr="00E47932" w:rsidRDefault="0073642F"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814DB6" w:rsidRPr="00E47932" w:rsidRDefault="00814DB6" w:rsidP="00572969">
      <w:pPr>
        <w:pStyle w:val="a4"/>
        <w:tabs>
          <w:tab w:val="clear" w:pos="709"/>
          <w:tab w:val="clear" w:pos="992"/>
          <w:tab w:val="clear" w:pos="1276"/>
          <w:tab w:val="clear" w:pos="1559"/>
          <w:tab w:val="left" w:pos="864"/>
          <w:tab w:val="left" w:pos="1224"/>
          <w:tab w:val="left" w:pos="1584"/>
          <w:tab w:val="left" w:pos="1944"/>
        </w:tabs>
        <w:jc w:val="center"/>
        <w:rPr>
          <w:rFonts w:ascii="TH SarabunIT๙" w:hAnsi="TH SarabunIT๙" w:cs="TH SarabunIT๙"/>
          <w:b/>
          <w:bCs/>
        </w:rPr>
      </w:pPr>
    </w:p>
    <w:p w:rsidR="00D8623F" w:rsidRDefault="00D8623F" w:rsidP="00D8623F">
      <w:pPr>
        <w:pStyle w:val="a3"/>
        <w:jc w:val="center"/>
        <w:rPr>
          <w:rFonts w:ascii="TH SarabunIT๙" w:hAnsi="TH SarabunIT๙" w:cs="TH SarabunIT๙"/>
          <w:b/>
          <w:bCs/>
          <w:sz w:val="32"/>
          <w:szCs w:val="32"/>
        </w:rPr>
      </w:pPr>
      <w:r>
        <w:rPr>
          <w:rFonts w:ascii="TH SarabunIT๙" w:hAnsi="TH SarabunIT๙" w:cs="TH SarabunIT๙" w:hint="cs"/>
          <w:b/>
          <w:bCs/>
          <w:sz w:val="32"/>
          <w:szCs w:val="32"/>
          <w:cs/>
        </w:rPr>
        <w:t>หลักสูตรมัธยมศึกษาตอน</w:t>
      </w:r>
      <w:r w:rsidR="00BA3D5D">
        <w:rPr>
          <w:rFonts w:ascii="TH SarabunIT๙" w:hAnsi="TH SarabunIT๙" w:cs="TH SarabunIT๙" w:hint="cs"/>
          <w:b/>
          <w:bCs/>
          <w:sz w:val="32"/>
          <w:szCs w:val="32"/>
          <w:cs/>
        </w:rPr>
        <w:t>ปลาย</w:t>
      </w:r>
    </w:p>
    <w:p w:rsidR="00D8623F" w:rsidRPr="00712673" w:rsidRDefault="00D8623F" w:rsidP="00D8623F">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lastRenderedPageBreak/>
        <w:t>กลุ่มสาระการเรียนรู้ภาษาอังกฤษ</w:t>
      </w:r>
    </w:p>
    <w:p w:rsidR="00D8623F" w:rsidRPr="00712673" w:rsidRDefault="00D8623F" w:rsidP="00D8623F">
      <w:pPr>
        <w:pStyle w:val="a3"/>
        <w:rPr>
          <w:rFonts w:ascii="TH SarabunIT๙" w:hAnsi="TH SarabunIT๙" w:cs="TH SarabunIT๙"/>
        </w:rPr>
      </w:pPr>
    </w:p>
    <w:tbl>
      <w:tblPr>
        <w:tblStyle w:val="a7"/>
        <w:tblW w:w="0" w:type="auto"/>
        <w:tblInd w:w="959" w:type="dxa"/>
        <w:tblLook w:val="04A0"/>
      </w:tblPr>
      <w:tblGrid>
        <w:gridCol w:w="724"/>
        <w:gridCol w:w="1202"/>
        <w:gridCol w:w="4190"/>
        <w:gridCol w:w="1043"/>
        <w:gridCol w:w="1452"/>
      </w:tblGrid>
      <w:tr w:rsidR="00D8623F" w:rsidRPr="00712673" w:rsidTr="000F55D0">
        <w:tc>
          <w:tcPr>
            <w:tcW w:w="724" w:type="dxa"/>
          </w:tcPr>
          <w:p w:rsidR="00D8623F" w:rsidRPr="00712673" w:rsidRDefault="00D8623F" w:rsidP="00844521">
            <w:pPr>
              <w:pStyle w:val="a3"/>
              <w:jc w:val="center"/>
              <w:rPr>
                <w:rFonts w:ascii="TH SarabunIT๙" w:hAnsi="TH SarabunIT๙" w:cs="TH SarabunIT๙"/>
                <w:b/>
                <w:bCs/>
                <w:sz w:val="32"/>
                <w:szCs w:val="32"/>
                <w:cs/>
              </w:rPr>
            </w:pPr>
            <w:r w:rsidRPr="00712673">
              <w:rPr>
                <w:rFonts w:ascii="TH SarabunIT๙" w:hAnsi="TH SarabunIT๙" w:cs="TH SarabunIT๙"/>
                <w:b/>
                <w:bCs/>
                <w:sz w:val="32"/>
                <w:szCs w:val="32"/>
                <w:cs/>
              </w:rPr>
              <w:t>ลำดับ</w:t>
            </w:r>
          </w:p>
        </w:tc>
        <w:tc>
          <w:tcPr>
            <w:tcW w:w="1202" w:type="dxa"/>
          </w:tcPr>
          <w:p w:rsidR="00D8623F" w:rsidRPr="00712673" w:rsidRDefault="00D8623F" w:rsidP="00844521">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รหัสวิชา</w:t>
            </w:r>
          </w:p>
        </w:tc>
        <w:tc>
          <w:tcPr>
            <w:tcW w:w="4190" w:type="dxa"/>
          </w:tcPr>
          <w:p w:rsidR="00D8623F" w:rsidRPr="00712673" w:rsidRDefault="00D8623F" w:rsidP="00844521">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ชื่อวิชา</w:t>
            </w:r>
          </w:p>
        </w:tc>
        <w:tc>
          <w:tcPr>
            <w:tcW w:w="1043" w:type="dxa"/>
          </w:tcPr>
          <w:p w:rsidR="00D8623F" w:rsidRPr="00712673" w:rsidRDefault="00D8623F" w:rsidP="00844521">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หน่วยกิต</w:t>
            </w:r>
          </w:p>
        </w:tc>
        <w:tc>
          <w:tcPr>
            <w:tcW w:w="1452" w:type="dxa"/>
          </w:tcPr>
          <w:p w:rsidR="00D8623F" w:rsidRPr="00712673" w:rsidRDefault="00D8623F" w:rsidP="00844521">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จำนวนชั่วโมง</w:t>
            </w:r>
          </w:p>
        </w:tc>
      </w:tr>
      <w:tr w:rsidR="00D8623F" w:rsidRPr="00712673" w:rsidTr="000F55D0">
        <w:tc>
          <w:tcPr>
            <w:tcW w:w="8611" w:type="dxa"/>
            <w:gridSpan w:val="5"/>
          </w:tcPr>
          <w:p w:rsidR="00D8623F" w:rsidRPr="00712673" w:rsidRDefault="00D8623F" w:rsidP="00844521">
            <w:pPr>
              <w:pStyle w:val="a3"/>
              <w:jc w:val="center"/>
              <w:rPr>
                <w:rFonts w:ascii="TH SarabunIT๙" w:hAnsi="TH SarabunIT๙" w:cs="TH SarabunIT๙"/>
                <w:b/>
                <w:bCs/>
                <w:sz w:val="32"/>
                <w:szCs w:val="32"/>
              </w:rPr>
            </w:pPr>
            <w:r w:rsidRPr="00712673">
              <w:rPr>
                <w:rFonts w:ascii="TH SarabunIT๙" w:hAnsi="TH SarabunIT๙" w:cs="TH SarabunIT๙"/>
                <w:b/>
                <w:bCs/>
                <w:sz w:val="32"/>
                <w:szCs w:val="32"/>
                <w:cs/>
              </w:rPr>
              <w:t>วิชาพื้นฐานม.ปลาย</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อ31101</w:t>
            </w:r>
          </w:p>
        </w:tc>
        <w:tc>
          <w:tcPr>
            <w:tcW w:w="4190"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ภาษาอังกฤษ 1</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อ31102</w:t>
            </w:r>
          </w:p>
        </w:tc>
        <w:tc>
          <w:tcPr>
            <w:tcW w:w="4190"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ภาษาอังกฤษ 2</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อ32101</w:t>
            </w:r>
          </w:p>
        </w:tc>
        <w:tc>
          <w:tcPr>
            <w:tcW w:w="4190"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ภาษาอังกฤษ 3</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อ32102</w:t>
            </w:r>
          </w:p>
        </w:tc>
        <w:tc>
          <w:tcPr>
            <w:tcW w:w="4190"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ภาษาอังกฤษ 4</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อ33101</w:t>
            </w:r>
          </w:p>
        </w:tc>
        <w:tc>
          <w:tcPr>
            <w:tcW w:w="4190"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ภาษาอังกฤษ 5</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อ33102</w:t>
            </w:r>
          </w:p>
        </w:tc>
        <w:tc>
          <w:tcPr>
            <w:tcW w:w="4190"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ภาษาอังกฤษ 6</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8611" w:type="dxa"/>
            <w:gridSpan w:val="5"/>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b/>
                <w:bCs/>
                <w:sz w:val="32"/>
                <w:szCs w:val="32"/>
                <w:cs/>
              </w:rPr>
              <w:t>วิชาเพิ่มเติมม.ปลาย</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อ30201</w:t>
            </w:r>
          </w:p>
        </w:tc>
        <w:tc>
          <w:tcPr>
            <w:tcW w:w="4190" w:type="dxa"/>
          </w:tcPr>
          <w:p w:rsidR="00D8623F" w:rsidRPr="00712673" w:rsidRDefault="00D8623F" w:rsidP="00844521">
            <w:pPr>
              <w:pStyle w:val="a3"/>
              <w:rPr>
                <w:rFonts w:ascii="TH SarabunIT๙" w:hAnsi="TH SarabunIT๙" w:cs="TH SarabunIT๙"/>
                <w:sz w:val="32"/>
                <w:szCs w:val="32"/>
                <w:cs/>
              </w:rPr>
            </w:pPr>
            <w:r>
              <w:rPr>
                <w:rFonts w:ascii="TH SarabunIT๙" w:hAnsi="TH SarabunIT๙" w:cs="TH SarabunIT๙" w:hint="cs"/>
                <w:sz w:val="32"/>
                <w:szCs w:val="32"/>
                <w:cs/>
              </w:rPr>
              <w:t>ภาษาอังกฤษเพื่อการรอบรู้ 1</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อ30202</w:t>
            </w:r>
          </w:p>
        </w:tc>
        <w:tc>
          <w:tcPr>
            <w:tcW w:w="4190" w:type="dxa"/>
          </w:tcPr>
          <w:p w:rsidR="00D8623F" w:rsidRPr="00712673" w:rsidRDefault="00D8623F" w:rsidP="00844521">
            <w:pPr>
              <w:pStyle w:val="a3"/>
              <w:rPr>
                <w:rFonts w:ascii="TH SarabunIT๙" w:hAnsi="TH SarabunIT๙" w:cs="TH SarabunIT๙"/>
                <w:sz w:val="32"/>
                <w:szCs w:val="32"/>
              </w:rPr>
            </w:pPr>
            <w:r>
              <w:rPr>
                <w:rFonts w:ascii="TH SarabunIT๙" w:hAnsi="TH SarabunIT๙" w:cs="TH SarabunIT๙" w:hint="cs"/>
                <w:sz w:val="32"/>
                <w:szCs w:val="32"/>
                <w:cs/>
              </w:rPr>
              <w:t>ภาษาอังกฤษเพื่อการรอบรู้ 2</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3</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อ30203</w:t>
            </w:r>
          </w:p>
        </w:tc>
        <w:tc>
          <w:tcPr>
            <w:tcW w:w="4190" w:type="dxa"/>
          </w:tcPr>
          <w:p w:rsidR="00D8623F" w:rsidRPr="00712673" w:rsidRDefault="00D8623F" w:rsidP="00844521">
            <w:pPr>
              <w:pStyle w:val="a3"/>
              <w:rPr>
                <w:rFonts w:ascii="TH SarabunIT๙" w:hAnsi="TH SarabunIT๙" w:cs="TH SarabunIT๙"/>
                <w:sz w:val="32"/>
                <w:szCs w:val="32"/>
              </w:rPr>
            </w:pPr>
            <w:r>
              <w:rPr>
                <w:rFonts w:ascii="TH SarabunIT๙" w:hAnsi="TH SarabunIT๙" w:cs="TH SarabunIT๙" w:hint="cs"/>
                <w:sz w:val="32"/>
                <w:szCs w:val="32"/>
                <w:cs/>
              </w:rPr>
              <w:t>ภาษาอังกฤษเพื่อการเรียนรู้ตลอดชีวิต 1</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4</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อ30204</w:t>
            </w:r>
          </w:p>
        </w:tc>
        <w:tc>
          <w:tcPr>
            <w:tcW w:w="4190" w:type="dxa"/>
          </w:tcPr>
          <w:p w:rsidR="00D8623F" w:rsidRPr="00712673" w:rsidRDefault="00D8623F" w:rsidP="00844521">
            <w:pPr>
              <w:pStyle w:val="a3"/>
              <w:rPr>
                <w:rFonts w:ascii="TH SarabunIT๙" w:hAnsi="TH SarabunIT๙" w:cs="TH SarabunIT๙"/>
                <w:sz w:val="32"/>
                <w:szCs w:val="32"/>
              </w:rPr>
            </w:pPr>
            <w:r>
              <w:rPr>
                <w:rFonts w:ascii="TH SarabunIT๙" w:hAnsi="TH SarabunIT๙" w:cs="TH SarabunIT๙" w:hint="cs"/>
                <w:sz w:val="32"/>
                <w:szCs w:val="32"/>
                <w:cs/>
              </w:rPr>
              <w:t>ภาษาอังกฤษเพื่อการเรียนรู้ตลอดชีวิต 2</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5</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อ30205</w:t>
            </w:r>
          </w:p>
        </w:tc>
        <w:tc>
          <w:tcPr>
            <w:tcW w:w="4190" w:type="dxa"/>
          </w:tcPr>
          <w:p w:rsidR="00D8623F" w:rsidRPr="00712673" w:rsidRDefault="00D8623F" w:rsidP="00844521">
            <w:pPr>
              <w:pStyle w:val="a3"/>
              <w:rPr>
                <w:rFonts w:ascii="TH SarabunIT๙" w:hAnsi="TH SarabunIT๙" w:cs="TH SarabunIT๙"/>
                <w:sz w:val="32"/>
                <w:szCs w:val="32"/>
              </w:rPr>
            </w:pPr>
            <w:r>
              <w:rPr>
                <w:rFonts w:ascii="TH SarabunIT๙" w:hAnsi="TH SarabunIT๙" w:cs="TH SarabunIT๙" w:hint="cs"/>
                <w:sz w:val="32"/>
                <w:szCs w:val="32"/>
                <w:cs/>
              </w:rPr>
              <w:t>ภาษาอังกฤษเพื่อการศึกษาต่อ 1</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r w:rsidR="00D8623F" w:rsidRPr="00712673" w:rsidTr="000F55D0">
        <w:tc>
          <w:tcPr>
            <w:tcW w:w="724"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6</w:t>
            </w:r>
          </w:p>
        </w:tc>
        <w:tc>
          <w:tcPr>
            <w:tcW w:w="1202" w:type="dxa"/>
          </w:tcPr>
          <w:p w:rsidR="00D8623F" w:rsidRPr="00712673" w:rsidRDefault="00D8623F" w:rsidP="00844521">
            <w:pPr>
              <w:pStyle w:val="a3"/>
              <w:rPr>
                <w:rFonts w:ascii="TH SarabunIT๙" w:hAnsi="TH SarabunIT๙" w:cs="TH SarabunIT๙"/>
                <w:sz w:val="32"/>
                <w:szCs w:val="32"/>
              </w:rPr>
            </w:pPr>
            <w:r w:rsidRPr="00712673">
              <w:rPr>
                <w:rFonts w:ascii="TH SarabunIT๙" w:hAnsi="TH SarabunIT๙" w:cs="TH SarabunIT๙"/>
                <w:sz w:val="32"/>
                <w:szCs w:val="32"/>
                <w:cs/>
              </w:rPr>
              <w:t>อ30206</w:t>
            </w:r>
          </w:p>
        </w:tc>
        <w:tc>
          <w:tcPr>
            <w:tcW w:w="4190" w:type="dxa"/>
          </w:tcPr>
          <w:p w:rsidR="00D8623F" w:rsidRPr="00712673" w:rsidRDefault="00D8623F" w:rsidP="00844521">
            <w:pPr>
              <w:pStyle w:val="a3"/>
              <w:rPr>
                <w:rFonts w:ascii="TH SarabunIT๙" w:hAnsi="TH SarabunIT๙" w:cs="TH SarabunIT๙"/>
                <w:sz w:val="32"/>
                <w:szCs w:val="32"/>
              </w:rPr>
            </w:pPr>
            <w:r>
              <w:rPr>
                <w:rFonts w:ascii="TH SarabunIT๙" w:hAnsi="TH SarabunIT๙" w:cs="TH SarabunIT๙" w:hint="cs"/>
                <w:sz w:val="32"/>
                <w:szCs w:val="32"/>
                <w:cs/>
              </w:rPr>
              <w:t>ภาษาอังกฤษเพื่อการศึกษาต่อ 2</w:t>
            </w:r>
          </w:p>
        </w:tc>
        <w:tc>
          <w:tcPr>
            <w:tcW w:w="1043"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1.0</w:t>
            </w:r>
          </w:p>
        </w:tc>
        <w:tc>
          <w:tcPr>
            <w:tcW w:w="1452" w:type="dxa"/>
          </w:tcPr>
          <w:p w:rsidR="00D8623F" w:rsidRPr="00712673" w:rsidRDefault="00D8623F" w:rsidP="00844521">
            <w:pPr>
              <w:pStyle w:val="a3"/>
              <w:jc w:val="center"/>
              <w:rPr>
                <w:rFonts w:ascii="TH SarabunIT๙" w:hAnsi="TH SarabunIT๙" w:cs="TH SarabunIT๙"/>
                <w:sz w:val="32"/>
                <w:szCs w:val="32"/>
              </w:rPr>
            </w:pPr>
            <w:r w:rsidRPr="00712673">
              <w:rPr>
                <w:rFonts w:ascii="TH SarabunIT๙" w:hAnsi="TH SarabunIT๙" w:cs="TH SarabunIT๙"/>
                <w:sz w:val="32"/>
                <w:szCs w:val="32"/>
                <w:cs/>
              </w:rPr>
              <w:t>2</w:t>
            </w:r>
          </w:p>
        </w:tc>
      </w:tr>
    </w:tbl>
    <w:p w:rsidR="00D8623F" w:rsidRPr="00712673" w:rsidRDefault="00D8623F" w:rsidP="00D8623F">
      <w:pPr>
        <w:pStyle w:val="a3"/>
        <w:rPr>
          <w:rFonts w:ascii="TH SarabunIT๙" w:hAnsi="TH SarabunIT๙" w:cs="TH SarabunIT๙"/>
        </w:rPr>
      </w:pPr>
    </w:p>
    <w:p w:rsidR="00D8623F" w:rsidRPr="00712673" w:rsidRDefault="00D8623F" w:rsidP="00D8623F">
      <w:pPr>
        <w:pStyle w:val="a3"/>
        <w:rPr>
          <w:rFonts w:ascii="TH SarabunIT๙" w:hAnsi="TH SarabunIT๙" w:cs="TH SarabunIT๙"/>
        </w:rPr>
      </w:pPr>
    </w:p>
    <w:p w:rsidR="00D8623F" w:rsidRPr="00712673" w:rsidRDefault="00D8623F" w:rsidP="00D8623F">
      <w:pPr>
        <w:pStyle w:val="a3"/>
        <w:rPr>
          <w:rFonts w:ascii="TH SarabunIT๙" w:hAnsi="TH SarabunIT๙" w:cs="TH SarabunIT๙"/>
        </w:rPr>
      </w:pPr>
    </w:p>
    <w:p w:rsidR="00D8623F" w:rsidRPr="00712673" w:rsidRDefault="00D8623F" w:rsidP="00D8623F">
      <w:pPr>
        <w:pStyle w:val="a3"/>
        <w:rPr>
          <w:rFonts w:ascii="TH SarabunIT๙" w:hAnsi="TH SarabunIT๙" w:cs="TH SarabunIT๙"/>
        </w:rPr>
      </w:pPr>
    </w:p>
    <w:p w:rsidR="00D8623F" w:rsidRPr="00712673"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D8623F" w:rsidRPr="00712673" w:rsidRDefault="00D8623F" w:rsidP="00D8623F">
      <w:pPr>
        <w:pStyle w:val="a3"/>
        <w:rPr>
          <w:rFonts w:ascii="TH SarabunIT๙" w:hAnsi="TH SarabunIT๙" w:cs="TH SarabunIT๙"/>
        </w:rPr>
      </w:pPr>
    </w:p>
    <w:p w:rsidR="00D8623F" w:rsidRDefault="00D8623F" w:rsidP="00D8623F">
      <w:pPr>
        <w:pStyle w:val="a3"/>
        <w:rPr>
          <w:rFonts w:ascii="TH SarabunIT๙" w:hAnsi="TH SarabunIT๙" w:cs="TH SarabunIT๙"/>
        </w:rPr>
      </w:pPr>
    </w:p>
    <w:p w:rsidR="000F55D0" w:rsidRDefault="000F55D0" w:rsidP="00D8623F">
      <w:pPr>
        <w:pStyle w:val="a3"/>
        <w:rPr>
          <w:rFonts w:ascii="TH SarabunIT๙" w:hAnsi="TH SarabunIT๙" w:cs="TH SarabunIT๙"/>
        </w:rPr>
      </w:pPr>
    </w:p>
    <w:p w:rsidR="00BA3D5D" w:rsidRPr="00712673" w:rsidRDefault="00BA3D5D" w:rsidP="00D8623F">
      <w:pPr>
        <w:pStyle w:val="a3"/>
        <w:rPr>
          <w:rFonts w:ascii="TH SarabunIT๙" w:hAnsi="TH SarabunIT๙" w:cs="TH SarabunIT๙"/>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คำอธิบายรายวิชาพื้นฐาน</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วิชาสาระการเรียนรู้พื้นฐาน     กลุ่มสาระการเรียนรู้ภาษาต่างประเทศ       วิชาภาษาอังกฤษ </w:t>
      </w:r>
      <w:r w:rsidRPr="00E47932">
        <w:rPr>
          <w:rFonts w:ascii="TH SarabunIT๙" w:hAnsi="TH SarabunIT๙" w:cs="TH SarabunIT๙"/>
          <w:b/>
          <w:bCs/>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รหัสวิชา อ</w:t>
      </w:r>
      <w:r w:rsidRPr="00E47932">
        <w:rPr>
          <w:rFonts w:ascii="TH SarabunIT๙" w:hAnsi="TH SarabunIT๙" w:cs="TH SarabunIT๙"/>
          <w:b/>
          <w:bCs/>
          <w:sz w:val="32"/>
          <w:szCs w:val="32"/>
        </w:rPr>
        <w:t xml:space="preserve">31101   </w:t>
      </w:r>
      <w:r w:rsidRPr="00E47932">
        <w:rPr>
          <w:rFonts w:ascii="TH SarabunIT๙" w:hAnsi="TH SarabunIT๙" w:cs="TH SarabunIT๙"/>
          <w:b/>
          <w:bCs/>
          <w:sz w:val="32"/>
          <w:szCs w:val="32"/>
          <w:cs/>
        </w:rPr>
        <w:t xml:space="preserve">จำนวน </w:t>
      </w:r>
      <w:r w:rsidRPr="00E47932">
        <w:rPr>
          <w:rFonts w:ascii="TH SarabunIT๙" w:hAnsi="TH SarabunIT๙" w:cs="TH SarabunIT๙"/>
          <w:b/>
          <w:bCs/>
          <w:sz w:val="32"/>
          <w:szCs w:val="32"/>
        </w:rPr>
        <w:t xml:space="preserve">1.0 </w:t>
      </w:r>
      <w:r w:rsidRPr="00E47932">
        <w:rPr>
          <w:rFonts w:ascii="TH SarabunIT๙" w:hAnsi="TH SarabunIT๙" w:cs="TH SarabunIT๙"/>
          <w:b/>
          <w:bCs/>
          <w:sz w:val="32"/>
          <w:szCs w:val="32"/>
          <w:cs/>
        </w:rPr>
        <w:t xml:space="preserve">หน่วย   จำนวน </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 xml:space="preserve"> ชั่วโมง/สัปดาห์   จำนวน </w:t>
      </w:r>
      <w:r w:rsidRPr="00E47932">
        <w:rPr>
          <w:rFonts w:ascii="TH SarabunIT๙" w:hAnsi="TH SarabunIT๙" w:cs="TH SarabunIT๙"/>
          <w:b/>
          <w:bCs/>
          <w:sz w:val="32"/>
          <w:szCs w:val="32"/>
        </w:rPr>
        <w:t>40</w:t>
      </w:r>
      <w:r w:rsidRPr="00E47932">
        <w:rPr>
          <w:rFonts w:ascii="TH SarabunIT๙"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ศึกษา วิเคราะห์ อธิบาย อภิปรายเกี่ยวกับการอ่านออกเสียงข้อความ ข่าว ประกาศ โฆษณา บทร้อยกรอง จับใจความสำคัญ สรุปความ ตีความเรื่องที่เป็นสารคดี / เลือกและใช้คำขอร้อง ปฏิบัติตามและให้คำแนะนำ คำชี้แจง คำอธิบายในคู่มือการใช้งาน อธิบายและเขียนประโยคข้อความให้สัมพันธ์กับสื่อที่ไม่ใช่ความเรียง เปรียบเทียบความแตกต่างระหว่างโครงสร้างประโยค ข้อความ สำนวน คำพังเพย สุภาษิต และบทกลอนระหว่างภาษาอังกฤษและภาษาไทย สนทนา เขียนบรรยายโต้ตอบ แสดงความต้องการ ความรู้สึก ตอบรับและปฏิเสธ ขอและให้ข้อมูล เกี่ยวกับตนเอง กิจกรรม ประสบการณ์ ข่าว และเหตุการณ์ในท้องถิ่น เข้าร่วมกิจกรรมทางภาษา และวัฒนธรรมในสถานการณ์จริง หรือจำลองในห้องเรียน โดย</w:t>
      </w: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        </w:t>
      </w:r>
      <w:r w:rsidRPr="00920B63">
        <w:rPr>
          <w:rFonts w:ascii="TH SarabunIT๙" w:hAnsi="TH SarabunIT๙" w:cs="TH SarabunIT๙"/>
          <w:sz w:val="32"/>
          <w:szCs w:val="32"/>
        </w:rPr>
        <w:tab/>
      </w:r>
      <w:r w:rsidRPr="00920B63">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920B63" w:rsidP="00572969">
      <w:pPr>
        <w:pStyle w:val="a3"/>
        <w:tabs>
          <w:tab w:val="left" w:pos="864"/>
          <w:tab w:val="left" w:pos="1224"/>
          <w:tab w:val="left" w:pos="1584"/>
          <w:tab w:val="left" w:pos="1944"/>
        </w:tabs>
        <w:rPr>
          <w:rFonts w:ascii="TH SarabunIT๙" w:hAnsi="TH SarabunIT๙" w:cs="TH SarabunIT๙"/>
          <w:b/>
          <w:bCs/>
          <w:sz w:val="32"/>
          <w:szCs w:val="32"/>
        </w:rPr>
      </w:pPr>
      <w:r>
        <w:rPr>
          <w:rFonts w:ascii="TH SarabunIT๙" w:hAnsi="TH SarabunIT๙" w:cs="TH SarabunIT๙" w:hint="cs"/>
          <w:b/>
          <w:bCs/>
          <w:sz w:val="32"/>
          <w:szCs w:val="32"/>
          <w:cs/>
        </w:rPr>
        <w:tab/>
      </w:r>
      <w:r w:rsidR="00D63D7E" w:rsidRPr="00920B63">
        <w:rPr>
          <w:rFonts w:ascii="TH SarabunIT๙" w:hAnsi="TH SarabunIT๙" w:cs="TH SarabunIT๙"/>
          <w:b/>
          <w:bCs/>
          <w:sz w:val="32"/>
          <w:szCs w:val="32"/>
          <w:cs/>
        </w:rPr>
        <w:t>ตัวชี้วัด</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cs/>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1.1</w:t>
      </w:r>
      <w:r>
        <w:rPr>
          <w:rFonts w:ascii="TH SarabunIT๙" w:hAnsi="TH SarabunIT๙" w:cs="TH SarabunIT๙" w:hint="cs"/>
          <w:sz w:val="32"/>
          <w:szCs w:val="32"/>
          <w:cs/>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4/1,</w:t>
      </w:r>
      <w:r w:rsidR="00D63D7E" w:rsidRPr="00E47932">
        <w:rPr>
          <w:rFonts w:ascii="TH SarabunIT๙" w:hAnsi="TH SarabunIT๙" w:cs="TH SarabunIT๙"/>
          <w:sz w:val="32"/>
          <w:szCs w:val="32"/>
          <w:cs/>
        </w:rPr>
        <w:t xml:space="preserve"> ม4/2</w:t>
      </w:r>
      <w:r w:rsidR="00D63D7E" w:rsidRPr="00E47932">
        <w:rPr>
          <w:rFonts w:ascii="TH SarabunIT๙" w:hAnsi="TH SarabunIT๙" w:cs="TH SarabunIT๙"/>
          <w:sz w:val="32"/>
          <w:szCs w:val="32"/>
        </w:rPr>
        <w:t>,</w:t>
      </w:r>
      <w:r w:rsidR="00D63D7E" w:rsidRPr="00E47932">
        <w:rPr>
          <w:rFonts w:ascii="TH SarabunIT๙" w:hAnsi="TH SarabunIT๙" w:cs="TH SarabunIT๙"/>
          <w:sz w:val="32"/>
          <w:szCs w:val="32"/>
          <w:cs/>
        </w:rPr>
        <w:t xml:space="preserve"> ม4/3</w:t>
      </w:r>
      <w:r w:rsidR="00D63D7E" w:rsidRPr="00E47932">
        <w:rPr>
          <w:rFonts w:ascii="TH SarabunIT๙" w:hAnsi="TH SarabunIT๙" w:cs="TH SarabunIT๙"/>
          <w:sz w:val="32"/>
          <w:szCs w:val="32"/>
        </w:rPr>
        <w:t>,</w:t>
      </w:r>
      <w:r w:rsidR="00D63D7E" w:rsidRPr="00E47932">
        <w:rPr>
          <w:rFonts w:ascii="TH SarabunIT๙" w:hAnsi="TH SarabunIT๙" w:cs="TH SarabunIT๙"/>
          <w:sz w:val="32"/>
          <w:szCs w:val="32"/>
          <w:cs/>
        </w:rPr>
        <w:t xml:space="preserve"> ม4/4</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cs/>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1.2</w:t>
      </w:r>
      <w:r>
        <w:rPr>
          <w:rFonts w:ascii="TH SarabunIT๙" w:hAnsi="TH SarabunIT๙" w:cs="TH SarabunIT๙"/>
          <w:sz w:val="32"/>
          <w:szCs w:val="32"/>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4/1,</w:t>
      </w:r>
      <w:r w:rsidR="00D63D7E" w:rsidRPr="00E47932">
        <w:rPr>
          <w:rFonts w:ascii="TH SarabunIT๙" w:hAnsi="TH SarabunIT๙" w:cs="TH SarabunIT๙"/>
          <w:sz w:val="32"/>
          <w:szCs w:val="32"/>
          <w:cs/>
        </w:rPr>
        <w:t xml:space="preserve"> ม4/2</w:t>
      </w:r>
      <w:r w:rsidR="00D63D7E" w:rsidRPr="00E47932">
        <w:rPr>
          <w:rFonts w:ascii="TH SarabunIT๙" w:hAnsi="TH SarabunIT๙" w:cs="TH SarabunIT๙"/>
          <w:sz w:val="32"/>
          <w:szCs w:val="32"/>
        </w:rPr>
        <w:t>,</w:t>
      </w:r>
      <w:r w:rsidR="00D63D7E" w:rsidRPr="00E47932">
        <w:rPr>
          <w:rFonts w:ascii="TH SarabunIT๙" w:hAnsi="TH SarabunIT๙" w:cs="TH SarabunIT๙"/>
          <w:sz w:val="32"/>
          <w:szCs w:val="32"/>
          <w:cs/>
        </w:rPr>
        <w:t xml:space="preserve"> ม4/3</w:t>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ม4/4</w:t>
      </w:r>
      <w:r w:rsidR="00D63D7E" w:rsidRPr="00E47932">
        <w:rPr>
          <w:rFonts w:ascii="TH SarabunIT๙" w:hAnsi="TH SarabunIT๙" w:cs="TH SarabunIT๙"/>
          <w:sz w:val="32"/>
          <w:szCs w:val="32"/>
        </w:rPr>
        <w:t>,</w:t>
      </w:r>
      <w:r w:rsidR="00D63D7E" w:rsidRPr="00E47932">
        <w:rPr>
          <w:rFonts w:ascii="TH SarabunIT๙" w:hAnsi="TH SarabunIT๙" w:cs="TH SarabunIT๙"/>
          <w:sz w:val="32"/>
          <w:szCs w:val="32"/>
          <w:cs/>
        </w:rPr>
        <w:t xml:space="preserve"> ม4/5</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1.3</w:t>
      </w:r>
      <w:r>
        <w:rPr>
          <w:rFonts w:ascii="TH SarabunIT๙" w:hAnsi="TH SarabunIT๙" w:cs="TH SarabunIT๙" w:hint="cs"/>
          <w:sz w:val="32"/>
          <w:szCs w:val="32"/>
          <w:cs/>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4/1,</w:t>
      </w:r>
      <w:r w:rsidR="00D63D7E" w:rsidRPr="00E47932">
        <w:rPr>
          <w:rFonts w:ascii="TH SarabunIT๙" w:hAnsi="TH SarabunIT๙" w:cs="TH SarabunIT๙"/>
          <w:sz w:val="32"/>
          <w:szCs w:val="32"/>
          <w:cs/>
        </w:rPr>
        <w:t xml:space="preserve"> ม4/2</w:t>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ม4/3</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2.1</w:t>
      </w:r>
      <w:r>
        <w:rPr>
          <w:rFonts w:ascii="TH SarabunIT๙" w:hAnsi="TH SarabunIT๙" w:cs="TH SarabunIT๙" w:hint="cs"/>
          <w:sz w:val="32"/>
          <w:szCs w:val="32"/>
          <w:cs/>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 xml:space="preserve">4/1, </w:t>
      </w:r>
      <w:r w:rsidR="00D63D7E" w:rsidRPr="00E47932">
        <w:rPr>
          <w:rFonts w:ascii="TH SarabunIT๙" w:hAnsi="TH SarabunIT๙" w:cs="TH SarabunIT๙"/>
          <w:sz w:val="32"/>
          <w:szCs w:val="32"/>
          <w:cs/>
        </w:rPr>
        <w:t>ม4/2</w:t>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ม4/3</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2.2</w:t>
      </w:r>
      <w:r>
        <w:rPr>
          <w:rFonts w:ascii="TH SarabunIT๙" w:hAnsi="TH SarabunIT๙" w:cs="TH SarabunIT๙"/>
          <w:sz w:val="32"/>
          <w:szCs w:val="32"/>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4/1,</w:t>
      </w:r>
      <w:r w:rsidR="00D63D7E" w:rsidRPr="00E47932">
        <w:rPr>
          <w:rFonts w:ascii="TH SarabunIT๙" w:hAnsi="TH SarabunIT๙" w:cs="TH SarabunIT๙"/>
          <w:sz w:val="32"/>
          <w:szCs w:val="32"/>
          <w:cs/>
        </w:rPr>
        <w:t xml:space="preserve"> ม4/2</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 xml:space="preserve">3.1 </w:t>
      </w:r>
      <w:r>
        <w:rPr>
          <w:rFonts w:ascii="TH SarabunIT๙" w:hAnsi="TH SarabunIT๙" w:cs="TH SarabunIT๙"/>
          <w:sz w:val="32"/>
          <w:szCs w:val="32"/>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 xml:space="preserve">4/1 </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4.1</w:t>
      </w:r>
      <w:r>
        <w:rPr>
          <w:rFonts w:ascii="TH SarabunIT๙" w:hAnsi="TH SarabunIT๙" w:cs="TH SarabunIT๙"/>
          <w:sz w:val="32"/>
          <w:szCs w:val="32"/>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 xml:space="preserve">4/1 </w:t>
      </w:r>
    </w:p>
    <w:p w:rsidR="00D63D7E" w:rsidRPr="00E47932"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rPr>
      </w:pPr>
      <w:r>
        <w:rPr>
          <w:rFonts w:ascii="TH SarabunIT๙" w:hAnsi="TH SarabunIT๙" w:cs="TH SarabunIT๙" w:hint="cs"/>
          <w:sz w:val="32"/>
          <w:szCs w:val="32"/>
          <w:cs/>
        </w:rPr>
        <w:tab/>
      </w:r>
      <w:r w:rsidR="00D63D7E" w:rsidRPr="00E47932">
        <w:rPr>
          <w:rFonts w:ascii="TH SarabunIT๙" w:hAnsi="TH SarabunIT๙" w:cs="TH SarabunIT๙"/>
          <w:sz w:val="32"/>
          <w:szCs w:val="32"/>
          <w:cs/>
        </w:rPr>
        <w:t>ต</w:t>
      </w:r>
      <w:r w:rsidR="00D63D7E" w:rsidRPr="00E47932">
        <w:rPr>
          <w:rFonts w:ascii="TH SarabunIT๙" w:hAnsi="TH SarabunIT๙" w:cs="TH SarabunIT๙"/>
          <w:sz w:val="32"/>
          <w:szCs w:val="32"/>
        </w:rPr>
        <w:t xml:space="preserve">4.2 </w:t>
      </w:r>
      <w:r>
        <w:rPr>
          <w:rFonts w:ascii="TH SarabunIT๙" w:hAnsi="TH SarabunIT๙" w:cs="TH SarabunIT๙"/>
          <w:sz w:val="32"/>
          <w:szCs w:val="32"/>
        </w:rPr>
        <w:tab/>
      </w:r>
      <w:r w:rsidR="00D63D7E" w:rsidRPr="00E47932">
        <w:rPr>
          <w:rFonts w:ascii="TH SarabunIT๙" w:hAnsi="TH SarabunIT๙" w:cs="TH SarabunIT๙"/>
          <w:sz w:val="32"/>
          <w:szCs w:val="32"/>
        </w:rPr>
        <w:t xml:space="preserve">= </w:t>
      </w:r>
      <w:r w:rsidR="00D63D7E" w:rsidRPr="00E47932">
        <w:rPr>
          <w:rFonts w:ascii="TH SarabunIT๙" w:hAnsi="TH SarabunIT๙" w:cs="TH SarabunIT๙"/>
          <w:sz w:val="32"/>
          <w:szCs w:val="32"/>
          <w:cs/>
        </w:rPr>
        <w:t>ม</w:t>
      </w:r>
      <w:r w:rsidR="00D63D7E" w:rsidRPr="00E47932">
        <w:rPr>
          <w:rFonts w:ascii="TH SarabunIT๙" w:hAnsi="TH SarabunIT๙" w:cs="TH SarabunIT๙"/>
          <w:sz w:val="32"/>
          <w:szCs w:val="32"/>
        </w:rPr>
        <w:t>4/1,</w:t>
      </w:r>
      <w:r w:rsidR="00D63D7E" w:rsidRPr="00E47932">
        <w:rPr>
          <w:rFonts w:ascii="TH SarabunIT๙" w:hAnsi="TH SarabunIT๙" w:cs="TH SarabunIT๙"/>
          <w:sz w:val="32"/>
          <w:szCs w:val="32"/>
          <w:cs/>
        </w:rPr>
        <w:t xml:space="preserve"> ม4/2</w:t>
      </w:r>
    </w:p>
    <w:p w:rsidR="00D63D7E" w:rsidRPr="00920B63" w:rsidRDefault="00920B63"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920B63">
        <w:rPr>
          <w:rFonts w:ascii="TH SarabunIT๙" w:hAnsi="TH SarabunIT๙" w:cs="TH SarabunIT๙" w:hint="cs"/>
          <w:sz w:val="32"/>
          <w:szCs w:val="32"/>
          <w:cs/>
        </w:rPr>
        <w:tab/>
      </w:r>
      <w:r w:rsidR="00D63D7E" w:rsidRPr="00920B63">
        <w:rPr>
          <w:rFonts w:ascii="TH SarabunIT๙" w:hAnsi="TH SarabunIT๙" w:cs="TH SarabunIT๙"/>
          <w:sz w:val="32"/>
          <w:szCs w:val="32"/>
          <w:cs/>
        </w:rPr>
        <w:t>ส</w:t>
      </w:r>
      <w:r w:rsidR="00D63D7E" w:rsidRPr="00920B63">
        <w:rPr>
          <w:rFonts w:ascii="TH SarabunIT๙" w:hAnsi="TH SarabunIT๙" w:cs="TH SarabunIT๙"/>
          <w:sz w:val="32"/>
          <w:szCs w:val="32"/>
        </w:rPr>
        <w:t xml:space="preserve">3.1 </w:t>
      </w:r>
      <w:r w:rsidRPr="00920B63">
        <w:rPr>
          <w:rFonts w:ascii="TH SarabunIT๙" w:hAnsi="TH SarabunIT๙" w:cs="TH SarabunIT๙"/>
          <w:sz w:val="32"/>
          <w:szCs w:val="32"/>
        </w:rPr>
        <w:tab/>
      </w:r>
      <w:r w:rsidR="00D63D7E" w:rsidRPr="00920B63">
        <w:rPr>
          <w:rFonts w:ascii="TH SarabunIT๙" w:hAnsi="TH SarabunIT๙" w:cs="TH SarabunIT๙"/>
          <w:sz w:val="32"/>
          <w:szCs w:val="32"/>
        </w:rPr>
        <w:t xml:space="preserve">= </w:t>
      </w:r>
      <w:r w:rsidR="00D63D7E" w:rsidRPr="00920B63">
        <w:rPr>
          <w:rFonts w:ascii="TH SarabunIT๙" w:hAnsi="TH SarabunIT๙" w:cs="TH SarabunIT๙"/>
          <w:sz w:val="32"/>
          <w:szCs w:val="32"/>
          <w:cs/>
        </w:rPr>
        <w:t>ม</w:t>
      </w:r>
      <w:r w:rsidR="00D63D7E" w:rsidRPr="00920B63">
        <w:rPr>
          <w:rFonts w:ascii="TH SarabunIT๙" w:hAnsi="TH SarabunIT๙" w:cs="TH SarabunIT๙"/>
          <w:sz w:val="32"/>
          <w:szCs w:val="32"/>
        </w:rPr>
        <w:t>4/1</w:t>
      </w:r>
      <w:r w:rsidR="00D63D7E" w:rsidRPr="00920B63">
        <w:rPr>
          <w:rFonts w:ascii="TH SarabunIT๙" w:hAnsi="TH SarabunIT๙" w:cs="TH SarabunIT๙"/>
          <w:sz w:val="32"/>
          <w:szCs w:val="32"/>
          <w:cs/>
        </w:rPr>
        <w:t>, ม4/</w:t>
      </w:r>
      <w:r w:rsidR="00D63D7E" w:rsidRPr="00920B63">
        <w:rPr>
          <w:rFonts w:ascii="TH SarabunIT๙" w:hAnsi="TH SarabunIT๙" w:cs="TH SarabunIT๙"/>
          <w:sz w:val="32"/>
          <w:szCs w:val="32"/>
        </w:rPr>
        <w:t>2,</w:t>
      </w:r>
      <w:r w:rsidR="00D63D7E" w:rsidRPr="00920B63">
        <w:rPr>
          <w:rFonts w:ascii="TH SarabunIT๙" w:hAnsi="TH SarabunIT๙" w:cs="TH SarabunIT๙"/>
          <w:sz w:val="32"/>
          <w:szCs w:val="32"/>
          <w:cs/>
        </w:rPr>
        <w:t xml:space="preserve"> ม</w:t>
      </w:r>
      <w:r w:rsidR="00D63D7E" w:rsidRPr="00920B63">
        <w:rPr>
          <w:rFonts w:ascii="TH SarabunIT๙" w:hAnsi="TH SarabunIT๙" w:cs="TH SarabunIT๙"/>
          <w:sz w:val="32"/>
          <w:szCs w:val="32"/>
        </w:rPr>
        <w:t>4/4</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r w:rsidRPr="00920B63">
        <w:rPr>
          <w:rFonts w:ascii="TH SarabunIT๙" w:hAnsi="TH SarabunIT๙" w:cs="TH SarabunIT๙"/>
          <w:b/>
          <w:bCs/>
          <w:sz w:val="32"/>
          <w:szCs w:val="32"/>
          <w:cs/>
        </w:rPr>
        <w:tab/>
        <w:t xml:space="preserve">รวมตัวชี้วัด </w:t>
      </w:r>
      <w:r w:rsidRPr="00920B63">
        <w:rPr>
          <w:rFonts w:ascii="TH SarabunIT๙" w:hAnsi="TH SarabunIT๙" w:cs="TH SarabunIT๙"/>
          <w:b/>
          <w:bCs/>
          <w:sz w:val="32"/>
          <w:szCs w:val="32"/>
        </w:rPr>
        <w:t>24</w:t>
      </w:r>
      <w:r w:rsidRPr="00920B63">
        <w:rPr>
          <w:rFonts w:ascii="TH SarabunIT๙" w:hAnsi="TH SarabunIT๙" w:cs="TH SarabunIT๙"/>
          <w:b/>
          <w:bCs/>
          <w:sz w:val="32"/>
          <w:szCs w:val="32"/>
          <w:cs/>
        </w:rPr>
        <w:t xml:space="preserve"> ตัวชี้วัด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8E7400" w:rsidRPr="00E47932" w:rsidRDefault="008E7400" w:rsidP="00572969">
      <w:pPr>
        <w:pStyle w:val="a3"/>
        <w:tabs>
          <w:tab w:val="left" w:pos="864"/>
          <w:tab w:val="left" w:pos="1224"/>
          <w:tab w:val="left" w:pos="1584"/>
          <w:tab w:val="left" w:pos="1944"/>
        </w:tabs>
        <w:rPr>
          <w:rFonts w:ascii="TH SarabunIT๙" w:hAnsi="TH SarabunIT๙" w:cs="TH SarabunIT๙"/>
          <w:color w:val="FF0000"/>
          <w:sz w:val="32"/>
          <w:szCs w:val="32"/>
        </w:rPr>
      </w:pPr>
    </w:p>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920B63">
        <w:rPr>
          <w:rFonts w:ascii="TH SarabunIT๙" w:hAnsi="TH SarabunIT๙" w:cs="TH SarabunIT๙"/>
          <w:b/>
          <w:bCs/>
          <w:sz w:val="32"/>
          <w:szCs w:val="32"/>
          <w:cs/>
        </w:rPr>
        <w:t>หน่วยการเรียนรู้</w:t>
      </w:r>
    </w:p>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cs/>
        </w:rPr>
        <w:lastRenderedPageBreak/>
        <w:t>สาระการเรียนรู้พื้นฐาน   กลุ่มสาระภาษาต่างประเทศ</w:t>
      </w:r>
    </w:p>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920B63">
        <w:rPr>
          <w:rFonts w:ascii="TH SarabunIT๙" w:hAnsi="TH SarabunIT๙" w:cs="TH SarabunIT๙"/>
          <w:b/>
          <w:bCs/>
          <w:sz w:val="32"/>
          <w:szCs w:val="32"/>
          <w:cs/>
        </w:rPr>
        <w:t>วิชาภาษาอังกฤษ</w:t>
      </w:r>
      <w:r w:rsidRPr="00920B63">
        <w:rPr>
          <w:rFonts w:ascii="TH SarabunIT๙" w:hAnsi="TH SarabunIT๙" w:cs="TH SarabunIT๙"/>
          <w:b/>
          <w:bCs/>
          <w:sz w:val="32"/>
          <w:szCs w:val="32"/>
        </w:rPr>
        <w:t xml:space="preserve"> 1 </w:t>
      </w:r>
      <w:r w:rsidRPr="00920B63">
        <w:rPr>
          <w:rFonts w:ascii="TH SarabunIT๙" w:hAnsi="TH SarabunIT๙" w:cs="TH SarabunIT๙"/>
          <w:b/>
          <w:bCs/>
          <w:sz w:val="32"/>
          <w:szCs w:val="32"/>
          <w:cs/>
        </w:rPr>
        <w:t xml:space="preserve">  รหัสวิชา อ</w:t>
      </w:r>
      <w:r w:rsidRPr="00920B63">
        <w:rPr>
          <w:rFonts w:ascii="TH SarabunIT๙" w:hAnsi="TH SarabunIT๙" w:cs="TH SarabunIT๙"/>
          <w:b/>
          <w:bCs/>
          <w:sz w:val="32"/>
          <w:szCs w:val="32"/>
        </w:rPr>
        <w:t xml:space="preserve">31101   </w:t>
      </w:r>
      <w:r w:rsidRPr="00920B63">
        <w:rPr>
          <w:rFonts w:ascii="TH SarabunIT๙" w:hAnsi="TH SarabunIT๙" w:cs="TH SarabunIT๙"/>
          <w:b/>
          <w:bCs/>
          <w:sz w:val="32"/>
          <w:szCs w:val="32"/>
          <w:cs/>
        </w:rPr>
        <w:t>จำนวน</w:t>
      </w:r>
      <w:r w:rsidRPr="00920B63">
        <w:rPr>
          <w:rFonts w:ascii="TH SarabunIT๙" w:hAnsi="TH SarabunIT๙" w:cs="TH SarabunIT๙"/>
          <w:b/>
          <w:bCs/>
          <w:sz w:val="32"/>
          <w:szCs w:val="32"/>
        </w:rPr>
        <w:t xml:space="preserve"> 1.0 </w:t>
      </w:r>
      <w:r w:rsidRPr="00920B63">
        <w:rPr>
          <w:rFonts w:ascii="TH SarabunIT๙" w:hAnsi="TH SarabunIT๙" w:cs="TH SarabunIT๙"/>
          <w:b/>
          <w:bCs/>
          <w:sz w:val="32"/>
          <w:szCs w:val="32"/>
          <w:cs/>
        </w:rPr>
        <w:t>หน่วยกิต</w:t>
      </w: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
        <w:gridCol w:w="4628"/>
        <w:gridCol w:w="1830"/>
        <w:gridCol w:w="1689"/>
      </w:tblGrid>
      <w:tr w:rsidR="00D63D7E" w:rsidRPr="00920B63" w:rsidTr="00B61FF5">
        <w:trPr>
          <w:trHeight w:val="20"/>
        </w:trPr>
        <w:tc>
          <w:tcPr>
            <w:tcW w:w="1095"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หน่วย</w:t>
            </w:r>
          </w:p>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การเรียนที่</w:t>
            </w:r>
          </w:p>
        </w:tc>
        <w:tc>
          <w:tcPr>
            <w:tcW w:w="4628" w:type="dxa"/>
            <w:vMerge w:val="restart"/>
            <w:tcBorders>
              <w:top w:val="single" w:sz="4" w:space="0" w:color="auto"/>
              <w:left w:val="single" w:sz="4" w:space="0" w:color="auto"/>
              <w:bottom w:val="single" w:sz="4" w:space="0" w:color="auto"/>
              <w:right w:val="single" w:sz="4" w:space="0" w:color="auto"/>
            </w:tcBorders>
            <w:hideMark/>
          </w:tcPr>
          <w:p w:rsidR="000F55D0" w:rsidRPr="000F55D0" w:rsidRDefault="000F55D0" w:rsidP="00920B63">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ชื่อหน่วยการเรียนรู้</w:t>
            </w:r>
          </w:p>
        </w:tc>
        <w:tc>
          <w:tcPr>
            <w:tcW w:w="1830"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หลักสูตรแกนกลาง</w:t>
            </w:r>
          </w:p>
        </w:tc>
        <w:tc>
          <w:tcPr>
            <w:tcW w:w="1689"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หลักสูตรท้องถิ่น</w:t>
            </w:r>
          </w:p>
        </w:tc>
      </w:tr>
      <w:tr w:rsidR="00D63D7E" w:rsidRPr="00920B63" w:rsidTr="00B61FF5">
        <w:trPr>
          <w:trHeight w:val="20"/>
        </w:trPr>
        <w:tc>
          <w:tcPr>
            <w:tcW w:w="1095" w:type="dxa"/>
            <w:vMerge/>
            <w:tcBorders>
              <w:top w:val="single" w:sz="4" w:space="0" w:color="auto"/>
              <w:left w:val="single" w:sz="4" w:space="0" w:color="auto"/>
              <w:bottom w:val="single" w:sz="4" w:space="0" w:color="auto"/>
              <w:right w:val="single" w:sz="4" w:space="0" w:color="auto"/>
            </w:tcBorders>
            <w:vAlign w:val="center"/>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p>
        </w:tc>
        <w:tc>
          <w:tcPr>
            <w:tcW w:w="1830"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เวลา (ชั่วโมง)</w:t>
            </w:r>
          </w:p>
        </w:tc>
        <w:tc>
          <w:tcPr>
            <w:tcW w:w="1689"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เวลา (ชั่วโมง)</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1</w:t>
            </w:r>
          </w:p>
        </w:tc>
        <w:tc>
          <w:tcPr>
            <w:tcW w:w="4628" w:type="dxa"/>
            <w:tcBorders>
              <w:top w:val="single" w:sz="4" w:space="0" w:color="auto"/>
              <w:left w:val="single" w:sz="4" w:space="0" w:color="auto"/>
              <w:bottom w:val="single" w:sz="4" w:space="0" w:color="auto"/>
              <w:right w:val="single" w:sz="4" w:space="0" w:color="auto"/>
            </w:tcBorders>
            <w:hideMark/>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 xml:space="preserve">Heroes and Villains </w:t>
            </w:r>
          </w:p>
        </w:tc>
        <w:tc>
          <w:tcPr>
            <w:tcW w:w="1830"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8</w:t>
            </w:r>
          </w:p>
        </w:tc>
        <w:tc>
          <w:tcPr>
            <w:tcW w:w="1689"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2</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Lifestyles</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6</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2</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pacing w:val="-2"/>
                <w:sz w:val="32"/>
                <w:szCs w:val="32"/>
              </w:rPr>
            </w:pPr>
            <w:r w:rsidRPr="00920B63">
              <w:rPr>
                <w:rFonts w:ascii="TH SarabunIT๙" w:hAnsi="TH SarabunIT๙" w:cs="TH SarabunIT๙"/>
                <w:spacing w:val="-2"/>
                <w:sz w:val="32"/>
                <w:szCs w:val="32"/>
              </w:rPr>
              <w:t>3</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pacing w:val="-2"/>
                <w:sz w:val="32"/>
                <w:szCs w:val="32"/>
              </w:rPr>
              <w:t>Earth Calling</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8</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cs/>
              </w:rPr>
            </w:pPr>
            <w:r w:rsidRPr="00920B63">
              <w:rPr>
                <w:rFonts w:ascii="TH SarabunIT๙" w:hAnsi="TH SarabunIT๙" w:cs="TH SarabunIT๙"/>
                <w:sz w:val="32"/>
                <w:szCs w:val="32"/>
              </w:rPr>
              <w:t>4</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 xml:space="preserve">Travellers’tales </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8</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pacing w:val="-4"/>
                <w:sz w:val="32"/>
                <w:szCs w:val="32"/>
              </w:rPr>
            </w:pPr>
            <w:r w:rsidRPr="00920B63">
              <w:rPr>
                <w:rFonts w:ascii="TH SarabunIT๙" w:hAnsi="TH SarabunIT๙" w:cs="TH SarabunIT๙"/>
                <w:spacing w:val="-4"/>
                <w:sz w:val="32"/>
                <w:szCs w:val="32"/>
              </w:rPr>
              <w:t>5</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pacing w:val="-4"/>
                <w:sz w:val="32"/>
                <w:szCs w:val="32"/>
              </w:rPr>
              <w:t>On Offer</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6</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2</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b/>
                <w:bCs/>
                <w:sz w:val="32"/>
                <w:szCs w:val="32"/>
                <w:cs/>
              </w:rPr>
            </w:pPr>
            <w:r w:rsidRPr="00920B63">
              <w:rPr>
                <w:rFonts w:ascii="TH SarabunIT๙" w:hAnsi="TH SarabunIT๙" w:cs="TH SarabunIT๙"/>
                <w:b/>
                <w:bCs/>
                <w:sz w:val="32"/>
                <w:szCs w:val="32"/>
                <w:cs/>
              </w:rPr>
              <w:t>รวม</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rPr>
              <w:t>36</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rPr>
              <w:t>4</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b/>
                <w:bCs/>
                <w:sz w:val="32"/>
                <w:szCs w:val="32"/>
                <w:cs/>
              </w:rPr>
            </w:pP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r w:rsidRPr="00920B63">
              <w:rPr>
                <w:rFonts w:ascii="TH SarabunIT๙" w:hAnsi="TH SarabunIT๙" w:cs="TH SarabunIT๙"/>
                <w:b/>
                <w:bCs/>
                <w:sz w:val="32"/>
                <w:szCs w:val="32"/>
                <w:cs/>
              </w:rPr>
              <w:t>รวมทั้งหมด</w:t>
            </w:r>
          </w:p>
        </w:tc>
        <w:tc>
          <w:tcPr>
            <w:tcW w:w="3519" w:type="dxa"/>
            <w:gridSpan w:val="2"/>
            <w:tcBorders>
              <w:top w:val="single" w:sz="4" w:space="0" w:color="auto"/>
              <w:left w:val="single" w:sz="4" w:space="0" w:color="auto"/>
              <w:bottom w:val="single" w:sz="4" w:space="0" w:color="auto"/>
              <w:right w:val="single" w:sz="4" w:space="0" w:color="auto"/>
            </w:tcBorders>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rPr>
              <w:t>40</w:t>
            </w:r>
          </w:p>
        </w:tc>
      </w:tr>
    </w:tbl>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8E7400" w:rsidRPr="00920B63" w:rsidRDefault="008E7400"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คำอธิบายรายวิชาพื้นฐาน</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วิชาสาระการเรียนรู้พื้นฐาน     กลุ่มสาระการเรียนรู้ภาษาต่างประเทศ     วิชาภาษาอังกฤษ </w:t>
      </w:r>
      <w:r w:rsidRPr="00E47932">
        <w:rPr>
          <w:rFonts w:ascii="TH SarabunIT๙" w:hAnsi="TH SarabunIT๙" w:cs="TH SarabunIT๙"/>
          <w:b/>
          <w:bCs/>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รหัสวิชา อ</w:t>
      </w:r>
      <w:r w:rsidRPr="00E47932">
        <w:rPr>
          <w:rFonts w:ascii="TH SarabunIT๙" w:hAnsi="TH SarabunIT๙" w:cs="TH SarabunIT๙"/>
          <w:b/>
          <w:bCs/>
          <w:sz w:val="32"/>
          <w:szCs w:val="32"/>
        </w:rPr>
        <w:t xml:space="preserve">31102   </w:t>
      </w:r>
      <w:r w:rsidRPr="00E47932">
        <w:rPr>
          <w:rFonts w:ascii="TH SarabunIT๙" w:hAnsi="TH SarabunIT๙" w:cs="TH SarabunIT๙"/>
          <w:b/>
          <w:bCs/>
          <w:sz w:val="32"/>
          <w:szCs w:val="32"/>
          <w:cs/>
        </w:rPr>
        <w:t xml:space="preserve">จำนวน </w:t>
      </w:r>
      <w:r w:rsidRPr="00E47932">
        <w:rPr>
          <w:rFonts w:ascii="TH SarabunIT๙" w:hAnsi="TH SarabunIT๙" w:cs="TH SarabunIT๙"/>
          <w:b/>
          <w:bCs/>
          <w:sz w:val="32"/>
          <w:szCs w:val="32"/>
        </w:rPr>
        <w:t xml:space="preserve">1.0 </w:t>
      </w:r>
      <w:r w:rsidRPr="00E47932">
        <w:rPr>
          <w:rFonts w:ascii="TH SarabunIT๙" w:hAnsi="TH SarabunIT๙" w:cs="TH SarabunIT๙"/>
          <w:b/>
          <w:bCs/>
          <w:sz w:val="32"/>
          <w:szCs w:val="32"/>
          <w:cs/>
        </w:rPr>
        <w:t xml:space="preserve">หน่วย   จำนวน </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 xml:space="preserve"> ชั่วโมง/สัปดาห์   จำนวน </w:t>
      </w:r>
      <w:r w:rsidRPr="00E47932">
        <w:rPr>
          <w:rFonts w:ascii="TH SarabunIT๙" w:hAnsi="TH SarabunIT๙" w:cs="TH SarabunIT๙"/>
          <w:b/>
          <w:bCs/>
          <w:sz w:val="32"/>
          <w:szCs w:val="32"/>
        </w:rPr>
        <w:t>40</w:t>
      </w:r>
      <w:r w:rsidRPr="00E47932">
        <w:rPr>
          <w:rFonts w:ascii="TH SarabunIT๙"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ศึกษา วิเคราะห์ อธิบาย อภิปรายเกี่ยวกับการอ่านออกเสียงข้อความ ข่าว ประกาศ โฆษณา บทร้อยกรอง จับใจความสำคัญ สรุปความ ตีความเรื่องที่เป็นสารคดี / เลือกและใช้คำขอร้อง ปฏิบัติตามและให้คำแนะนำ คำชี้แจง คำอธิบายในคู่มือการใช้งาน อธิบายและเขียนประโยคข้อความให้สัมพันธ์กับสื่อที่ไม่ใช่ความเรียง เปรียบเทียบความแตกต่างระหว่างโครงสร้างประโยค ข้อความ สำนวน คำพังเพย สุภาษิต และบทกลอนระหว่างภาษาอังกฤษและภาษาไทย สนทนา เขียนบรรยายโต้ตอบ แสดงความต้องการ ความรู้สึก ตอบรับและปฏิเสธ ขอและให้ข้อมูล เกี่ยวกับตนเอง กิจกรรม ประสบการณ์ ข่าว และเหตุการณ์ในท้องถิ่น เข้าร่วมกิจกรรมทางภาษา และวัฒนธรรมในสถานการณ์จริง หรือจำลองในห้องเรียน โดย</w:t>
      </w: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        </w:t>
      </w:r>
      <w:r w:rsidRPr="00920B63">
        <w:rPr>
          <w:rFonts w:ascii="TH SarabunIT๙" w:hAnsi="TH SarabunIT๙" w:cs="TH SarabunIT๙"/>
          <w:sz w:val="32"/>
          <w:szCs w:val="32"/>
        </w:rPr>
        <w:tab/>
      </w:r>
      <w:r w:rsidRPr="00920B63">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r w:rsidRPr="00920B63">
        <w:rPr>
          <w:rFonts w:ascii="TH SarabunIT๙" w:hAnsi="TH SarabunIT๙" w:cs="TH SarabunIT๙"/>
          <w:b/>
          <w:bCs/>
          <w:sz w:val="32"/>
          <w:szCs w:val="32"/>
          <w:cs/>
        </w:rPr>
        <w:tab/>
        <w:t>ตัวชี้วัด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1.1</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4/1,</w:t>
      </w:r>
      <w:r w:rsidRPr="00E47932">
        <w:rPr>
          <w:rFonts w:ascii="TH SarabunIT๙" w:hAnsi="TH SarabunIT๙" w:cs="TH SarabunIT๙"/>
          <w:sz w:val="32"/>
          <w:szCs w:val="32"/>
          <w:cs/>
        </w:rPr>
        <w:t xml:space="preserve"> ม4/2</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ม4/3</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ม4/4</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cs/>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1.2</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4/1,</w:t>
      </w:r>
      <w:r w:rsidRPr="00E47932">
        <w:rPr>
          <w:rFonts w:ascii="TH SarabunIT๙" w:hAnsi="TH SarabunIT๙" w:cs="TH SarabunIT๙"/>
          <w:sz w:val="32"/>
          <w:szCs w:val="32"/>
          <w:cs/>
        </w:rPr>
        <w:t xml:space="preserve"> ม4/2</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ม4/3</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ม4/4</w:t>
      </w:r>
      <w:r w:rsidRPr="00E47932">
        <w:rPr>
          <w:rFonts w:ascii="TH SarabunIT๙" w:hAnsi="TH SarabunIT๙" w:cs="TH SarabunIT๙"/>
          <w:sz w:val="32"/>
          <w:szCs w:val="32"/>
        </w:rPr>
        <w:t>,</w:t>
      </w:r>
      <w:r w:rsidRPr="00E47932">
        <w:rPr>
          <w:rFonts w:ascii="TH SarabunIT๙" w:hAnsi="TH SarabunIT๙" w:cs="TH SarabunIT๙"/>
          <w:sz w:val="32"/>
          <w:szCs w:val="32"/>
          <w:cs/>
        </w:rPr>
        <w:t xml:space="preserve"> ม4/5</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1.3</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4/1,</w:t>
      </w:r>
      <w:r w:rsidRPr="00E47932">
        <w:rPr>
          <w:rFonts w:ascii="TH SarabunIT๙" w:hAnsi="TH SarabunIT๙" w:cs="TH SarabunIT๙"/>
          <w:sz w:val="32"/>
          <w:szCs w:val="32"/>
          <w:cs/>
        </w:rPr>
        <w:t xml:space="preserve"> ม4/2</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ม4/3</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2.1</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 xml:space="preserve">4/1, </w:t>
      </w:r>
      <w:r w:rsidRPr="00E47932">
        <w:rPr>
          <w:rFonts w:ascii="TH SarabunIT๙" w:hAnsi="TH SarabunIT๙" w:cs="TH SarabunIT๙"/>
          <w:sz w:val="32"/>
          <w:szCs w:val="32"/>
          <w:cs/>
        </w:rPr>
        <w:t>ม4/2</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ม4/3</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2.2</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4/1,</w:t>
      </w:r>
      <w:r w:rsidRPr="00E47932">
        <w:rPr>
          <w:rFonts w:ascii="TH SarabunIT๙" w:hAnsi="TH SarabunIT๙" w:cs="TH SarabunIT๙"/>
          <w:sz w:val="32"/>
          <w:szCs w:val="32"/>
          <w:cs/>
        </w:rPr>
        <w:t xml:space="preserve"> ม4/2</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 xml:space="preserve">3.1 </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 xml:space="preserve">4/1 </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4.1</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 xml:space="preserve">4/1 </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E47932">
        <w:rPr>
          <w:rFonts w:ascii="TH SarabunIT๙" w:hAnsi="TH SarabunIT๙" w:cs="TH SarabunIT๙"/>
          <w:sz w:val="32"/>
          <w:szCs w:val="32"/>
          <w:cs/>
        </w:rPr>
        <w:tab/>
        <w:t>ต</w:t>
      </w:r>
      <w:r w:rsidRPr="00E47932">
        <w:rPr>
          <w:rFonts w:ascii="TH SarabunIT๙" w:hAnsi="TH SarabunIT๙" w:cs="TH SarabunIT๙"/>
          <w:sz w:val="32"/>
          <w:szCs w:val="32"/>
        </w:rPr>
        <w:t xml:space="preserve">4.2 </w:t>
      </w:r>
      <w:r w:rsidR="00920B63">
        <w:rPr>
          <w:rFonts w:ascii="TH SarabunIT๙" w:hAnsi="TH SarabunIT๙" w:cs="TH SarabunIT๙"/>
          <w:sz w:val="32"/>
          <w:szCs w:val="32"/>
        </w:rPr>
        <w:tab/>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ม</w:t>
      </w:r>
      <w:r w:rsidRPr="00E47932">
        <w:rPr>
          <w:rFonts w:ascii="TH SarabunIT๙" w:hAnsi="TH SarabunIT๙" w:cs="TH SarabunIT๙"/>
          <w:sz w:val="32"/>
          <w:szCs w:val="32"/>
        </w:rPr>
        <w:t>4/1,</w:t>
      </w:r>
      <w:r w:rsidRPr="00E47932">
        <w:rPr>
          <w:rFonts w:ascii="TH SarabunIT๙" w:hAnsi="TH SarabunIT๙" w:cs="TH SarabunIT๙"/>
          <w:sz w:val="32"/>
          <w:szCs w:val="32"/>
          <w:cs/>
        </w:rPr>
        <w:t xml:space="preserve"> ม4/2</w:t>
      </w:r>
    </w:p>
    <w:p w:rsidR="00D63D7E" w:rsidRPr="00920B63"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r w:rsidRPr="00920B63">
        <w:rPr>
          <w:rFonts w:ascii="TH SarabunIT๙" w:hAnsi="TH SarabunIT๙" w:cs="TH SarabunIT๙"/>
          <w:sz w:val="32"/>
          <w:szCs w:val="32"/>
          <w:cs/>
        </w:rPr>
        <w:tab/>
        <w:t>ส</w:t>
      </w:r>
      <w:r w:rsidRPr="00920B63">
        <w:rPr>
          <w:rFonts w:ascii="TH SarabunIT๙" w:hAnsi="TH SarabunIT๙" w:cs="TH SarabunIT๙"/>
          <w:sz w:val="32"/>
          <w:szCs w:val="32"/>
        </w:rPr>
        <w:t xml:space="preserve">3.1 </w:t>
      </w:r>
      <w:r w:rsidR="00920B63" w:rsidRPr="00920B63">
        <w:rPr>
          <w:rFonts w:ascii="TH SarabunIT๙" w:hAnsi="TH SarabunIT๙" w:cs="TH SarabunIT๙"/>
          <w:sz w:val="32"/>
          <w:szCs w:val="32"/>
        </w:rPr>
        <w:tab/>
      </w:r>
      <w:r w:rsidRPr="00920B63">
        <w:rPr>
          <w:rFonts w:ascii="TH SarabunIT๙" w:hAnsi="TH SarabunIT๙" w:cs="TH SarabunIT๙"/>
          <w:sz w:val="32"/>
          <w:szCs w:val="32"/>
        </w:rPr>
        <w:t xml:space="preserve">= </w:t>
      </w:r>
      <w:r w:rsidRPr="00920B63">
        <w:rPr>
          <w:rFonts w:ascii="TH SarabunIT๙" w:hAnsi="TH SarabunIT๙" w:cs="TH SarabunIT๙"/>
          <w:sz w:val="32"/>
          <w:szCs w:val="32"/>
          <w:cs/>
        </w:rPr>
        <w:t>ม</w:t>
      </w:r>
      <w:r w:rsidRPr="00920B63">
        <w:rPr>
          <w:rFonts w:ascii="TH SarabunIT๙" w:hAnsi="TH SarabunIT๙" w:cs="TH SarabunIT๙"/>
          <w:sz w:val="32"/>
          <w:szCs w:val="32"/>
        </w:rPr>
        <w:t>4/1</w:t>
      </w:r>
      <w:r w:rsidRPr="00920B63">
        <w:rPr>
          <w:rFonts w:ascii="TH SarabunIT๙" w:hAnsi="TH SarabunIT๙" w:cs="TH SarabunIT๙"/>
          <w:sz w:val="32"/>
          <w:szCs w:val="32"/>
          <w:cs/>
        </w:rPr>
        <w:t>, ม4/</w:t>
      </w:r>
      <w:r w:rsidRPr="00920B63">
        <w:rPr>
          <w:rFonts w:ascii="TH SarabunIT๙" w:hAnsi="TH SarabunIT๙" w:cs="TH SarabunIT๙"/>
          <w:sz w:val="32"/>
          <w:szCs w:val="32"/>
        </w:rPr>
        <w:t>2,</w:t>
      </w:r>
      <w:r w:rsidRPr="00920B63">
        <w:rPr>
          <w:rFonts w:ascii="TH SarabunIT๙" w:hAnsi="TH SarabunIT๙" w:cs="TH SarabunIT๙"/>
          <w:sz w:val="32"/>
          <w:szCs w:val="32"/>
          <w:cs/>
        </w:rPr>
        <w:t xml:space="preserve"> ม</w:t>
      </w:r>
      <w:r w:rsidRPr="00920B63">
        <w:rPr>
          <w:rFonts w:ascii="TH SarabunIT๙" w:hAnsi="TH SarabunIT๙" w:cs="TH SarabunIT๙"/>
          <w:sz w:val="32"/>
          <w:szCs w:val="32"/>
        </w:rPr>
        <w:t>4/4</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p w:rsidR="00D63D7E" w:rsidRPr="00920B63"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r w:rsidRPr="00920B63">
        <w:rPr>
          <w:rFonts w:ascii="TH SarabunIT๙" w:hAnsi="TH SarabunIT๙" w:cs="TH SarabunIT๙"/>
          <w:b/>
          <w:bCs/>
          <w:sz w:val="32"/>
          <w:szCs w:val="32"/>
          <w:cs/>
        </w:rPr>
        <w:tab/>
        <w:t xml:space="preserve">รวมตัวชี้วัด </w:t>
      </w:r>
      <w:r w:rsidRPr="00920B63">
        <w:rPr>
          <w:rFonts w:ascii="TH SarabunIT๙" w:hAnsi="TH SarabunIT๙" w:cs="TH SarabunIT๙"/>
          <w:b/>
          <w:bCs/>
          <w:sz w:val="32"/>
          <w:szCs w:val="32"/>
        </w:rPr>
        <w:t>24</w:t>
      </w:r>
      <w:r w:rsidRPr="00920B63">
        <w:rPr>
          <w:rFonts w:ascii="TH SarabunIT๙" w:hAnsi="TH SarabunIT๙" w:cs="TH SarabunIT๙"/>
          <w:b/>
          <w:bCs/>
          <w:sz w:val="32"/>
          <w:szCs w:val="32"/>
          <w:cs/>
        </w:rPr>
        <w:t xml:space="preserve"> ตัวชี้วัด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8E7400" w:rsidRPr="00E47932" w:rsidRDefault="008E7400"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920B63">
        <w:rPr>
          <w:rFonts w:ascii="TH SarabunIT๙" w:hAnsi="TH SarabunIT๙" w:cs="TH SarabunIT๙"/>
          <w:b/>
          <w:bCs/>
          <w:sz w:val="32"/>
          <w:szCs w:val="32"/>
          <w:cs/>
        </w:rPr>
        <w:t>หน่วยการเรียนรู้</w:t>
      </w:r>
    </w:p>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cs/>
        </w:rPr>
        <w:lastRenderedPageBreak/>
        <w:t>สาระการเรียนรู้พื้นฐาน   กลุ่มสาระภาษาต่างประเทศ</w:t>
      </w:r>
    </w:p>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920B63">
        <w:rPr>
          <w:rFonts w:ascii="TH SarabunIT๙" w:hAnsi="TH SarabunIT๙" w:cs="TH SarabunIT๙"/>
          <w:b/>
          <w:bCs/>
          <w:sz w:val="32"/>
          <w:szCs w:val="32"/>
          <w:cs/>
        </w:rPr>
        <w:t>วิชาภาษาอังกฤษ 2  รหัสวิชา อ</w:t>
      </w:r>
      <w:r w:rsidRPr="00920B63">
        <w:rPr>
          <w:rFonts w:ascii="TH SarabunIT๙" w:hAnsi="TH SarabunIT๙" w:cs="TH SarabunIT๙"/>
          <w:b/>
          <w:bCs/>
          <w:sz w:val="32"/>
          <w:szCs w:val="32"/>
        </w:rPr>
        <w:t>3110</w:t>
      </w:r>
      <w:r w:rsidRPr="00920B63">
        <w:rPr>
          <w:rFonts w:ascii="TH SarabunIT๙" w:hAnsi="TH SarabunIT๙" w:cs="TH SarabunIT๙"/>
          <w:b/>
          <w:bCs/>
          <w:sz w:val="32"/>
          <w:szCs w:val="32"/>
          <w:cs/>
        </w:rPr>
        <w:t>2จำนวน</w:t>
      </w:r>
      <w:r w:rsidRPr="00920B63">
        <w:rPr>
          <w:rFonts w:ascii="TH SarabunIT๙" w:hAnsi="TH SarabunIT๙" w:cs="TH SarabunIT๙"/>
          <w:b/>
          <w:bCs/>
          <w:sz w:val="32"/>
          <w:szCs w:val="32"/>
        </w:rPr>
        <w:t xml:space="preserve"> 1.0 </w:t>
      </w:r>
      <w:r w:rsidRPr="00920B63">
        <w:rPr>
          <w:rFonts w:ascii="TH SarabunIT๙" w:hAnsi="TH SarabunIT๙" w:cs="TH SarabunIT๙"/>
          <w:b/>
          <w:bCs/>
          <w:sz w:val="32"/>
          <w:szCs w:val="32"/>
          <w:cs/>
        </w:rPr>
        <w:t>หน่วยกิต</w:t>
      </w:r>
    </w:p>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
        <w:gridCol w:w="4628"/>
        <w:gridCol w:w="1830"/>
        <w:gridCol w:w="1689"/>
      </w:tblGrid>
      <w:tr w:rsidR="00D63D7E" w:rsidRPr="00920B63" w:rsidTr="00B61FF5">
        <w:trPr>
          <w:trHeight w:val="20"/>
        </w:trPr>
        <w:tc>
          <w:tcPr>
            <w:tcW w:w="1095"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หน่วย</w:t>
            </w:r>
          </w:p>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การเรียนที่</w:t>
            </w:r>
          </w:p>
        </w:tc>
        <w:tc>
          <w:tcPr>
            <w:tcW w:w="4628" w:type="dxa"/>
            <w:vMerge w:val="restart"/>
            <w:tcBorders>
              <w:top w:val="single" w:sz="4" w:space="0" w:color="auto"/>
              <w:left w:val="single" w:sz="4" w:space="0" w:color="auto"/>
              <w:bottom w:val="single" w:sz="4" w:space="0" w:color="auto"/>
              <w:right w:val="single" w:sz="4" w:space="0" w:color="auto"/>
            </w:tcBorders>
            <w:hideMark/>
          </w:tcPr>
          <w:p w:rsidR="000F55D0" w:rsidRPr="000F55D0" w:rsidRDefault="000F55D0" w:rsidP="00920B63">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ชื่อหน่วยการเรียนรู้</w:t>
            </w:r>
          </w:p>
        </w:tc>
        <w:tc>
          <w:tcPr>
            <w:tcW w:w="1830"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หลักสูตรแกนกลาง</w:t>
            </w:r>
          </w:p>
        </w:tc>
        <w:tc>
          <w:tcPr>
            <w:tcW w:w="1689"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หลักสูตรท้องถิ่น</w:t>
            </w:r>
          </w:p>
        </w:tc>
      </w:tr>
      <w:tr w:rsidR="00D63D7E" w:rsidRPr="00920B63" w:rsidTr="00B61FF5">
        <w:trPr>
          <w:trHeight w:val="20"/>
        </w:trPr>
        <w:tc>
          <w:tcPr>
            <w:tcW w:w="1095" w:type="dxa"/>
            <w:vMerge/>
            <w:tcBorders>
              <w:top w:val="single" w:sz="4" w:space="0" w:color="auto"/>
              <w:left w:val="single" w:sz="4" w:space="0" w:color="auto"/>
              <w:bottom w:val="single" w:sz="4" w:space="0" w:color="auto"/>
              <w:right w:val="single" w:sz="4" w:space="0" w:color="auto"/>
            </w:tcBorders>
            <w:vAlign w:val="center"/>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p>
        </w:tc>
        <w:tc>
          <w:tcPr>
            <w:tcW w:w="1830"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เวลา (ชั่วโมง)</w:t>
            </w:r>
          </w:p>
        </w:tc>
        <w:tc>
          <w:tcPr>
            <w:tcW w:w="1689" w:type="dxa"/>
            <w:tcBorders>
              <w:top w:val="single" w:sz="4" w:space="0" w:color="auto"/>
              <w:left w:val="single" w:sz="4" w:space="0" w:color="auto"/>
              <w:bottom w:val="single" w:sz="4" w:space="0" w:color="auto"/>
              <w:right w:val="single" w:sz="4" w:space="0" w:color="auto"/>
            </w:tcBorders>
            <w:hideMark/>
          </w:tcPr>
          <w:p w:rsidR="00D63D7E" w:rsidRPr="00920B63" w:rsidRDefault="00D63D7E" w:rsidP="00920B63">
            <w:pPr>
              <w:pStyle w:val="a3"/>
              <w:tabs>
                <w:tab w:val="left" w:pos="864"/>
                <w:tab w:val="left" w:pos="1224"/>
                <w:tab w:val="left" w:pos="1584"/>
                <w:tab w:val="left" w:pos="1944"/>
              </w:tabs>
              <w:jc w:val="center"/>
              <w:rPr>
                <w:rFonts w:ascii="TH SarabunIT๙" w:hAnsi="TH SarabunIT๙" w:cs="TH SarabunIT๙"/>
                <w:b/>
                <w:bCs/>
                <w:sz w:val="28"/>
              </w:rPr>
            </w:pPr>
            <w:r w:rsidRPr="00920B63">
              <w:rPr>
                <w:rFonts w:ascii="TH SarabunIT๙" w:hAnsi="TH SarabunIT๙" w:cs="TH SarabunIT๙"/>
                <w:b/>
                <w:bCs/>
                <w:sz w:val="28"/>
                <w:cs/>
              </w:rPr>
              <w:t>เวลา (ชั่วโมง)</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hideMark/>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1</w:t>
            </w:r>
          </w:p>
        </w:tc>
        <w:tc>
          <w:tcPr>
            <w:tcW w:w="4628" w:type="dxa"/>
            <w:tcBorders>
              <w:top w:val="single" w:sz="4" w:space="0" w:color="auto"/>
              <w:left w:val="single" w:sz="4" w:space="0" w:color="auto"/>
              <w:bottom w:val="single" w:sz="4" w:space="0" w:color="auto"/>
              <w:right w:val="single" w:sz="4" w:space="0" w:color="auto"/>
            </w:tcBorders>
            <w:hideMark/>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Happy Days!</w:t>
            </w:r>
          </w:p>
        </w:tc>
        <w:tc>
          <w:tcPr>
            <w:tcW w:w="1830" w:type="dxa"/>
            <w:tcBorders>
              <w:top w:val="single" w:sz="4" w:space="0" w:color="auto"/>
              <w:left w:val="single" w:sz="4" w:space="0" w:color="auto"/>
              <w:bottom w:val="single" w:sz="4" w:space="0" w:color="auto"/>
              <w:right w:val="single" w:sz="4" w:space="0" w:color="auto"/>
            </w:tcBorders>
            <w:hideMark/>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8</w:t>
            </w:r>
          </w:p>
        </w:tc>
        <w:tc>
          <w:tcPr>
            <w:tcW w:w="1689" w:type="dxa"/>
            <w:tcBorders>
              <w:top w:val="single" w:sz="4" w:space="0" w:color="auto"/>
              <w:left w:val="single" w:sz="4" w:space="0" w:color="auto"/>
              <w:bottom w:val="single" w:sz="4" w:space="0" w:color="auto"/>
              <w:right w:val="single" w:sz="4" w:space="0" w:color="auto"/>
            </w:tcBorders>
            <w:hideMark/>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2</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Eating out!</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6</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2</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pacing w:val="-2"/>
                <w:sz w:val="32"/>
                <w:szCs w:val="32"/>
              </w:rPr>
            </w:pPr>
            <w:r w:rsidRPr="00920B63">
              <w:rPr>
                <w:rFonts w:ascii="TH SarabunIT๙" w:hAnsi="TH SarabunIT๙" w:cs="TH SarabunIT๙"/>
                <w:spacing w:val="-2"/>
                <w:sz w:val="32"/>
                <w:szCs w:val="32"/>
              </w:rPr>
              <w:t>3</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pacing w:val="-2"/>
                <w:sz w:val="32"/>
                <w:szCs w:val="32"/>
              </w:rPr>
              <w:t>Fit for Life</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8</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920B63">
              <w:rPr>
                <w:rFonts w:ascii="TH SarabunIT๙" w:hAnsi="TH SarabunIT๙" w:cs="TH SarabunIT๙"/>
                <w:sz w:val="32"/>
                <w:szCs w:val="32"/>
              </w:rPr>
              <w:t>4</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z w:val="32"/>
                <w:szCs w:val="32"/>
              </w:rPr>
              <w:t>Going out!</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8</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920B63">
              <w:rPr>
                <w:rFonts w:ascii="TH SarabunIT๙" w:hAnsi="TH SarabunIT๙" w:cs="TH SarabunIT๙"/>
                <w:spacing w:val="-4"/>
                <w:sz w:val="32"/>
                <w:szCs w:val="32"/>
              </w:rPr>
              <w:t>5</w:t>
            </w: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920B63">
              <w:rPr>
                <w:rFonts w:ascii="TH SarabunIT๙" w:hAnsi="TH SarabunIT๙" w:cs="TH SarabunIT๙"/>
                <w:spacing w:val="-4"/>
                <w:sz w:val="32"/>
                <w:szCs w:val="32"/>
              </w:rPr>
              <w:t>Fast Forward</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6</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920B63">
              <w:rPr>
                <w:rFonts w:ascii="TH SarabunIT๙" w:hAnsi="TH SarabunIT๙" w:cs="TH SarabunIT๙"/>
                <w:sz w:val="32"/>
                <w:szCs w:val="32"/>
              </w:rPr>
              <w:t>2</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920B63">
              <w:rPr>
                <w:rFonts w:ascii="TH SarabunIT๙" w:hAnsi="TH SarabunIT๙" w:cs="TH SarabunIT๙"/>
                <w:b/>
                <w:bCs/>
                <w:sz w:val="32"/>
                <w:szCs w:val="32"/>
                <w:cs/>
              </w:rPr>
              <w:t>รวม</w:t>
            </w:r>
          </w:p>
        </w:tc>
        <w:tc>
          <w:tcPr>
            <w:tcW w:w="1830"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rPr>
              <w:t>36</w:t>
            </w:r>
          </w:p>
        </w:tc>
        <w:tc>
          <w:tcPr>
            <w:tcW w:w="1689"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rPr>
              <w:t>4</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cs/>
              </w:rPr>
              <w:t>รวมทั้งหมด</w:t>
            </w:r>
          </w:p>
        </w:tc>
        <w:tc>
          <w:tcPr>
            <w:tcW w:w="3519" w:type="dxa"/>
            <w:gridSpan w:val="2"/>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rPr>
              <w:t>40</w:t>
            </w:r>
          </w:p>
        </w:tc>
      </w:tr>
    </w:tbl>
    <w:p w:rsidR="00D63D7E" w:rsidRPr="00920B63"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8E7400" w:rsidRPr="00E47932" w:rsidRDefault="008E7400"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8E7400" w:rsidRPr="00E47932" w:rsidRDefault="008E7400"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คำอธิบายรายวิชาพื้นฐาน</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lastRenderedPageBreak/>
        <w:t xml:space="preserve">วิชาสาระการเรียนรู้พื้นฐาน  </w:t>
      </w:r>
      <w:r w:rsidRPr="00E47932">
        <w:rPr>
          <w:rFonts w:ascii="TH SarabunIT๙" w:hAnsi="TH SarabunIT๙" w:cs="TH SarabunIT๙"/>
          <w:b/>
          <w:bCs/>
          <w:sz w:val="32"/>
          <w:szCs w:val="32"/>
          <w:cs/>
        </w:rPr>
        <w:tab/>
        <w:t>กลุ่มสาระการเรียนรู้ภาษาต่างประเทศ</w:t>
      </w:r>
      <w:r w:rsidRPr="00E47932">
        <w:rPr>
          <w:rFonts w:ascii="TH SarabunIT๙" w:hAnsi="TH SarabunIT๙" w:cs="TH SarabunIT๙"/>
          <w:b/>
          <w:bCs/>
          <w:sz w:val="32"/>
          <w:szCs w:val="32"/>
          <w:cs/>
        </w:rPr>
        <w:tab/>
        <w:t xml:space="preserve"> วิชาภาษาอังกฤษ ๓</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รหัสวิชา อ๓</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๑</w:t>
      </w:r>
      <w:r w:rsidRPr="00E47932">
        <w:rPr>
          <w:rFonts w:ascii="TH SarabunIT๙" w:hAnsi="TH SarabunIT๙" w:cs="TH SarabunIT๙"/>
          <w:b/>
          <w:bCs/>
          <w:sz w:val="32"/>
          <w:szCs w:val="32"/>
        </w:rPr>
        <w:t xml:space="preserve">01 </w:t>
      </w:r>
      <w:r w:rsidRPr="00E47932">
        <w:rPr>
          <w:rFonts w:ascii="TH SarabunIT๙" w:hAnsi="TH SarabunIT๙" w:cs="TH SarabunIT๙"/>
          <w:b/>
          <w:bCs/>
          <w:sz w:val="32"/>
          <w:szCs w:val="32"/>
          <w:cs/>
        </w:rPr>
        <w:tab/>
        <w:t xml:space="preserve">จำนวน </w:t>
      </w:r>
      <w:r w:rsidRPr="00E47932">
        <w:rPr>
          <w:rFonts w:ascii="TH SarabunIT๙" w:hAnsi="TH SarabunIT๙" w:cs="TH SarabunIT๙"/>
          <w:b/>
          <w:bCs/>
          <w:sz w:val="32"/>
          <w:szCs w:val="32"/>
        </w:rPr>
        <w:t xml:space="preserve">1.0 </w:t>
      </w:r>
      <w:r w:rsidRPr="00E47932">
        <w:rPr>
          <w:rFonts w:ascii="TH SarabunIT๙" w:hAnsi="TH SarabunIT๙" w:cs="TH SarabunIT๙"/>
          <w:b/>
          <w:bCs/>
          <w:sz w:val="32"/>
          <w:szCs w:val="32"/>
          <w:cs/>
        </w:rPr>
        <w:t xml:space="preserve">หน่วย      จำนวน </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 xml:space="preserve"> ชั่วโมง/สัปดาห์      จำนวน </w:t>
      </w:r>
      <w:r w:rsidRPr="00E47932">
        <w:rPr>
          <w:rFonts w:ascii="TH SarabunIT๙" w:hAnsi="TH SarabunIT๙" w:cs="TH SarabunIT๙"/>
          <w:b/>
          <w:bCs/>
          <w:sz w:val="32"/>
          <w:szCs w:val="32"/>
        </w:rPr>
        <w:t>40</w:t>
      </w:r>
      <w:r w:rsidRPr="00E47932">
        <w:rPr>
          <w:rFonts w:ascii="TH SarabunIT๙"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ศึกษา วิเคราะห์ อธิบาย อภิปรายเกี่ยวกับการอ่านออกเสียงข่าว ประกาศโฆษณา บทร้อยกรอง และบทละครสั้นถูกต้องตามหลักการอ่านปฏิบัติตามคำอธิบาย และคำบรรยายที่ฟังและอ่าน เลือกและใช้คำขอร้อง คำชี้แจง คำอธิบายและให้คำแนะนำอธิบายและเขียนประโยคและข้อความสัมพันธ์กับสื่อที่ไม่ใช่ความเรียงรูปแบบต่างๆที่อ่านสื่อสารแสดงความต้องการเสนอและให้ตอบรับและปฏิเสธการให้ความช่วยเหลือในสถานการณ์จำลองหรือสถานการณ์จริงอย่างเหมาะสม อภิปรายวิถีชีวิต ความคิด ความเชื่อ เปรียบเทียบความแตกต่างระหว่างโครงสร้างประโยคข้อความ สำนวน คำพังเพย สุภาษิต บทกลอน ความเชื่อและวัฒนธรรมของเจ้าของภาษากับของไทย </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w:t>
      </w:r>
      <w:r w:rsidRPr="00E47932">
        <w:rPr>
          <w:rFonts w:ascii="TH SarabunIT๙" w:hAnsi="TH SarabunIT๙" w:cs="TH SarabunIT๙"/>
          <w:sz w:val="32"/>
          <w:szCs w:val="32"/>
        </w:rPr>
        <w:tab/>
      </w:r>
      <w:r w:rsidRPr="00E47932">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920B63" w:rsidRDefault="00920B63" w:rsidP="00572969">
      <w:pPr>
        <w:pStyle w:val="a3"/>
        <w:tabs>
          <w:tab w:val="left" w:pos="864"/>
          <w:tab w:val="left" w:pos="1224"/>
          <w:tab w:val="left" w:pos="1584"/>
          <w:tab w:val="left" w:pos="1944"/>
        </w:tabs>
        <w:ind w:firstLine="720"/>
        <w:rPr>
          <w:rFonts w:ascii="TH SarabunIT๙" w:hAnsi="TH SarabunIT๙" w:cs="TH SarabunIT๙"/>
          <w:b/>
          <w:bCs/>
          <w:sz w:val="32"/>
          <w:szCs w:val="32"/>
        </w:rPr>
      </w:pPr>
      <w:r>
        <w:rPr>
          <w:rFonts w:ascii="TH SarabunIT๙" w:hAnsi="TH SarabunIT๙" w:cs="TH SarabunIT๙" w:hint="cs"/>
          <w:b/>
          <w:bCs/>
          <w:sz w:val="32"/>
          <w:szCs w:val="32"/>
          <w:cs/>
        </w:rPr>
        <w:tab/>
      </w:r>
      <w:r w:rsidR="00D63D7E" w:rsidRPr="00920B63">
        <w:rPr>
          <w:rFonts w:ascii="TH SarabunIT๙" w:hAnsi="TH SarabunIT๙" w:cs="TH SarabunIT๙"/>
          <w:b/>
          <w:bCs/>
          <w:sz w:val="32"/>
          <w:szCs w:val="32"/>
          <w:cs/>
        </w:rPr>
        <w:t xml:space="preserve">ตัวชี้วัด </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1.1</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 xml:space="preserve">= </w:t>
      </w:r>
      <w:r w:rsidRPr="00920B63">
        <w:rPr>
          <w:rFonts w:ascii="TH SarabunIT๙" w:hAnsi="TH SarabunIT๙" w:cs="TH SarabunIT๙"/>
          <w:sz w:val="32"/>
          <w:szCs w:val="32"/>
          <w:cs/>
        </w:rPr>
        <w:t xml:space="preserve">ม5/1, ม5/2, ม5/3, ม5/4  </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 xml:space="preserve">1.2 </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 xml:space="preserve">= </w:t>
      </w:r>
      <w:r w:rsidRPr="00920B63">
        <w:rPr>
          <w:rFonts w:ascii="TH SarabunIT๙" w:hAnsi="TH SarabunIT๙" w:cs="TH SarabunIT๙"/>
          <w:sz w:val="32"/>
          <w:szCs w:val="32"/>
          <w:cs/>
        </w:rPr>
        <w:t xml:space="preserve">ม5/1, ม5/2, ม5/3, ม5/4, </w:t>
      </w:r>
      <w:r w:rsidRPr="00920B63">
        <w:rPr>
          <w:rFonts w:ascii="TH SarabunIT๙" w:eastAsia="Times New Roman" w:hAnsi="TH SarabunIT๙" w:cs="TH SarabunIT๙"/>
          <w:sz w:val="32"/>
          <w:szCs w:val="32"/>
          <w:cs/>
        </w:rPr>
        <w:t>ม5</w:t>
      </w:r>
      <w:r w:rsidRPr="00920B63">
        <w:rPr>
          <w:rFonts w:ascii="TH SarabunIT๙" w:eastAsia="Times New Roman" w:hAnsi="TH SarabunIT๙" w:cs="TH SarabunIT๙"/>
          <w:sz w:val="32"/>
          <w:szCs w:val="32"/>
        </w:rPr>
        <w:t>/5</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 xml:space="preserve">1.3 </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w:t>
      </w:r>
      <w:r w:rsidRPr="00920B63">
        <w:rPr>
          <w:rFonts w:ascii="TH SarabunIT๙" w:hAnsi="TH SarabunIT๙" w:cs="TH SarabunIT๙"/>
          <w:sz w:val="32"/>
          <w:szCs w:val="32"/>
          <w:cs/>
        </w:rPr>
        <w:t>ม5/1, ม5/2, ม5/3</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2.1</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w:t>
      </w:r>
      <w:r w:rsidRPr="00920B63">
        <w:rPr>
          <w:rFonts w:ascii="TH SarabunIT๙" w:hAnsi="TH SarabunIT๙" w:cs="TH SarabunIT๙"/>
          <w:sz w:val="32"/>
          <w:szCs w:val="32"/>
          <w:cs/>
        </w:rPr>
        <w:t>ม5/1, ม5/2, ม5/3</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2.2</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w:t>
      </w:r>
      <w:r w:rsidRPr="00920B63">
        <w:rPr>
          <w:rFonts w:ascii="TH SarabunIT๙" w:hAnsi="TH SarabunIT๙" w:cs="TH SarabunIT๙"/>
          <w:sz w:val="32"/>
          <w:szCs w:val="32"/>
          <w:cs/>
        </w:rPr>
        <w:t>ม5/1, ม5/2</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 xml:space="preserve">3.1 </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w:t>
      </w:r>
      <w:r w:rsidRPr="00920B63">
        <w:rPr>
          <w:rFonts w:ascii="TH SarabunIT๙" w:hAnsi="TH SarabunIT๙" w:cs="TH SarabunIT๙"/>
          <w:sz w:val="32"/>
          <w:szCs w:val="32"/>
          <w:cs/>
        </w:rPr>
        <w:t>ม5/1</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4.1</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w:t>
      </w:r>
      <w:r w:rsidRPr="00920B63">
        <w:rPr>
          <w:rFonts w:ascii="TH SarabunIT๙" w:hAnsi="TH SarabunIT๙" w:cs="TH SarabunIT๙"/>
          <w:sz w:val="32"/>
          <w:szCs w:val="32"/>
          <w:cs/>
        </w:rPr>
        <w:t>ม5/1</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ต</w:t>
      </w:r>
      <w:r w:rsidRPr="00920B63">
        <w:rPr>
          <w:rFonts w:ascii="TH SarabunIT๙" w:eastAsia="Times New Roman" w:hAnsi="TH SarabunIT๙" w:cs="TH SarabunIT๙"/>
          <w:sz w:val="32"/>
          <w:szCs w:val="32"/>
        </w:rPr>
        <w:t xml:space="preserve">4.2 </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w:t>
      </w:r>
      <w:r w:rsidRPr="00920B63">
        <w:rPr>
          <w:rFonts w:ascii="TH SarabunIT๙" w:hAnsi="TH SarabunIT๙" w:cs="TH SarabunIT๙"/>
          <w:sz w:val="32"/>
          <w:szCs w:val="32"/>
          <w:cs/>
        </w:rPr>
        <w:t>ม5/1, ม5/2</w:t>
      </w:r>
    </w:p>
    <w:p w:rsidR="00D63D7E" w:rsidRPr="00920B63"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920B63">
        <w:rPr>
          <w:rFonts w:ascii="TH SarabunIT๙" w:eastAsia="Times New Roman" w:hAnsi="TH SarabunIT๙" w:cs="TH SarabunIT๙"/>
          <w:sz w:val="32"/>
          <w:szCs w:val="32"/>
          <w:cs/>
        </w:rPr>
        <w:tab/>
        <w:t xml:space="preserve">ส.3.1 </w:t>
      </w:r>
      <w:r w:rsidR="00920B63" w:rsidRPr="00920B63">
        <w:rPr>
          <w:rFonts w:ascii="TH SarabunIT๙" w:eastAsia="Times New Roman" w:hAnsi="TH SarabunIT๙" w:cs="TH SarabunIT๙"/>
          <w:sz w:val="32"/>
          <w:szCs w:val="32"/>
        </w:rPr>
        <w:tab/>
      </w:r>
      <w:r w:rsidRPr="00920B63">
        <w:rPr>
          <w:rFonts w:ascii="TH SarabunIT๙" w:eastAsia="Times New Roman" w:hAnsi="TH SarabunIT๙" w:cs="TH SarabunIT๙"/>
          <w:sz w:val="32"/>
          <w:szCs w:val="32"/>
        </w:rPr>
        <w:t xml:space="preserve">= </w:t>
      </w:r>
      <w:r w:rsidRPr="00920B63">
        <w:rPr>
          <w:rFonts w:ascii="TH SarabunIT๙" w:eastAsia="Times New Roman" w:hAnsi="TH SarabunIT๙" w:cs="TH SarabunIT๙"/>
          <w:sz w:val="32"/>
          <w:szCs w:val="32"/>
          <w:cs/>
        </w:rPr>
        <w:t>ม.4-6/2</w:t>
      </w:r>
    </w:p>
    <w:p w:rsidR="00920B63" w:rsidRPr="00E47932" w:rsidRDefault="00920B63" w:rsidP="00572969">
      <w:pPr>
        <w:pStyle w:val="a3"/>
        <w:tabs>
          <w:tab w:val="left" w:pos="864"/>
          <w:tab w:val="left" w:pos="1224"/>
          <w:tab w:val="left" w:pos="1584"/>
          <w:tab w:val="left" w:pos="1944"/>
        </w:tabs>
        <w:rPr>
          <w:rFonts w:ascii="TH SarabunIT๙" w:eastAsia="Times New Roman" w:hAnsi="TH SarabunIT๙" w:cs="TH SarabunIT๙"/>
          <w:color w:val="FF0000"/>
          <w:sz w:val="32"/>
          <w:szCs w:val="32"/>
          <w:cs/>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r w:rsidRPr="00E47932">
        <w:rPr>
          <w:rFonts w:ascii="TH SarabunIT๙" w:eastAsia="Times New Roman" w:hAnsi="TH SarabunIT๙" w:cs="TH SarabunIT๙"/>
          <w:b/>
          <w:bCs/>
          <w:sz w:val="32"/>
          <w:szCs w:val="32"/>
          <w:cs/>
        </w:rPr>
        <w:tab/>
        <w:t>รวม  22  ตัวชี้วัด</w:t>
      </w:r>
    </w:p>
    <w:p w:rsidR="00D63D7E" w:rsidRPr="00E47932" w:rsidRDefault="00D63D7E" w:rsidP="00572969">
      <w:pPr>
        <w:pStyle w:val="a3"/>
        <w:tabs>
          <w:tab w:val="left" w:pos="864"/>
          <w:tab w:val="left" w:pos="1224"/>
          <w:tab w:val="left" w:pos="1584"/>
          <w:tab w:val="left" w:pos="1944"/>
        </w:tabs>
        <w:ind w:firstLine="720"/>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8E7400" w:rsidRPr="00E47932" w:rsidRDefault="008E7400"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สาระการเรียนรู้พื้นฐาน  กลุ่มสาระภาษาต่างประเทศ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วิชาภาษาอังกฤษ ๓  รหัสวิชา อ๓2๑</w:t>
      </w:r>
      <w:r w:rsidRPr="00E47932">
        <w:rPr>
          <w:rFonts w:ascii="TH SarabunIT๙" w:hAnsi="TH SarabunIT๙" w:cs="TH SarabunIT๙"/>
          <w:b/>
          <w:bCs/>
          <w:sz w:val="32"/>
          <w:szCs w:val="32"/>
        </w:rPr>
        <w:t xml:space="preserve">01   </w:t>
      </w:r>
      <w:r w:rsidRPr="00E47932">
        <w:rPr>
          <w:rFonts w:ascii="TH SarabunIT๙" w:hAnsi="TH SarabunIT๙" w:cs="TH SarabunIT๙"/>
          <w:b/>
          <w:bCs/>
          <w:sz w:val="32"/>
          <w:szCs w:val="32"/>
          <w:cs/>
        </w:rPr>
        <w:t>จำนวน</w:t>
      </w:r>
      <w:r w:rsidRPr="00E47932">
        <w:rPr>
          <w:rFonts w:ascii="TH SarabunIT๙" w:hAnsi="TH SarabunIT๙" w:cs="TH SarabunIT๙"/>
          <w:b/>
          <w:bCs/>
          <w:sz w:val="32"/>
          <w:szCs w:val="32"/>
        </w:rPr>
        <w:t xml:space="preserve"> 1.</w:t>
      </w:r>
      <w:r w:rsidRPr="00E47932">
        <w:rPr>
          <w:rFonts w:ascii="TH SarabunIT๙" w:hAnsi="TH SarabunIT๙" w:cs="TH SarabunIT๙"/>
          <w:b/>
          <w:bCs/>
          <w:sz w:val="32"/>
          <w:szCs w:val="32"/>
          <w:cs/>
        </w:rPr>
        <w:t>0หน่วยกิต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
        <w:gridCol w:w="4628"/>
        <w:gridCol w:w="1830"/>
        <w:gridCol w:w="1689"/>
      </w:tblGrid>
      <w:tr w:rsidR="00D63D7E" w:rsidRPr="00E47932" w:rsidTr="00B61FF5">
        <w:trPr>
          <w:trHeight w:val="20"/>
        </w:trPr>
        <w:tc>
          <w:tcPr>
            <w:tcW w:w="1095"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628" w:type="dxa"/>
            <w:vMerge w:val="restart"/>
            <w:tcBorders>
              <w:top w:val="single" w:sz="4" w:space="0" w:color="auto"/>
              <w:left w:val="single" w:sz="4" w:space="0" w:color="auto"/>
              <w:bottom w:val="single" w:sz="4" w:space="0" w:color="auto"/>
              <w:right w:val="single" w:sz="4" w:space="0" w:color="auto"/>
            </w:tcBorders>
            <w:hideMark/>
          </w:tcPr>
          <w:p w:rsidR="000F55D0" w:rsidRPr="000F55D0" w:rsidRDefault="000F55D0" w:rsidP="000F55D0">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rPr>
          <w:trHeight w:val="20"/>
        </w:trPr>
        <w:tc>
          <w:tcPr>
            <w:tcW w:w="1095"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20"/>
        </w:trPr>
        <w:tc>
          <w:tcPr>
            <w:tcW w:w="1095"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4628"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Neighbours</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c>
          <w:tcPr>
            <w:tcW w:w="4628"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Call of the wild</w:t>
            </w:r>
          </w:p>
        </w:tc>
        <w:tc>
          <w:tcPr>
            <w:tcW w:w="1830"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68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D63D7E" w:rsidRPr="00E47932"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2"/>
                <w:sz w:val="32"/>
                <w:szCs w:val="32"/>
                <w:cs/>
              </w:rPr>
            </w:pPr>
            <w:r w:rsidRPr="00E47932">
              <w:rPr>
                <w:rFonts w:ascii="TH SarabunIT๙" w:hAnsi="TH SarabunIT๙" w:cs="TH SarabunIT๙"/>
                <w:spacing w:val="-2"/>
                <w:sz w:val="32"/>
                <w:szCs w:val="32"/>
                <w:cs/>
              </w:rPr>
              <w:t>๓</w:t>
            </w:r>
          </w:p>
        </w:tc>
        <w:tc>
          <w:tcPr>
            <w:tcW w:w="4628"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Take a break</w:t>
            </w:r>
          </w:p>
        </w:tc>
        <w:tc>
          <w:tcPr>
            <w:tcW w:w="1830"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68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๔</w:t>
            </w:r>
          </w:p>
        </w:tc>
        <w:tc>
          <w:tcPr>
            <w:tcW w:w="4628"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Live &amp; learn</w:t>
            </w:r>
          </w:p>
        </w:tc>
        <w:tc>
          <w:tcPr>
            <w:tcW w:w="1830"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68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cs/>
              </w:rPr>
            </w:pPr>
            <w:r w:rsidRPr="00E47932">
              <w:rPr>
                <w:rFonts w:ascii="TH SarabunIT๙" w:hAnsi="TH SarabunIT๙" w:cs="TH SarabunIT๙"/>
                <w:spacing w:val="-4"/>
                <w:sz w:val="32"/>
                <w:szCs w:val="32"/>
                <w:cs/>
              </w:rPr>
              <w:t>๕</w:t>
            </w:r>
          </w:p>
        </w:tc>
        <w:tc>
          <w:tcPr>
            <w:tcW w:w="4628"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Weird &amp; wonderful</w:t>
            </w:r>
          </w:p>
        </w:tc>
        <w:tc>
          <w:tcPr>
            <w:tcW w:w="1830"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68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๒</w:t>
            </w:r>
          </w:p>
        </w:tc>
      </w:tr>
      <w:tr w:rsidR="00D63D7E" w:rsidRPr="00E47932"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4628"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830"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๓๖</w:t>
            </w:r>
          </w:p>
        </w:tc>
        <w:tc>
          <w:tcPr>
            <w:tcW w:w="168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๔</w:t>
            </w:r>
          </w:p>
        </w:tc>
      </w:tr>
      <w:tr w:rsidR="00D63D7E" w:rsidRPr="00920B63"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4628" w:type="dxa"/>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cs/>
              </w:rPr>
              <w:t>รวมทั้งหมด</w:t>
            </w:r>
          </w:p>
        </w:tc>
        <w:tc>
          <w:tcPr>
            <w:tcW w:w="3519" w:type="dxa"/>
            <w:gridSpan w:val="2"/>
            <w:tcBorders>
              <w:top w:val="single" w:sz="4" w:space="0" w:color="auto"/>
              <w:left w:val="single" w:sz="4" w:space="0" w:color="auto"/>
              <w:bottom w:val="single" w:sz="4" w:space="0" w:color="auto"/>
              <w:right w:val="single" w:sz="4" w:space="0" w:color="auto"/>
            </w:tcBorders>
          </w:tcPr>
          <w:p w:rsidR="00D63D7E" w:rsidRPr="00920B63"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920B63">
              <w:rPr>
                <w:rFonts w:ascii="TH SarabunIT๙" w:hAnsi="TH SarabunIT๙" w:cs="TH SarabunIT๙"/>
                <w:b/>
                <w:bCs/>
                <w:sz w:val="32"/>
                <w:szCs w:val="32"/>
              </w:rPr>
              <w:t>40</w:t>
            </w:r>
          </w:p>
        </w:tc>
      </w:tr>
    </w:tbl>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8E7400" w:rsidRPr="00E47932" w:rsidRDefault="008E7400"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คำอธิบายรายวิชาพื้นฐาน</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lastRenderedPageBreak/>
        <w:t xml:space="preserve">วิชาสาระการเรียนรู้พื้นฐาน  </w:t>
      </w:r>
      <w:r w:rsidRPr="00E47932">
        <w:rPr>
          <w:rFonts w:ascii="TH SarabunIT๙" w:hAnsi="TH SarabunIT๙" w:cs="TH SarabunIT๙"/>
          <w:b/>
          <w:bCs/>
          <w:sz w:val="32"/>
          <w:szCs w:val="32"/>
          <w:cs/>
        </w:rPr>
        <w:tab/>
        <w:t>กลุ่มสาระการเรียนรู้ภาษาต่างประเทศ</w:t>
      </w:r>
      <w:r w:rsidRPr="00E47932">
        <w:rPr>
          <w:rFonts w:ascii="TH SarabunIT๙" w:hAnsi="TH SarabunIT๙" w:cs="TH SarabunIT๙"/>
          <w:b/>
          <w:bCs/>
          <w:sz w:val="32"/>
          <w:szCs w:val="32"/>
          <w:cs/>
        </w:rPr>
        <w:tab/>
        <w:t xml:space="preserve"> วิชาภาษาอังกฤษ ๔</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รหัสวิชา อ๓</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๑</w:t>
      </w:r>
      <w:r w:rsidRPr="00E47932">
        <w:rPr>
          <w:rFonts w:ascii="TH SarabunIT๙" w:hAnsi="TH SarabunIT๙" w:cs="TH SarabunIT๙"/>
          <w:b/>
          <w:bCs/>
          <w:sz w:val="32"/>
          <w:szCs w:val="32"/>
        </w:rPr>
        <w:t>0</w:t>
      </w:r>
      <w:r w:rsidRPr="00E47932">
        <w:rPr>
          <w:rFonts w:ascii="TH SarabunIT๙" w:hAnsi="TH SarabunIT๙" w:cs="TH SarabunIT๙"/>
          <w:b/>
          <w:bCs/>
          <w:sz w:val="32"/>
          <w:szCs w:val="32"/>
          <w:cs/>
        </w:rPr>
        <w:t>๒</w:t>
      </w:r>
      <w:r w:rsidRPr="00E47932">
        <w:rPr>
          <w:rFonts w:ascii="TH SarabunIT๙" w:hAnsi="TH SarabunIT๙" w:cs="TH SarabunIT๙"/>
          <w:b/>
          <w:bCs/>
          <w:sz w:val="32"/>
          <w:szCs w:val="32"/>
          <w:cs/>
        </w:rPr>
        <w:tab/>
        <w:t xml:space="preserve">จำนวน </w:t>
      </w:r>
      <w:r w:rsidRPr="00E47932">
        <w:rPr>
          <w:rFonts w:ascii="TH SarabunIT๙" w:hAnsi="TH SarabunIT๙" w:cs="TH SarabunIT๙"/>
          <w:b/>
          <w:bCs/>
          <w:sz w:val="32"/>
          <w:szCs w:val="32"/>
        </w:rPr>
        <w:t xml:space="preserve">1.0 </w:t>
      </w:r>
      <w:r w:rsidRPr="00E47932">
        <w:rPr>
          <w:rFonts w:ascii="TH SarabunIT๙" w:hAnsi="TH SarabunIT๙" w:cs="TH SarabunIT๙"/>
          <w:b/>
          <w:bCs/>
          <w:sz w:val="32"/>
          <w:szCs w:val="32"/>
          <w:cs/>
        </w:rPr>
        <w:t xml:space="preserve">หน่วย      จำนวน </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 xml:space="preserve"> ชั่วโมง/สัปดาห์      จำนวน </w:t>
      </w:r>
      <w:r w:rsidRPr="00E47932">
        <w:rPr>
          <w:rFonts w:ascii="TH SarabunIT๙" w:hAnsi="TH SarabunIT๙" w:cs="TH SarabunIT๙"/>
          <w:b/>
          <w:bCs/>
          <w:sz w:val="32"/>
          <w:szCs w:val="32"/>
        </w:rPr>
        <w:t>40</w:t>
      </w:r>
      <w:r w:rsidRPr="00E47932">
        <w:rPr>
          <w:rFonts w:ascii="TH SarabunIT๙"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 xml:space="preserve">ศึกษา วิเคราะห์ อธิบาย อภิปรายเกี่ยวกับการอ่านออกเสียงข่าว ประกาศโฆษณา บทร้อยกรอง และบทละครสั้นถูกต้องตามหลักการอ่านปฏิบัติตามคำอธิบาย และคำบรรยายที่ฟังและอ่าน เลือกและใช้คำขอร้อง คำชี้แจง คำอธิบายและให้คำแนะนำอธิบายและเขียนประโยคและข้อความสัมพันธ์กับสื่อที่ไม่ใช่ความเรียงรูปแบบต่างๆที่อ่านสื่อสารแสดงความต้องการเสนอและให้ตอบรับและปฏิเสธการให้ความช่วยเหลือในสถานการณ์จำลองหรือสถานการณ์จริงอย่างเหมาะสม อภิปรายวิถีชีวิต ความคิด ความเชื่อ เปรียบเทียบความแตกต่างระหว่างโครงสร้างประโยคข้อความ สำนวน คำพังเพย สุภาษิต บทกลอน ความเชื่อและวัฒนธรรมของเจ้าของภาษากับของไทย </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w:t>
      </w:r>
      <w:r w:rsidRPr="00E47932">
        <w:rPr>
          <w:rFonts w:ascii="TH SarabunIT๙" w:hAnsi="TH SarabunIT๙" w:cs="TH SarabunIT๙"/>
          <w:sz w:val="32"/>
          <w:szCs w:val="32"/>
        </w:rPr>
        <w:tab/>
      </w:r>
      <w:r w:rsidRPr="00E47932">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F34E0B" w:rsidRDefault="00D63D7E" w:rsidP="00572969">
      <w:pPr>
        <w:pStyle w:val="a3"/>
        <w:tabs>
          <w:tab w:val="left" w:pos="864"/>
          <w:tab w:val="left" w:pos="1224"/>
          <w:tab w:val="left" w:pos="1584"/>
          <w:tab w:val="left" w:pos="1944"/>
        </w:tabs>
        <w:rPr>
          <w:rFonts w:ascii="TH SarabunIT๙" w:hAnsi="TH SarabunIT๙" w:cs="TH SarabunIT๙"/>
          <w:b/>
          <w:bCs/>
          <w:sz w:val="32"/>
          <w:szCs w:val="32"/>
          <w:cs/>
        </w:rPr>
      </w:pPr>
      <w:r w:rsidRPr="00F34E0B">
        <w:rPr>
          <w:rFonts w:ascii="TH SarabunIT๙" w:hAnsi="TH SarabunIT๙" w:cs="TH SarabunIT๙"/>
          <w:sz w:val="32"/>
          <w:szCs w:val="32"/>
        </w:rPr>
        <w:tab/>
      </w:r>
      <w:r w:rsidRPr="00F34E0B">
        <w:rPr>
          <w:rFonts w:ascii="TH SarabunIT๙" w:hAnsi="TH SarabunIT๙" w:cs="TH SarabunIT๙"/>
          <w:b/>
          <w:bCs/>
          <w:sz w:val="32"/>
          <w:szCs w:val="32"/>
          <w:cs/>
        </w:rPr>
        <w:t>ตัวชี้วัด</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hAnsi="TH SarabunIT๙" w:cs="TH SarabunIT๙"/>
          <w:sz w:val="32"/>
          <w:szCs w:val="32"/>
          <w:cs/>
        </w:rPr>
        <w:tab/>
      </w:r>
      <w:r w:rsidRPr="00F34E0B">
        <w:rPr>
          <w:rFonts w:ascii="TH SarabunIT๙" w:eastAsia="Times New Roman" w:hAnsi="TH SarabunIT๙" w:cs="TH SarabunIT๙"/>
          <w:sz w:val="32"/>
          <w:szCs w:val="32"/>
          <w:cs/>
        </w:rPr>
        <w:t>ต</w:t>
      </w:r>
      <w:r w:rsidRPr="00F34E0B">
        <w:rPr>
          <w:rFonts w:ascii="TH SarabunIT๙" w:eastAsia="Times New Roman" w:hAnsi="TH SarabunIT๙" w:cs="TH SarabunIT๙"/>
          <w:sz w:val="32"/>
          <w:szCs w:val="32"/>
        </w:rPr>
        <w:t>1.1</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 xml:space="preserve">= </w:t>
      </w:r>
      <w:r w:rsidRPr="00F34E0B">
        <w:rPr>
          <w:rFonts w:ascii="TH SarabunIT๙" w:hAnsi="TH SarabunIT๙" w:cs="TH SarabunIT๙"/>
          <w:sz w:val="32"/>
          <w:szCs w:val="32"/>
          <w:cs/>
        </w:rPr>
        <w:t xml:space="preserve">ม5/1, ม5/2, ม5/3, ม5/4  </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ต</w:t>
      </w:r>
      <w:r w:rsidRPr="00F34E0B">
        <w:rPr>
          <w:rFonts w:ascii="TH SarabunIT๙" w:eastAsia="Times New Roman" w:hAnsi="TH SarabunIT๙" w:cs="TH SarabunIT๙"/>
          <w:sz w:val="32"/>
          <w:szCs w:val="32"/>
        </w:rPr>
        <w:t xml:space="preserve">1.2 </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 xml:space="preserve">= </w:t>
      </w:r>
      <w:r w:rsidRPr="00F34E0B">
        <w:rPr>
          <w:rFonts w:ascii="TH SarabunIT๙" w:hAnsi="TH SarabunIT๙" w:cs="TH SarabunIT๙"/>
          <w:sz w:val="32"/>
          <w:szCs w:val="32"/>
          <w:cs/>
        </w:rPr>
        <w:t xml:space="preserve">ม5/1, ม5/2, ม5/3, ม5/4, </w:t>
      </w:r>
      <w:r w:rsidRPr="00F34E0B">
        <w:rPr>
          <w:rFonts w:ascii="TH SarabunIT๙" w:eastAsia="Times New Roman" w:hAnsi="TH SarabunIT๙" w:cs="TH SarabunIT๙"/>
          <w:sz w:val="32"/>
          <w:szCs w:val="32"/>
          <w:cs/>
        </w:rPr>
        <w:t>ม5</w:t>
      </w:r>
      <w:r w:rsidRPr="00F34E0B">
        <w:rPr>
          <w:rFonts w:ascii="TH SarabunIT๙" w:eastAsia="Times New Roman" w:hAnsi="TH SarabunIT๙" w:cs="TH SarabunIT๙"/>
          <w:sz w:val="32"/>
          <w:szCs w:val="32"/>
        </w:rPr>
        <w:t>/5</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ต</w:t>
      </w:r>
      <w:r w:rsidRPr="00F34E0B">
        <w:rPr>
          <w:rFonts w:ascii="TH SarabunIT๙" w:eastAsia="Times New Roman" w:hAnsi="TH SarabunIT๙" w:cs="TH SarabunIT๙"/>
          <w:sz w:val="32"/>
          <w:szCs w:val="32"/>
        </w:rPr>
        <w:t xml:space="preserve">1.3 </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w:t>
      </w:r>
      <w:r w:rsidRPr="00F34E0B">
        <w:rPr>
          <w:rFonts w:ascii="TH SarabunIT๙" w:hAnsi="TH SarabunIT๙" w:cs="TH SarabunIT๙"/>
          <w:sz w:val="32"/>
          <w:szCs w:val="32"/>
          <w:cs/>
        </w:rPr>
        <w:t>ม5/1, ม5/2, ม5/3</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ต</w:t>
      </w:r>
      <w:r w:rsidRPr="00F34E0B">
        <w:rPr>
          <w:rFonts w:ascii="TH SarabunIT๙" w:eastAsia="Times New Roman" w:hAnsi="TH SarabunIT๙" w:cs="TH SarabunIT๙"/>
          <w:sz w:val="32"/>
          <w:szCs w:val="32"/>
        </w:rPr>
        <w:t>2.1</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w:t>
      </w:r>
      <w:r w:rsidRPr="00F34E0B">
        <w:rPr>
          <w:rFonts w:ascii="TH SarabunIT๙" w:hAnsi="TH SarabunIT๙" w:cs="TH SarabunIT๙"/>
          <w:sz w:val="32"/>
          <w:szCs w:val="32"/>
          <w:cs/>
        </w:rPr>
        <w:t>ม5/1, ม5/2, ม5/3</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ต</w:t>
      </w:r>
      <w:r w:rsidRPr="00F34E0B">
        <w:rPr>
          <w:rFonts w:ascii="TH SarabunIT๙" w:eastAsia="Times New Roman" w:hAnsi="TH SarabunIT๙" w:cs="TH SarabunIT๙"/>
          <w:sz w:val="32"/>
          <w:szCs w:val="32"/>
        </w:rPr>
        <w:t>2.2</w:t>
      </w:r>
      <w:r w:rsidR="00F34E0B" w:rsidRPr="00F34E0B">
        <w:rPr>
          <w:rFonts w:ascii="TH SarabunIT๙" w:eastAsia="Times New Roman" w:hAnsi="TH SarabunIT๙" w:cs="TH SarabunIT๙" w:hint="cs"/>
          <w:sz w:val="32"/>
          <w:szCs w:val="32"/>
          <w:cs/>
        </w:rPr>
        <w:tab/>
      </w:r>
      <w:r w:rsidRPr="00F34E0B">
        <w:rPr>
          <w:rFonts w:ascii="TH SarabunIT๙" w:eastAsia="Times New Roman" w:hAnsi="TH SarabunIT๙" w:cs="TH SarabunIT๙"/>
          <w:sz w:val="32"/>
          <w:szCs w:val="32"/>
        </w:rPr>
        <w:t>=</w:t>
      </w:r>
      <w:r w:rsidRPr="00F34E0B">
        <w:rPr>
          <w:rFonts w:ascii="TH SarabunIT๙" w:hAnsi="TH SarabunIT๙" w:cs="TH SarabunIT๙"/>
          <w:sz w:val="32"/>
          <w:szCs w:val="32"/>
          <w:cs/>
        </w:rPr>
        <w:t>ม5/1, ม5/2</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ต</w:t>
      </w:r>
      <w:r w:rsidRPr="00F34E0B">
        <w:rPr>
          <w:rFonts w:ascii="TH SarabunIT๙" w:eastAsia="Times New Roman" w:hAnsi="TH SarabunIT๙" w:cs="TH SarabunIT๙"/>
          <w:sz w:val="32"/>
          <w:szCs w:val="32"/>
        </w:rPr>
        <w:t xml:space="preserve">3.1 </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w:t>
      </w:r>
      <w:r w:rsidRPr="00F34E0B">
        <w:rPr>
          <w:rFonts w:ascii="TH SarabunIT๙" w:hAnsi="TH SarabunIT๙" w:cs="TH SarabunIT๙"/>
          <w:sz w:val="32"/>
          <w:szCs w:val="32"/>
          <w:cs/>
        </w:rPr>
        <w:t>ม5/1</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ต</w:t>
      </w:r>
      <w:r w:rsidRPr="00F34E0B">
        <w:rPr>
          <w:rFonts w:ascii="TH SarabunIT๙" w:eastAsia="Times New Roman" w:hAnsi="TH SarabunIT๙" w:cs="TH SarabunIT๙"/>
          <w:sz w:val="32"/>
          <w:szCs w:val="32"/>
        </w:rPr>
        <w:t>4.1</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w:t>
      </w:r>
      <w:r w:rsidRPr="00F34E0B">
        <w:rPr>
          <w:rFonts w:ascii="TH SarabunIT๙" w:hAnsi="TH SarabunIT๙" w:cs="TH SarabunIT๙"/>
          <w:sz w:val="32"/>
          <w:szCs w:val="32"/>
          <w:cs/>
        </w:rPr>
        <w:t>ม5/1</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ต</w:t>
      </w:r>
      <w:r w:rsidRPr="00F34E0B">
        <w:rPr>
          <w:rFonts w:ascii="TH SarabunIT๙" w:eastAsia="Times New Roman" w:hAnsi="TH SarabunIT๙" w:cs="TH SarabunIT๙"/>
          <w:sz w:val="32"/>
          <w:szCs w:val="32"/>
        </w:rPr>
        <w:t xml:space="preserve">4.2 </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w:t>
      </w:r>
      <w:r w:rsidRPr="00F34E0B">
        <w:rPr>
          <w:rFonts w:ascii="TH SarabunIT๙" w:hAnsi="TH SarabunIT๙" w:cs="TH SarabunIT๙"/>
          <w:sz w:val="32"/>
          <w:szCs w:val="32"/>
          <w:cs/>
        </w:rPr>
        <w:t>ม5/1, ม5/2</w:t>
      </w: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F34E0B">
        <w:rPr>
          <w:rFonts w:ascii="TH SarabunIT๙" w:eastAsia="Times New Roman" w:hAnsi="TH SarabunIT๙" w:cs="TH SarabunIT๙"/>
          <w:sz w:val="32"/>
          <w:szCs w:val="32"/>
          <w:cs/>
        </w:rPr>
        <w:tab/>
        <w:t xml:space="preserve">ส.3.1 </w:t>
      </w:r>
      <w:r w:rsidR="00F34E0B" w:rsidRPr="00F34E0B">
        <w:rPr>
          <w:rFonts w:ascii="TH SarabunIT๙" w:eastAsia="Times New Roman" w:hAnsi="TH SarabunIT๙" w:cs="TH SarabunIT๙"/>
          <w:sz w:val="32"/>
          <w:szCs w:val="32"/>
        </w:rPr>
        <w:tab/>
      </w:r>
      <w:r w:rsidRPr="00F34E0B">
        <w:rPr>
          <w:rFonts w:ascii="TH SarabunIT๙" w:eastAsia="Times New Roman" w:hAnsi="TH SarabunIT๙" w:cs="TH SarabunIT๙"/>
          <w:sz w:val="32"/>
          <w:szCs w:val="32"/>
        </w:rPr>
        <w:t xml:space="preserve">= </w:t>
      </w:r>
      <w:r w:rsidRPr="00F34E0B">
        <w:rPr>
          <w:rFonts w:ascii="TH SarabunIT๙" w:eastAsia="Times New Roman" w:hAnsi="TH SarabunIT๙" w:cs="TH SarabunIT๙"/>
          <w:sz w:val="32"/>
          <w:szCs w:val="32"/>
          <w:cs/>
        </w:rPr>
        <w:t>ม.4-6/2</w:t>
      </w:r>
    </w:p>
    <w:p w:rsidR="00F34E0B" w:rsidRPr="00F34E0B" w:rsidRDefault="00F34E0B" w:rsidP="00572969">
      <w:pPr>
        <w:pStyle w:val="a3"/>
        <w:tabs>
          <w:tab w:val="left" w:pos="864"/>
          <w:tab w:val="left" w:pos="1224"/>
          <w:tab w:val="left" w:pos="1584"/>
          <w:tab w:val="left" w:pos="1944"/>
        </w:tabs>
        <w:rPr>
          <w:rFonts w:ascii="TH SarabunIT๙" w:eastAsia="Times New Roman" w:hAnsi="TH SarabunIT๙" w:cs="TH SarabunIT๙"/>
          <w:sz w:val="32"/>
          <w:szCs w:val="32"/>
          <w:cs/>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r w:rsidRPr="00E47932">
        <w:rPr>
          <w:rFonts w:ascii="TH SarabunIT๙" w:eastAsia="Times New Roman" w:hAnsi="TH SarabunIT๙" w:cs="TH SarabunIT๙"/>
          <w:b/>
          <w:bCs/>
          <w:sz w:val="32"/>
          <w:szCs w:val="32"/>
          <w:cs/>
        </w:rPr>
        <w:tab/>
        <w:t>รวม  22  ตัวชี้วัด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วิชาสาระการเรียนรู้พื้นฐาน  </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b/>
          <w:bCs/>
          <w:sz w:val="32"/>
          <w:szCs w:val="32"/>
          <w:cs/>
        </w:rPr>
        <w:t>วิชาภาษาอังกฤษ ๔</w:t>
      </w:r>
      <w:r w:rsidRPr="00E47932">
        <w:rPr>
          <w:rFonts w:ascii="TH SarabunIT๙" w:hAnsi="TH SarabunIT๙" w:cs="TH SarabunIT๙"/>
          <w:b/>
          <w:bCs/>
          <w:sz w:val="32"/>
          <w:szCs w:val="32"/>
          <w:cs/>
        </w:rPr>
        <w:tab/>
        <w:t>รหัสวิชา อ๓</w:t>
      </w:r>
      <w:r w:rsidRPr="00E47932">
        <w:rPr>
          <w:rFonts w:ascii="TH SarabunIT๙" w:hAnsi="TH SarabunIT๙" w:cs="TH SarabunIT๙"/>
          <w:b/>
          <w:bCs/>
          <w:sz w:val="32"/>
          <w:szCs w:val="32"/>
        </w:rPr>
        <w:t>2</w:t>
      </w:r>
      <w:r w:rsidRPr="00E47932">
        <w:rPr>
          <w:rFonts w:ascii="TH SarabunIT๙" w:hAnsi="TH SarabunIT๙" w:cs="TH SarabunIT๙"/>
          <w:b/>
          <w:bCs/>
          <w:sz w:val="32"/>
          <w:szCs w:val="32"/>
          <w:cs/>
        </w:rPr>
        <w:t>๑</w:t>
      </w:r>
      <w:r w:rsidRPr="00E47932">
        <w:rPr>
          <w:rFonts w:ascii="TH SarabunIT๙" w:hAnsi="TH SarabunIT๙" w:cs="TH SarabunIT๙"/>
          <w:b/>
          <w:bCs/>
          <w:sz w:val="32"/>
          <w:szCs w:val="32"/>
        </w:rPr>
        <w:t>0</w:t>
      </w:r>
      <w:r w:rsidRPr="00E47932">
        <w:rPr>
          <w:rFonts w:ascii="TH SarabunIT๙" w:hAnsi="TH SarabunIT๙" w:cs="TH SarabunIT๙"/>
          <w:b/>
          <w:bCs/>
          <w:sz w:val="32"/>
          <w:szCs w:val="32"/>
          <w:cs/>
        </w:rPr>
        <w:t>๒</w:t>
      </w:r>
      <w:r w:rsidRPr="00E47932">
        <w:rPr>
          <w:rFonts w:ascii="TH SarabunIT๙" w:hAnsi="TH SarabunIT๙" w:cs="TH SarabunIT๙"/>
          <w:b/>
          <w:bCs/>
          <w:sz w:val="32"/>
          <w:szCs w:val="32"/>
          <w:cs/>
        </w:rPr>
        <w:tab/>
        <w:t xml:space="preserve">จำนวน </w:t>
      </w:r>
      <w:r w:rsidRPr="00E47932">
        <w:rPr>
          <w:rFonts w:ascii="TH SarabunIT๙" w:hAnsi="TH SarabunIT๙" w:cs="TH SarabunIT๙"/>
          <w:b/>
          <w:bCs/>
          <w:sz w:val="32"/>
          <w:szCs w:val="32"/>
        </w:rPr>
        <w:t xml:space="preserve">1.0 </w:t>
      </w:r>
      <w:r w:rsidRPr="00E47932">
        <w:rPr>
          <w:rFonts w:ascii="TH SarabunIT๙" w:hAnsi="TH SarabunIT๙" w:cs="TH SarabunIT๙"/>
          <w:b/>
          <w:bCs/>
          <w:sz w:val="32"/>
          <w:szCs w:val="32"/>
          <w:cs/>
        </w:rPr>
        <w:t>หน่วย</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
        <w:gridCol w:w="4732"/>
        <w:gridCol w:w="1776"/>
        <w:gridCol w:w="1639"/>
      </w:tblGrid>
      <w:tr w:rsidR="00D63D7E" w:rsidRPr="00E47932" w:rsidTr="00B61FF5">
        <w:tc>
          <w:tcPr>
            <w:tcW w:w="1095" w:type="dxa"/>
            <w:vMerge w:val="restart"/>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732" w:type="dxa"/>
            <w:vMerge w:val="restart"/>
          </w:tcPr>
          <w:p w:rsidR="000F55D0" w:rsidRPr="000F55D0" w:rsidRDefault="000F55D0" w:rsidP="000F55D0">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776" w:type="dxa"/>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cs/>
              </w:rPr>
            </w:pPr>
            <w:r w:rsidRPr="00E47932">
              <w:rPr>
                <w:rFonts w:ascii="TH SarabunIT๙" w:hAnsi="TH SarabunIT๙" w:cs="TH SarabunIT๙"/>
                <w:b/>
                <w:bCs/>
                <w:sz w:val="28"/>
                <w:cs/>
              </w:rPr>
              <w:t>หลักสูตรแกนกลาง</w:t>
            </w:r>
          </w:p>
        </w:tc>
        <w:tc>
          <w:tcPr>
            <w:tcW w:w="1639" w:type="dxa"/>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1095" w:type="dxa"/>
            <w:vMerge/>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cs/>
              </w:rPr>
            </w:pPr>
          </w:p>
        </w:tc>
        <w:tc>
          <w:tcPr>
            <w:tcW w:w="4732" w:type="dxa"/>
            <w:vMerge/>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cs/>
              </w:rPr>
            </w:pPr>
          </w:p>
        </w:tc>
        <w:tc>
          <w:tcPr>
            <w:tcW w:w="1776" w:type="dxa"/>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cs/>
              </w:rPr>
            </w:pPr>
            <w:r w:rsidRPr="00E47932">
              <w:rPr>
                <w:rFonts w:ascii="TH SarabunIT๙" w:hAnsi="TH SarabunIT๙" w:cs="TH SarabunIT๙"/>
                <w:b/>
                <w:bCs/>
                <w:sz w:val="28"/>
                <w:cs/>
              </w:rPr>
              <w:t>เวลา(ชั่วโมง)</w:t>
            </w:r>
          </w:p>
        </w:tc>
        <w:tc>
          <w:tcPr>
            <w:tcW w:w="1639" w:type="dxa"/>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cs/>
              </w:rPr>
            </w:pPr>
            <w:r w:rsidRPr="00E47932">
              <w:rPr>
                <w:rFonts w:ascii="TH SarabunIT๙" w:hAnsi="TH SarabunIT๙" w:cs="TH SarabunIT๙"/>
                <w:b/>
                <w:bCs/>
                <w:sz w:val="28"/>
                <w:cs/>
              </w:rPr>
              <w:t>เวลา(ชั่วโมง)</w:t>
            </w:r>
          </w:p>
        </w:tc>
      </w:tr>
      <w:tr w:rsidR="00D63D7E" w:rsidRPr="00E47932" w:rsidTr="008E7400">
        <w:trPr>
          <w:trHeight w:val="20"/>
        </w:trPr>
        <w:tc>
          <w:tcPr>
            <w:tcW w:w="1095"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๑</w:t>
            </w:r>
          </w:p>
        </w:tc>
        <w:tc>
          <w:tcPr>
            <w:tcW w:w="4732" w:type="dxa"/>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Let’s have fun</w:t>
            </w:r>
          </w:p>
        </w:tc>
        <w:tc>
          <w:tcPr>
            <w:tcW w:w="1776"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639"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8E7400">
        <w:trPr>
          <w:trHeight w:val="20"/>
        </w:trPr>
        <w:tc>
          <w:tcPr>
            <w:tcW w:w="1095"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c>
          <w:tcPr>
            <w:tcW w:w="4732" w:type="dxa"/>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All in a day’s work</w:t>
            </w:r>
          </w:p>
        </w:tc>
        <w:tc>
          <w:tcPr>
            <w:tcW w:w="1776"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๖</w:t>
            </w:r>
          </w:p>
        </w:tc>
        <w:tc>
          <w:tcPr>
            <w:tcW w:w="1639"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D63D7E" w:rsidRPr="00E47932" w:rsidTr="008E7400">
        <w:trPr>
          <w:trHeight w:val="20"/>
        </w:trPr>
        <w:tc>
          <w:tcPr>
            <w:tcW w:w="1095"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2"/>
                <w:sz w:val="32"/>
                <w:szCs w:val="32"/>
              </w:rPr>
            </w:pPr>
            <w:r w:rsidRPr="00E47932">
              <w:rPr>
                <w:rFonts w:ascii="TH SarabunIT๙" w:hAnsi="TH SarabunIT๙" w:cs="TH SarabunIT๙"/>
                <w:spacing w:val="-2"/>
                <w:sz w:val="32"/>
                <w:szCs w:val="32"/>
                <w:cs/>
              </w:rPr>
              <w:t>๓</w:t>
            </w:r>
          </w:p>
        </w:tc>
        <w:tc>
          <w:tcPr>
            <w:tcW w:w="4732" w:type="dxa"/>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Staying safe</w:t>
            </w:r>
          </w:p>
        </w:tc>
        <w:tc>
          <w:tcPr>
            <w:tcW w:w="1776"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๘</w:t>
            </w:r>
          </w:p>
        </w:tc>
        <w:tc>
          <w:tcPr>
            <w:tcW w:w="1639"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8E7400">
        <w:trPr>
          <w:trHeight w:val="20"/>
        </w:trPr>
        <w:tc>
          <w:tcPr>
            <w:tcW w:w="1095"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color w:val="000000"/>
                <w:sz w:val="32"/>
                <w:szCs w:val="32"/>
                <w:cs/>
              </w:rPr>
            </w:pPr>
            <w:r w:rsidRPr="00E47932">
              <w:rPr>
                <w:rFonts w:ascii="TH SarabunIT๙" w:hAnsi="TH SarabunIT๙" w:cs="TH SarabunIT๙"/>
                <w:color w:val="000000"/>
                <w:sz w:val="32"/>
                <w:szCs w:val="32"/>
                <w:cs/>
              </w:rPr>
              <w:t>๔</w:t>
            </w:r>
          </w:p>
        </w:tc>
        <w:tc>
          <w:tcPr>
            <w:tcW w:w="4732" w:type="dxa"/>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Forces of nature</w:t>
            </w:r>
          </w:p>
        </w:tc>
        <w:tc>
          <w:tcPr>
            <w:tcW w:w="1776"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๘</w:t>
            </w:r>
          </w:p>
        </w:tc>
        <w:tc>
          <w:tcPr>
            <w:tcW w:w="1639"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8E7400">
        <w:trPr>
          <w:trHeight w:val="20"/>
        </w:trPr>
        <w:tc>
          <w:tcPr>
            <w:tcW w:w="1095"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cs/>
              </w:rPr>
            </w:pPr>
            <w:r w:rsidRPr="00E47932">
              <w:rPr>
                <w:rFonts w:ascii="TH SarabunIT๙" w:hAnsi="TH SarabunIT๙" w:cs="TH SarabunIT๙"/>
                <w:spacing w:val="-4"/>
                <w:sz w:val="32"/>
                <w:szCs w:val="32"/>
                <w:cs/>
              </w:rPr>
              <w:t>๕</w:t>
            </w:r>
          </w:p>
        </w:tc>
        <w:tc>
          <w:tcPr>
            <w:tcW w:w="4732" w:type="dxa"/>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Festive time</w:t>
            </w:r>
          </w:p>
        </w:tc>
        <w:tc>
          <w:tcPr>
            <w:tcW w:w="1776"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๖</w:t>
            </w:r>
          </w:p>
        </w:tc>
        <w:tc>
          <w:tcPr>
            <w:tcW w:w="1639" w:type="dxa"/>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๒</w:t>
            </w:r>
          </w:p>
        </w:tc>
      </w:tr>
      <w:tr w:rsidR="00D63D7E" w:rsidRPr="00E47932" w:rsidTr="00B61FF5">
        <w:tc>
          <w:tcPr>
            <w:tcW w:w="1095"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pacing w:val="-4"/>
                <w:sz w:val="32"/>
                <w:szCs w:val="32"/>
                <w:cs/>
              </w:rPr>
            </w:pPr>
          </w:p>
        </w:tc>
        <w:tc>
          <w:tcPr>
            <w:tcW w:w="4732"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รวม</w:t>
            </w:r>
          </w:p>
        </w:tc>
        <w:tc>
          <w:tcPr>
            <w:tcW w:w="1776"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๓๖</w:t>
            </w:r>
          </w:p>
        </w:tc>
        <w:tc>
          <w:tcPr>
            <w:tcW w:w="163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๔</w:t>
            </w:r>
          </w:p>
        </w:tc>
      </w:tr>
      <w:tr w:rsidR="00D63D7E" w:rsidRPr="00F34E0B" w:rsidTr="00B61FF5">
        <w:trPr>
          <w:trHeight w:val="20"/>
        </w:trPr>
        <w:tc>
          <w:tcPr>
            <w:tcW w:w="1095" w:type="dxa"/>
            <w:tcBorders>
              <w:top w:val="single" w:sz="4" w:space="0" w:color="auto"/>
              <w:left w:val="single" w:sz="4" w:space="0" w:color="auto"/>
              <w:bottom w:val="single" w:sz="4" w:space="0" w:color="auto"/>
              <w:right w:val="single" w:sz="4" w:space="0" w:color="auto"/>
            </w:tcBorders>
          </w:tcPr>
          <w:p w:rsidR="00D63D7E" w:rsidRPr="00F34E0B"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p>
        </w:tc>
        <w:tc>
          <w:tcPr>
            <w:tcW w:w="4732" w:type="dxa"/>
            <w:tcBorders>
              <w:top w:val="single" w:sz="4" w:space="0" w:color="auto"/>
              <w:left w:val="single" w:sz="4" w:space="0" w:color="auto"/>
              <w:bottom w:val="single" w:sz="4" w:space="0" w:color="auto"/>
              <w:right w:val="single" w:sz="4" w:space="0" w:color="auto"/>
            </w:tcBorders>
          </w:tcPr>
          <w:p w:rsidR="00D63D7E" w:rsidRPr="00F34E0B"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F34E0B">
              <w:rPr>
                <w:rFonts w:ascii="TH SarabunIT๙" w:hAnsi="TH SarabunIT๙" w:cs="TH SarabunIT๙"/>
                <w:b/>
                <w:bCs/>
                <w:sz w:val="32"/>
                <w:szCs w:val="32"/>
                <w:cs/>
              </w:rPr>
              <w:t>รวมทั้งหมด</w:t>
            </w:r>
          </w:p>
        </w:tc>
        <w:tc>
          <w:tcPr>
            <w:tcW w:w="3415" w:type="dxa"/>
            <w:gridSpan w:val="2"/>
            <w:tcBorders>
              <w:top w:val="single" w:sz="4" w:space="0" w:color="auto"/>
              <w:left w:val="single" w:sz="4" w:space="0" w:color="auto"/>
              <w:bottom w:val="single" w:sz="4" w:space="0" w:color="auto"/>
              <w:right w:val="single" w:sz="4" w:space="0" w:color="auto"/>
            </w:tcBorders>
          </w:tcPr>
          <w:p w:rsidR="00D63D7E" w:rsidRPr="00F34E0B"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F34E0B">
              <w:rPr>
                <w:rFonts w:ascii="TH SarabunIT๙" w:hAnsi="TH SarabunIT๙" w:cs="TH SarabunIT๙"/>
                <w:b/>
                <w:bCs/>
                <w:sz w:val="32"/>
                <w:szCs w:val="32"/>
              </w:rPr>
              <w:t>40</w:t>
            </w:r>
          </w:p>
        </w:tc>
      </w:tr>
    </w:tbl>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8E7400" w:rsidRPr="00E47932" w:rsidRDefault="008E7400" w:rsidP="00572969">
      <w:pPr>
        <w:pStyle w:val="a3"/>
        <w:tabs>
          <w:tab w:val="left" w:pos="864"/>
          <w:tab w:val="left" w:pos="1224"/>
          <w:tab w:val="left" w:pos="1584"/>
          <w:tab w:val="left" w:pos="1944"/>
        </w:tabs>
        <w:rPr>
          <w:rFonts w:ascii="TH SarabunIT๙" w:hAnsi="TH SarabunIT๙" w:cs="TH SarabunIT๙"/>
          <w:sz w:val="32"/>
          <w:szCs w:val="32"/>
        </w:rPr>
      </w:pPr>
    </w:p>
    <w:p w:rsidR="008E7400" w:rsidRPr="00E47932" w:rsidRDefault="008E7400"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eastAsia="Times New Roman" w:hAnsi="TH SarabunIT๙" w:cs="TH SarabunIT๙"/>
          <w:b/>
          <w:bCs/>
          <w:sz w:val="32"/>
          <w:szCs w:val="32"/>
        </w:rPr>
      </w:pPr>
      <w:r w:rsidRPr="00E47932">
        <w:rPr>
          <w:rFonts w:ascii="TH SarabunIT๙" w:eastAsia="Times New Roman" w:hAnsi="TH SarabunIT๙" w:cs="TH SarabunIT๙"/>
          <w:b/>
          <w:bCs/>
          <w:sz w:val="32"/>
          <w:szCs w:val="32"/>
          <w:cs/>
        </w:rPr>
        <w:t>คำอธิบายรายวิชาพื้นฐาน</w:t>
      </w:r>
    </w:p>
    <w:p w:rsidR="00D63D7E" w:rsidRPr="00E47932" w:rsidRDefault="00D63D7E" w:rsidP="00572969">
      <w:pPr>
        <w:pStyle w:val="a3"/>
        <w:tabs>
          <w:tab w:val="left" w:pos="864"/>
          <w:tab w:val="left" w:pos="1224"/>
          <w:tab w:val="left" w:pos="1584"/>
          <w:tab w:val="left" w:pos="1944"/>
        </w:tabs>
        <w:jc w:val="center"/>
        <w:rPr>
          <w:rFonts w:ascii="TH SarabunIT๙" w:eastAsia="Times New Roman" w:hAnsi="TH SarabunIT๙" w:cs="TH SarabunIT๙"/>
          <w:b/>
          <w:bCs/>
          <w:sz w:val="32"/>
          <w:szCs w:val="32"/>
          <w:cs/>
        </w:rPr>
      </w:pPr>
      <w:r w:rsidRPr="00E47932">
        <w:rPr>
          <w:rFonts w:ascii="TH SarabunIT๙" w:eastAsia="Times New Roman" w:hAnsi="TH SarabunIT๙" w:cs="TH SarabunIT๙"/>
          <w:b/>
          <w:bCs/>
          <w:sz w:val="32"/>
          <w:szCs w:val="32"/>
          <w:cs/>
        </w:rPr>
        <w:lastRenderedPageBreak/>
        <w:t xml:space="preserve">วิชาสาระการเรียนรู้พื้นฐาน  </w:t>
      </w:r>
      <w:r w:rsidRPr="00E47932">
        <w:rPr>
          <w:rFonts w:ascii="TH SarabunIT๙" w:hAnsi="TH SarabunIT๙" w:cs="TH SarabunIT๙"/>
          <w:b/>
          <w:bCs/>
          <w:sz w:val="32"/>
          <w:szCs w:val="32"/>
          <w:cs/>
        </w:rPr>
        <w:tab/>
      </w:r>
      <w:r w:rsidRPr="00E47932">
        <w:rPr>
          <w:rFonts w:ascii="TH SarabunIT๙" w:eastAsia="Times New Roman" w:hAnsi="TH SarabunIT๙" w:cs="TH SarabunIT๙"/>
          <w:b/>
          <w:bCs/>
          <w:sz w:val="32"/>
          <w:szCs w:val="32"/>
          <w:cs/>
        </w:rPr>
        <w:t>กลุ่มสาระการเรียนรู้ภาษาต่างประเทศ</w:t>
      </w:r>
      <w:r w:rsidRPr="00E47932">
        <w:rPr>
          <w:rFonts w:ascii="TH SarabunIT๙" w:eastAsia="Times New Roman" w:hAnsi="TH SarabunIT๙" w:cs="TH SarabunIT๙"/>
          <w:b/>
          <w:bCs/>
          <w:sz w:val="32"/>
          <w:szCs w:val="32"/>
          <w:cs/>
        </w:rPr>
        <w:tab/>
        <w:t xml:space="preserve"> วิชาภาษาอังกฤษ </w:t>
      </w:r>
      <w:r w:rsidRPr="00E47932">
        <w:rPr>
          <w:rFonts w:ascii="TH SarabunIT๙" w:eastAsia="Times New Roman" w:hAnsi="TH SarabunIT๙" w:cs="TH SarabunIT๙"/>
          <w:b/>
          <w:bCs/>
          <w:sz w:val="32"/>
          <w:szCs w:val="32"/>
        </w:rPr>
        <w:t>5</w:t>
      </w:r>
    </w:p>
    <w:p w:rsidR="00D63D7E" w:rsidRPr="00E47932" w:rsidRDefault="00D63D7E" w:rsidP="00572969">
      <w:pPr>
        <w:pStyle w:val="a3"/>
        <w:tabs>
          <w:tab w:val="left" w:pos="864"/>
          <w:tab w:val="left" w:pos="1224"/>
          <w:tab w:val="left" w:pos="1584"/>
          <w:tab w:val="left" w:pos="1944"/>
        </w:tabs>
        <w:jc w:val="center"/>
        <w:rPr>
          <w:rFonts w:ascii="TH SarabunIT๙" w:eastAsia="Times New Roman" w:hAnsi="TH SarabunIT๙" w:cs="TH SarabunIT๙"/>
          <w:b/>
          <w:bCs/>
          <w:sz w:val="32"/>
          <w:szCs w:val="32"/>
        </w:rPr>
      </w:pPr>
      <w:r w:rsidRPr="00E47932">
        <w:rPr>
          <w:rFonts w:ascii="TH SarabunIT๙" w:eastAsia="Times New Roman" w:hAnsi="TH SarabunIT๙" w:cs="TH SarabunIT๙"/>
          <w:b/>
          <w:bCs/>
          <w:sz w:val="32"/>
          <w:szCs w:val="32"/>
          <w:cs/>
        </w:rPr>
        <w:t>รหัสวิชา อ</w:t>
      </w:r>
      <w:r w:rsidRPr="00E47932">
        <w:rPr>
          <w:rFonts w:ascii="TH SarabunIT๙" w:eastAsia="Times New Roman" w:hAnsi="TH SarabunIT๙" w:cs="TH SarabunIT๙"/>
          <w:b/>
          <w:bCs/>
          <w:sz w:val="32"/>
          <w:szCs w:val="32"/>
        </w:rPr>
        <w:t xml:space="preserve">33101 </w:t>
      </w:r>
      <w:r w:rsidRPr="00E47932">
        <w:rPr>
          <w:rFonts w:ascii="TH SarabunIT๙" w:eastAsia="Times New Roman" w:hAnsi="TH SarabunIT๙" w:cs="TH SarabunIT๙"/>
          <w:b/>
          <w:bCs/>
          <w:sz w:val="32"/>
          <w:szCs w:val="32"/>
          <w:cs/>
        </w:rPr>
        <w:t xml:space="preserve">จำนวน </w:t>
      </w:r>
      <w:r w:rsidRPr="00E47932">
        <w:rPr>
          <w:rFonts w:ascii="TH SarabunIT๙" w:eastAsia="Times New Roman" w:hAnsi="TH SarabunIT๙" w:cs="TH SarabunIT๙"/>
          <w:b/>
          <w:bCs/>
          <w:sz w:val="32"/>
          <w:szCs w:val="32"/>
        </w:rPr>
        <w:t xml:space="preserve">1.0 </w:t>
      </w:r>
      <w:r w:rsidRPr="00E47932">
        <w:rPr>
          <w:rFonts w:ascii="TH SarabunIT๙" w:eastAsia="Times New Roman" w:hAnsi="TH SarabunIT๙" w:cs="TH SarabunIT๙"/>
          <w:b/>
          <w:bCs/>
          <w:sz w:val="32"/>
          <w:szCs w:val="32"/>
          <w:cs/>
        </w:rPr>
        <w:t xml:space="preserve">หน่วย  จำนวน </w:t>
      </w:r>
      <w:r w:rsidRPr="00E47932">
        <w:rPr>
          <w:rFonts w:ascii="TH SarabunIT๙" w:eastAsia="Times New Roman" w:hAnsi="TH SarabunIT๙" w:cs="TH SarabunIT๙"/>
          <w:b/>
          <w:bCs/>
          <w:sz w:val="32"/>
          <w:szCs w:val="32"/>
        </w:rPr>
        <w:t>2</w:t>
      </w:r>
      <w:r w:rsidRPr="00E47932">
        <w:rPr>
          <w:rFonts w:ascii="TH SarabunIT๙" w:eastAsia="Times New Roman" w:hAnsi="TH SarabunIT๙" w:cs="TH SarabunIT๙"/>
          <w:b/>
          <w:bCs/>
          <w:sz w:val="32"/>
          <w:szCs w:val="32"/>
          <w:cs/>
        </w:rPr>
        <w:t xml:space="preserve"> ชั่วโมง/สัปดาห์  จำนวน </w:t>
      </w:r>
      <w:r w:rsidRPr="00E47932">
        <w:rPr>
          <w:rFonts w:ascii="TH SarabunIT๙" w:eastAsia="Times New Roman" w:hAnsi="TH SarabunIT๙" w:cs="TH SarabunIT๙"/>
          <w:b/>
          <w:bCs/>
          <w:sz w:val="32"/>
          <w:szCs w:val="32"/>
        </w:rPr>
        <w:t>40</w:t>
      </w:r>
      <w:r w:rsidRPr="00E47932">
        <w:rPr>
          <w:rFonts w:ascii="TH SarabunIT๙" w:eastAsia="Times New Roman"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16"/>
          <w:szCs w:val="16"/>
          <w:rtl/>
          <w:cs/>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rtl/>
          <w:cs/>
        </w:rPr>
        <w:tab/>
      </w:r>
      <w:r w:rsidRPr="00E47932">
        <w:rPr>
          <w:rFonts w:ascii="TH SarabunIT๙" w:hAnsi="TH SarabunIT๙" w:cs="TH SarabunIT๙"/>
          <w:sz w:val="32"/>
          <w:szCs w:val="32"/>
          <w:cs/>
        </w:rPr>
        <w:t>ศึกษา วิเคราะห์ อธิบาย อภิปรายเกี่ยวกับการ</w:t>
      </w:r>
      <w:r w:rsidRPr="00E47932">
        <w:rPr>
          <w:rFonts w:ascii="TH SarabunIT๙" w:eastAsia="Times New Roman" w:hAnsi="TH SarabunIT๙" w:cs="TH SarabunIT๙"/>
          <w:sz w:val="32"/>
          <w:szCs w:val="32"/>
          <w:cs/>
        </w:rPr>
        <w:t xml:space="preserve">อ่านออกเสียงข้อความ ข่าว ประกาศ โฆษณา บทร้อยกรอง และบทละครสั้นถูกต้องตามหลักการอ่าน ปฏิบัติตามคำแนะนำในคู่มือการใช้งานต่างๆ  เลือกและใช้คำขอร้อง คำชี้แจง คำอธิบาย และคำบรรยาย ให้คำแนะนำ  พูดและเขียนแสดงความต้องการ เสนอและให้ ตอบรับและปฏิเสธการให้ความช่วยเหลือในสถานการณ์ จำลองหรือสถานการณ์จริงอย่างเหมาะสม อธิบาย ระบุและเขียนประโยค ข้อความให้สัมพันธ์กับสื่อที่ไม่ใช่ความเรียงรูปแบบต่างๆ ที่อ่าน วิเคราะห์ เปรียบเทียบความแตกต่างระหว่างโครงสร้างประโยค  ข้อความ สำนวน คำพังเพย สุภาษิต บทกลอน วิถีชีวิต  ความคิด ความเชื่อ  ที่มาของขนบธรรมเนียมประเพณีและวัฒนธรรมของเจ้าของภาษากับของไทย  และนำไปใช้อย่างมีเหตุผล  สืบค้น  ค้นคว้า  รวบรวม  วิเคราะห์  บันทึกสรุป </w:t>
      </w:r>
      <w:r w:rsidRPr="00E47932">
        <w:rPr>
          <w:rFonts w:ascii="TH SarabunIT๙" w:hAnsi="TH SarabunIT๙" w:cs="TH SarabunIT๙"/>
          <w:sz w:val="32"/>
          <w:szCs w:val="32"/>
          <w:cs/>
        </w:rPr>
        <w:t>ศึกษา วิเคราะห์ อธิบาย อภิปรายเกี่ยวกับการ</w:t>
      </w:r>
      <w:r w:rsidRPr="00E47932">
        <w:rPr>
          <w:rFonts w:ascii="TH SarabunIT๙" w:eastAsia="Times New Roman" w:hAnsi="TH SarabunIT๙" w:cs="TH SarabunIT๙"/>
          <w:sz w:val="32"/>
          <w:szCs w:val="32"/>
          <w:cs/>
        </w:rPr>
        <w:t>นำเสนอความรู้</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ข้อมูลต่างๆ  ที่เกี่ยวข้องกับกลุ่มสาระการเรียนรู้อื่นจากสื่อและแหล่งการเรียนรู้ต่างๆ  ในการศึกษาต่อและประกอบอาชีพ เผยแพร่</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ประชาสัมพันธ์  ข้อมูล  ข่าวสารของโรงเรียน  ชุมชน  และท้องถิ่น</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ประเทศชาติเป็นภาษาต่างประเทศ  สื่อสารอย่างต่อเนื่อง เหมาะสมในสถานการณ์จริง</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สถานการณ์จำลองที่เกิดขึ้นในห้องเรียน  สถานศึกษา  ชุมชนและสังคม เพื่อขอและให้ และนำเสนอข้อมูลเกี่ยวกับตนเอง และเรื่องต่างๆ ใกล้ตัว บรรยาย  อธิบาย  เปรียบเทียบ วิเคราะห์ตีความ สะท้อนความรู้สึก และแสดงความคิดเห็นของตนเอง พร้อมทั้งให้เหตุผลและยกตัวอย่างประกอบ รวมทั้งสรุปใจความสำคัญ แก่นสาระที่ได้จากการวิเคราะห์เรื่องที่เป็นสารคดี และบันเทิงคดี กิจกรรม ประเด็น</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ข่าว</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 xml:space="preserve">เหตุการณ์  ประสบการณ์  สถานการณ์  ในสังคมและโลก ประเด็นที่อยู่ในความสนใจอย่างมีเหตุผลเข้าร่วม  แนะนำ  และจัดกิจกรรมทางภาษาและวัฒนธรรมอย่างเหมาะสมโดยเลือกใช้ภาษา  น้ำเสียงและกิริยาท่าทางเหมาะสมกับระดับของบุคคล  เวลา  โอกาส  และสถานที่ตามมารยาทสังคมและวัฒนธรรมของเจ้าของภาษา </w:t>
      </w:r>
    </w:p>
    <w:p w:rsidR="00D63D7E" w:rsidRPr="00F34E0B"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F34E0B">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F34E0B">
        <w:rPr>
          <w:rFonts w:ascii="TH SarabunIT๙" w:hAnsi="TH SarabunIT๙" w:cs="TH SarabunIT๙"/>
          <w:sz w:val="32"/>
          <w:szCs w:val="32"/>
        </w:rPr>
        <w:t>        </w:t>
      </w:r>
      <w:r w:rsidRPr="00F34E0B">
        <w:rPr>
          <w:rFonts w:ascii="TH SarabunIT๙" w:hAnsi="TH SarabunIT๙" w:cs="TH SarabunIT๙"/>
          <w:sz w:val="32"/>
          <w:szCs w:val="32"/>
        </w:rPr>
        <w:tab/>
      </w:r>
      <w:r w:rsidRPr="00F34E0B">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B911B6" w:rsidRPr="00F34E0B" w:rsidRDefault="00B911B6"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F34E0B"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cs/>
        </w:rPr>
      </w:pPr>
      <w:r w:rsidRPr="00F34E0B">
        <w:rPr>
          <w:rFonts w:ascii="TH SarabunIT๙" w:eastAsia="Times New Roman" w:hAnsi="TH SarabunIT๙" w:cs="TH SarabunIT๙"/>
          <w:sz w:val="32"/>
          <w:szCs w:val="32"/>
          <w:cs/>
        </w:rPr>
        <w:tab/>
      </w:r>
      <w:r w:rsidRPr="00F34E0B">
        <w:rPr>
          <w:rFonts w:ascii="TH SarabunIT๙" w:eastAsia="Times New Roman" w:hAnsi="TH SarabunIT๙" w:cs="TH SarabunIT๙"/>
          <w:b/>
          <w:bCs/>
          <w:sz w:val="32"/>
          <w:szCs w:val="32"/>
          <w:cs/>
        </w:rPr>
        <w:t>ตัวชี้วัด</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1.1</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 xml:space="preserve">= </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 ม</w:t>
      </w:r>
      <w:r w:rsidRPr="00B911B6">
        <w:rPr>
          <w:rFonts w:ascii="TH SarabunIT๙" w:hAnsi="TH SarabunIT๙" w:cs="TH SarabunIT๙"/>
          <w:sz w:val="32"/>
          <w:szCs w:val="32"/>
        </w:rPr>
        <w:t>6</w:t>
      </w:r>
      <w:r w:rsidRPr="00B911B6">
        <w:rPr>
          <w:rFonts w:ascii="TH SarabunIT๙" w:hAnsi="TH SarabunIT๙" w:cs="TH SarabunIT๙"/>
          <w:sz w:val="32"/>
          <w:szCs w:val="32"/>
          <w:cs/>
        </w:rPr>
        <w:t xml:space="preserve">/4  </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1.2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 xml:space="preserve">= </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 ม</w:t>
      </w:r>
      <w:r w:rsidRPr="00B911B6">
        <w:rPr>
          <w:rFonts w:ascii="TH SarabunIT๙" w:hAnsi="TH SarabunIT๙" w:cs="TH SarabunIT๙"/>
          <w:sz w:val="32"/>
          <w:szCs w:val="32"/>
        </w:rPr>
        <w:t>6</w:t>
      </w:r>
      <w:r w:rsidRPr="00B911B6">
        <w:rPr>
          <w:rFonts w:ascii="TH SarabunIT๙" w:hAnsi="TH SarabunIT๙" w:cs="TH SarabunIT๙"/>
          <w:sz w:val="32"/>
          <w:szCs w:val="32"/>
          <w:cs/>
        </w:rPr>
        <w:t xml:space="preserve">/4, </w:t>
      </w:r>
      <w:r w:rsidRPr="00B911B6">
        <w:rPr>
          <w:rFonts w:ascii="TH SarabunIT๙" w:eastAsia="Times New Roman" w:hAnsi="TH SarabunIT๙" w:cs="TH SarabunIT๙"/>
          <w:sz w:val="32"/>
          <w:szCs w:val="32"/>
          <w:cs/>
        </w:rPr>
        <w:t>ม</w:t>
      </w:r>
      <w:r w:rsidRPr="00B911B6">
        <w:rPr>
          <w:rFonts w:ascii="TH SarabunIT๙" w:eastAsia="Times New Roman" w:hAnsi="TH SarabunIT๙" w:cs="TH SarabunIT๙"/>
          <w:sz w:val="32"/>
          <w:szCs w:val="32"/>
        </w:rPr>
        <w:t>6/5</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1.3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2.1</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2.2</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3.1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4.1</w:t>
      </w:r>
      <w:r w:rsidR="00B911B6" w:rsidRPr="00B911B6">
        <w:rPr>
          <w:rFonts w:ascii="TH SarabunIT๙" w:eastAsia="Times New Roman" w:hAnsi="TH SarabunIT๙" w:cs="TH SarabunIT๙" w:hint="cs"/>
          <w:sz w:val="32"/>
          <w:szCs w:val="32"/>
          <w:cs/>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4.2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cs/>
        </w:rPr>
      </w:pPr>
      <w:r w:rsidRPr="00B911B6">
        <w:rPr>
          <w:rFonts w:ascii="TH SarabunIT๙" w:eastAsia="Times New Roman" w:hAnsi="TH SarabunIT๙" w:cs="TH SarabunIT๙"/>
          <w:sz w:val="32"/>
          <w:szCs w:val="32"/>
          <w:cs/>
        </w:rPr>
        <w:tab/>
        <w:t xml:space="preserve">ส.3.1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 xml:space="preserve">= </w:t>
      </w:r>
      <w:r w:rsidRPr="00B911B6">
        <w:rPr>
          <w:rFonts w:ascii="TH SarabunIT๙" w:eastAsia="Times New Roman" w:hAnsi="TH SarabunIT๙" w:cs="TH SarabunIT๙"/>
          <w:sz w:val="32"/>
          <w:szCs w:val="32"/>
          <w:cs/>
        </w:rPr>
        <w:t>ม.4-6/2</w:t>
      </w: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rPr>
      </w:pPr>
      <w:r w:rsidRPr="00E47932">
        <w:rPr>
          <w:rFonts w:ascii="TH SarabunIT๙" w:eastAsia="Times New Roman" w:hAnsi="TH SarabunIT๙" w:cs="TH SarabunIT๙"/>
          <w:b/>
          <w:bCs/>
          <w:sz w:val="32"/>
          <w:szCs w:val="32"/>
          <w:cs/>
        </w:rPr>
        <w:tab/>
        <w:t>รวม  22  ตัวชี้วัด</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สาระการเรียนรู้พื้นฐาน  </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วิชาภาษาอังกฤษ </w:t>
      </w:r>
      <w:r w:rsidRPr="00E47932">
        <w:rPr>
          <w:rFonts w:ascii="TH SarabunIT๙" w:hAnsi="TH SarabunIT๙" w:cs="TH SarabunIT๙"/>
          <w:b/>
          <w:bCs/>
          <w:sz w:val="32"/>
          <w:szCs w:val="32"/>
        </w:rPr>
        <w:t xml:space="preserve">5 </w:t>
      </w:r>
      <w:r w:rsidRPr="00E47932">
        <w:rPr>
          <w:rFonts w:ascii="TH SarabunIT๙" w:hAnsi="TH SarabunIT๙" w:cs="TH SarabunIT๙"/>
          <w:b/>
          <w:bCs/>
          <w:sz w:val="32"/>
          <w:szCs w:val="32"/>
          <w:cs/>
        </w:rPr>
        <w:tab/>
      </w:r>
      <w:r w:rsidRPr="00E47932">
        <w:rPr>
          <w:rFonts w:ascii="TH SarabunIT๙" w:hAnsi="TH SarabunIT๙" w:cs="TH SarabunIT๙"/>
          <w:b/>
          <w:bCs/>
          <w:sz w:val="32"/>
          <w:szCs w:val="32"/>
          <w:cs/>
        </w:rPr>
        <w:tab/>
        <w:t>รหัสวิชา อ</w:t>
      </w:r>
      <w:r w:rsidRPr="00E47932">
        <w:rPr>
          <w:rFonts w:ascii="TH SarabunIT๙" w:hAnsi="TH SarabunIT๙" w:cs="TH SarabunIT๙"/>
          <w:b/>
          <w:bCs/>
          <w:sz w:val="32"/>
          <w:szCs w:val="32"/>
        </w:rPr>
        <w:t>33101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w:t>
      </w:r>
      <w:r w:rsidRPr="00E47932">
        <w:rPr>
          <w:rFonts w:ascii="TH SarabunIT๙" w:hAnsi="TH SarabunIT๙" w:cs="TH SarabunIT๙"/>
          <w:b/>
          <w:bCs/>
          <w:sz w:val="32"/>
          <w:szCs w:val="32"/>
        </w:rPr>
        <w:t xml:space="preserve"> 1.0 </w:t>
      </w:r>
      <w:r w:rsidRPr="00E47932">
        <w:rPr>
          <w:rFonts w:ascii="TH SarabunIT๙" w:hAnsi="TH SarabunIT๙" w:cs="TH SarabunIT๙"/>
          <w:b/>
          <w:bCs/>
          <w:sz w:val="32"/>
          <w:szCs w:val="32"/>
          <w:cs/>
        </w:rPr>
        <w:t>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
        <w:gridCol w:w="4628"/>
        <w:gridCol w:w="1830"/>
        <w:gridCol w:w="1689"/>
      </w:tblGrid>
      <w:tr w:rsidR="00D63D7E" w:rsidRPr="00E47932" w:rsidTr="00B61FF5">
        <w:tc>
          <w:tcPr>
            <w:tcW w:w="1095"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628" w:type="dxa"/>
            <w:vMerge w:val="restart"/>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1095"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427"/>
        </w:trPr>
        <w:tc>
          <w:tcPr>
            <w:tcW w:w="1095"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4628"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Smart Housing</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Simple Present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rPr>
              <w:t>- Present Continuous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Present Perfect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rPr>
              <w:t>- Present Perfect Continuous</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r>
      <w:tr w:rsidR="00D63D7E" w:rsidRPr="00E47932" w:rsidTr="00B61FF5">
        <w:tc>
          <w:tcPr>
            <w:tcW w:w="1095"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4628"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The working World</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Future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rPr>
              <w:t xml:space="preserve">- Future Continuous, </w:t>
            </w:r>
            <w:r w:rsidRPr="00E47932">
              <w:rPr>
                <w:rFonts w:ascii="TH SarabunIT๙" w:hAnsi="TH SarabunIT๙" w:cs="TH SarabunIT๙"/>
                <w:i/>
                <w:iCs/>
                <w:color w:val="000000"/>
                <w:sz w:val="32"/>
                <w:szCs w:val="32"/>
              </w:rPr>
              <w:t>begoing to</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rPr>
              <w:t xml:space="preserve">- Simple Present </w:t>
            </w:r>
            <w:r w:rsidRPr="00E47932">
              <w:rPr>
                <w:rFonts w:ascii="TH SarabunIT๙" w:hAnsi="TH SarabunIT๙" w:cs="TH SarabunIT๙"/>
                <w:color w:val="000000"/>
                <w:sz w:val="32"/>
                <w:szCs w:val="32"/>
                <w:cs/>
              </w:rPr>
              <w:t>(ที่มีความหมายเป็นอนาคต)</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tc>
        <w:tc>
          <w:tcPr>
            <w:tcW w:w="1689" w:type="dxa"/>
            <w:tcBorders>
              <w:top w:val="single" w:sz="4" w:space="0" w:color="auto"/>
              <w:left w:val="single" w:sz="4" w:space="0" w:color="auto"/>
              <w:bottom w:val="single" w:sz="4" w:space="0" w:color="auto"/>
              <w:right w:val="single" w:sz="4" w:space="0" w:color="auto"/>
            </w:tcBorders>
            <w:hideMark/>
          </w:tcPr>
          <w:p w:rsidR="00B911B6"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p>
          <w:p w:rsidR="00B911B6"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p>
          <w:p w:rsidR="00B911B6"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D63D7E" w:rsidRPr="00E47932" w:rsidTr="00B61FF5">
        <w:tc>
          <w:tcPr>
            <w:tcW w:w="1095"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2"/>
                <w:sz w:val="32"/>
                <w:szCs w:val="32"/>
              </w:rPr>
            </w:pPr>
            <w:r w:rsidRPr="00E47932">
              <w:rPr>
                <w:rFonts w:ascii="TH SarabunIT๙" w:hAnsi="TH SarabunIT๙" w:cs="TH SarabunIT๙"/>
                <w:spacing w:val="-2"/>
                <w:sz w:val="32"/>
                <w:szCs w:val="32"/>
              </w:rPr>
              <w:t>3</w:t>
            </w:r>
          </w:p>
        </w:tc>
        <w:tc>
          <w:tcPr>
            <w:tcW w:w="4628"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Followers of Fashion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rPr>
              <w:t>- Past Continuous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Past Perfect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rPr>
              <w:t>-Past Perfect Continuous</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c>
          <w:tcPr>
            <w:tcW w:w="1095"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color w:val="000000"/>
                <w:sz w:val="32"/>
                <w:szCs w:val="32"/>
              </w:rPr>
            </w:pPr>
            <w:r w:rsidRPr="00E47932">
              <w:rPr>
                <w:rFonts w:ascii="TH SarabunIT๙" w:hAnsi="TH SarabunIT๙" w:cs="TH SarabunIT๙"/>
                <w:color w:val="000000"/>
                <w:sz w:val="32"/>
                <w:szCs w:val="32"/>
              </w:rPr>
              <w:t>4</w:t>
            </w:r>
          </w:p>
        </w:tc>
        <w:tc>
          <w:tcPr>
            <w:tcW w:w="4628"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That’s Entertainment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Past habits, Past states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used to, would</w:t>
            </w:r>
            <w:r w:rsidRPr="00E47932">
              <w:rPr>
                <w:rFonts w:ascii="TH SarabunIT๙" w:hAnsi="TH SarabunIT๙" w:cs="TH SarabunIT๙"/>
                <w:color w:val="000000"/>
                <w:sz w:val="32"/>
                <w:szCs w:val="32"/>
                <w:cs/>
              </w:rPr>
              <w:t xml:space="preserve"> และ</w:t>
            </w:r>
            <w:r w:rsidRPr="00E47932">
              <w:rPr>
                <w:rFonts w:ascii="TH SarabunIT๙" w:hAnsi="TH SarabunIT๙" w:cs="TH SarabunIT๙"/>
                <w:color w:val="000000"/>
                <w:sz w:val="32"/>
                <w:szCs w:val="32"/>
              </w:rPr>
              <w:t xml:space="preserve"> be/get used to</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c>
          <w:tcPr>
            <w:tcW w:w="1095"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E47932">
              <w:rPr>
                <w:rFonts w:ascii="TH SarabunIT๙" w:hAnsi="TH SarabunIT๙" w:cs="TH SarabunIT๙"/>
                <w:spacing w:val="-4"/>
                <w:sz w:val="32"/>
                <w:szCs w:val="32"/>
              </w:rPr>
              <w:t>5</w:t>
            </w:r>
          </w:p>
        </w:tc>
        <w:tc>
          <w:tcPr>
            <w:tcW w:w="4628"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Where on earth?</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cs/>
              </w:rPr>
            </w:pPr>
            <w:r w:rsidRPr="00E47932">
              <w:rPr>
                <w:rFonts w:ascii="TH SarabunIT๙" w:hAnsi="TH SarabunIT๙" w:cs="TH SarabunIT๙"/>
                <w:sz w:val="32"/>
                <w:szCs w:val="32"/>
                <w:cs/>
              </w:rPr>
              <w:t>3</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c>
          <w:tcPr>
            <w:tcW w:w="5723" w:type="dxa"/>
            <w:gridSpan w:val="2"/>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830" w:type="dxa"/>
            <w:tcBorders>
              <w:top w:val="single" w:sz="4" w:space="0" w:color="auto"/>
              <w:left w:val="single" w:sz="4" w:space="0" w:color="auto"/>
              <w:bottom w:val="single" w:sz="4" w:space="0" w:color="auto"/>
              <w:right w:val="single" w:sz="4" w:space="0" w:color="auto"/>
            </w:tcBorders>
            <w:hideMark/>
          </w:tcPr>
          <w:p w:rsidR="00D63D7E" w:rsidRPr="00E47932" w:rsidRDefault="00D63D7E" w:rsidP="00B911B6">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3</w:t>
            </w:r>
            <w:r w:rsidR="00B911B6">
              <w:rPr>
                <w:rFonts w:ascii="TH SarabunIT๙" w:hAnsi="TH SarabunIT๙" w:cs="TH SarabunIT๙" w:hint="cs"/>
                <w:b/>
                <w:bCs/>
                <w:sz w:val="32"/>
                <w:szCs w:val="32"/>
                <w:cs/>
              </w:rPr>
              <w:t>6</w:t>
            </w:r>
          </w:p>
        </w:tc>
        <w:tc>
          <w:tcPr>
            <w:tcW w:w="1689" w:type="dxa"/>
            <w:tcBorders>
              <w:top w:val="single" w:sz="4" w:space="0" w:color="auto"/>
              <w:left w:val="single" w:sz="4" w:space="0" w:color="auto"/>
              <w:bottom w:val="single" w:sz="4" w:space="0" w:color="auto"/>
              <w:right w:val="single" w:sz="4" w:space="0" w:color="auto"/>
            </w:tcBorders>
            <w:hideMark/>
          </w:tcPr>
          <w:p w:rsidR="00D63D7E" w:rsidRPr="00E47932" w:rsidRDefault="00B911B6"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hint="cs"/>
                <w:b/>
                <w:bCs/>
                <w:sz w:val="32"/>
                <w:szCs w:val="32"/>
                <w:cs/>
              </w:rPr>
              <w:t>4</w:t>
            </w:r>
          </w:p>
        </w:tc>
      </w:tr>
      <w:tr w:rsidR="00D63D7E" w:rsidRPr="00E47932" w:rsidTr="00B61FF5">
        <w:tc>
          <w:tcPr>
            <w:tcW w:w="5723" w:type="dxa"/>
            <w:gridSpan w:val="2"/>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519" w:type="dxa"/>
            <w:gridSpan w:val="2"/>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40</w:t>
            </w:r>
          </w:p>
        </w:tc>
      </w:tr>
    </w:tbl>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eastAsia="Times New Roman" w:hAnsi="TH SarabunIT๙" w:cs="TH SarabunIT๙"/>
          <w:b/>
          <w:bCs/>
          <w:sz w:val="32"/>
          <w:szCs w:val="32"/>
          <w:cs/>
        </w:rPr>
      </w:pPr>
      <w:r w:rsidRPr="00E47932">
        <w:rPr>
          <w:rFonts w:ascii="TH SarabunIT๙" w:eastAsia="Times New Roman" w:hAnsi="TH SarabunIT๙" w:cs="TH SarabunIT๙"/>
          <w:b/>
          <w:bCs/>
          <w:sz w:val="32"/>
          <w:szCs w:val="32"/>
          <w:cs/>
        </w:rPr>
        <w:t>คำอธิบายรายวิชาพื้นฐาน</w:t>
      </w:r>
    </w:p>
    <w:p w:rsidR="00D63D7E" w:rsidRPr="00E47932" w:rsidRDefault="00D63D7E" w:rsidP="00572969">
      <w:pPr>
        <w:pStyle w:val="a3"/>
        <w:tabs>
          <w:tab w:val="left" w:pos="864"/>
          <w:tab w:val="left" w:pos="1224"/>
          <w:tab w:val="left" w:pos="1584"/>
          <w:tab w:val="left" w:pos="1944"/>
        </w:tabs>
        <w:jc w:val="center"/>
        <w:rPr>
          <w:rFonts w:ascii="TH SarabunIT๙" w:eastAsia="Times New Roman" w:hAnsi="TH SarabunIT๙" w:cs="TH SarabunIT๙"/>
          <w:b/>
          <w:bCs/>
          <w:sz w:val="32"/>
          <w:szCs w:val="32"/>
          <w:cs/>
        </w:rPr>
      </w:pPr>
      <w:r w:rsidRPr="00E47932">
        <w:rPr>
          <w:rFonts w:ascii="TH SarabunIT๙" w:eastAsia="Times New Roman" w:hAnsi="TH SarabunIT๙" w:cs="TH SarabunIT๙"/>
          <w:b/>
          <w:bCs/>
          <w:sz w:val="32"/>
          <w:szCs w:val="32"/>
          <w:cs/>
        </w:rPr>
        <w:lastRenderedPageBreak/>
        <w:t xml:space="preserve">วิชาสาระการเรียนรู้พื้นฐาน  </w:t>
      </w:r>
      <w:r w:rsidRPr="00E47932">
        <w:rPr>
          <w:rFonts w:ascii="TH SarabunIT๙" w:eastAsia="Times New Roman" w:hAnsi="TH SarabunIT๙" w:cs="TH SarabunIT๙"/>
          <w:b/>
          <w:bCs/>
          <w:sz w:val="32"/>
          <w:szCs w:val="32"/>
          <w:cs/>
        </w:rPr>
        <w:tab/>
        <w:t>กลุ่มสาระการเรียนรู้ภาษาต่างประเทศ</w:t>
      </w:r>
      <w:r w:rsidRPr="00E47932">
        <w:rPr>
          <w:rFonts w:ascii="TH SarabunIT๙" w:eastAsia="Times New Roman" w:hAnsi="TH SarabunIT๙" w:cs="TH SarabunIT๙"/>
          <w:b/>
          <w:bCs/>
          <w:sz w:val="32"/>
          <w:szCs w:val="32"/>
          <w:cs/>
        </w:rPr>
        <w:tab/>
        <w:t xml:space="preserve"> วิชาภาษาอังกฤษ </w:t>
      </w:r>
      <w:r w:rsidRPr="00E47932">
        <w:rPr>
          <w:rFonts w:ascii="TH SarabunIT๙" w:eastAsia="Times New Roman" w:hAnsi="TH SarabunIT๙" w:cs="TH SarabunIT๙"/>
          <w:b/>
          <w:bCs/>
          <w:sz w:val="32"/>
          <w:szCs w:val="32"/>
        </w:rPr>
        <w:t>6</w:t>
      </w:r>
    </w:p>
    <w:p w:rsidR="00D63D7E" w:rsidRPr="00E47932" w:rsidRDefault="00D63D7E" w:rsidP="00572969">
      <w:pPr>
        <w:pStyle w:val="a3"/>
        <w:tabs>
          <w:tab w:val="left" w:pos="864"/>
          <w:tab w:val="left" w:pos="1224"/>
          <w:tab w:val="left" w:pos="1584"/>
          <w:tab w:val="left" w:pos="1944"/>
        </w:tabs>
        <w:jc w:val="center"/>
        <w:rPr>
          <w:rFonts w:ascii="TH SarabunIT๙" w:eastAsia="Times New Roman" w:hAnsi="TH SarabunIT๙" w:cs="TH SarabunIT๙"/>
          <w:b/>
          <w:bCs/>
          <w:sz w:val="32"/>
          <w:szCs w:val="32"/>
        </w:rPr>
      </w:pPr>
      <w:r w:rsidRPr="00E47932">
        <w:rPr>
          <w:rFonts w:ascii="TH SarabunIT๙" w:eastAsia="Times New Roman" w:hAnsi="TH SarabunIT๙" w:cs="TH SarabunIT๙"/>
          <w:b/>
          <w:bCs/>
          <w:sz w:val="32"/>
          <w:szCs w:val="32"/>
          <w:cs/>
        </w:rPr>
        <w:t>รหัสวิชา อ</w:t>
      </w:r>
      <w:r w:rsidRPr="00E47932">
        <w:rPr>
          <w:rFonts w:ascii="TH SarabunIT๙" w:eastAsia="Times New Roman" w:hAnsi="TH SarabunIT๙" w:cs="TH SarabunIT๙"/>
          <w:b/>
          <w:bCs/>
          <w:sz w:val="32"/>
          <w:szCs w:val="32"/>
        </w:rPr>
        <w:t xml:space="preserve">33102 </w:t>
      </w:r>
      <w:r w:rsidRPr="00E47932">
        <w:rPr>
          <w:rFonts w:ascii="TH SarabunIT๙" w:eastAsia="Times New Roman" w:hAnsi="TH SarabunIT๙" w:cs="TH SarabunIT๙"/>
          <w:b/>
          <w:bCs/>
          <w:sz w:val="32"/>
          <w:szCs w:val="32"/>
          <w:cs/>
        </w:rPr>
        <w:tab/>
        <w:t xml:space="preserve">จำนวน </w:t>
      </w:r>
      <w:r w:rsidRPr="00E47932">
        <w:rPr>
          <w:rFonts w:ascii="TH SarabunIT๙" w:eastAsia="Times New Roman" w:hAnsi="TH SarabunIT๙" w:cs="TH SarabunIT๙"/>
          <w:b/>
          <w:bCs/>
          <w:sz w:val="32"/>
          <w:szCs w:val="32"/>
        </w:rPr>
        <w:t xml:space="preserve">1.0 </w:t>
      </w:r>
      <w:r w:rsidRPr="00E47932">
        <w:rPr>
          <w:rFonts w:ascii="TH SarabunIT๙" w:eastAsia="Times New Roman" w:hAnsi="TH SarabunIT๙" w:cs="TH SarabunIT๙"/>
          <w:b/>
          <w:bCs/>
          <w:sz w:val="32"/>
          <w:szCs w:val="32"/>
          <w:cs/>
        </w:rPr>
        <w:t xml:space="preserve">หน่วย       จำนวน </w:t>
      </w:r>
      <w:r w:rsidRPr="00E47932">
        <w:rPr>
          <w:rFonts w:ascii="TH SarabunIT๙" w:eastAsia="Times New Roman" w:hAnsi="TH SarabunIT๙" w:cs="TH SarabunIT๙"/>
          <w:b/>
          <w:bCs/>
          <w:sz w:val="32"/>
          <w:szCs w:val="32"/>
        </w:rPr>
        <w:t>2</w:t>
      </w:r>
      <w:r w:rsidRPr="00E47932">
        <w:rPr>
          <w:rFonts w:ascii="TH SarabunIT๙" w:eastAsia="Times New Roman" w:hAnsi="TH SarabunIT๙" w:cs="TH SarabunIT๙"/>
          <w:b/>
          <w:bCs/>
          <w:sz w:val="32"/>
          <w:szCs w:val="32"/>
          <w:cs/>
        </w:rPr>
        <w:t xml:space="preserve"> ชั่วโมง/สัปดาห์        จำนวน </w:t>
      </w:r>
      <w:r w:rsidRPr="00E47932">
        <w:rPr>
          <w:rFonts w:ascii="TH SarabunIT๙" w:eastAsia="Times New Roman" w:hAnsi="TH SarabunIT๙" w:cs="TH SarabunIT๙"/>
          <w:b/>
          <w:bCs/>
          <w:sz w:val="32"/>
          <w:szCs w:val="32"/>
        </w:rPr>
        <w:t>40</w:t>
      </w:r>
      <w:r w:rsidRPr="00E47932">
        <w:rPr>
          <w:rFonts w:ascii="TH SarabunIT๙" w:eastAsia="Times New Roman"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sz w:val="16"/>
          <w:szCs w:val="16"/>
        </w:rPr>
      </w:pP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E47932">
        <w:rPr>
          <w:rFonts w:ascii="TH SarabunIT๙" w:eastAsia="Times New Roman" w:hAnsi="TH SarabunIT๙" w:cs="TH SarabunIT๙"/>
          <w:sz w:val="32"/>
          <w:szCs w:val="32"/>
          <w:cs/>
        </w:rPr>
        <w:tab/>
      </w:r>
      <w:r w:rsidRPr="00E47932">
        <w:rPr>
          <w:rFonts w:ascii="TH SarabunIT๙" w:hAnsi="TH SarabunIT๙" w:cs="TH SarabunIT๙"/>
          <w:sz w:val="32"/>
          <w:szCs w:val="32"/>
          <w:cs/>
        </w:rPr>
        <w:t>ศึกษา วิเคราะห์ อธิบาย อภิปรายเกี่ยวกับการ</w:t>
      </w:r>
      <w:r w:rsidRPr="00E47932">
        <w:rPr>
          <w:rFonts w:ascii="TH SarabunIT๙" w:eastAsia="Times New Roman" w:hAnsi="TH SarabunIT๙" w:cs="TH SarabunIT๙"/>
          <w:sz w:val="32"/>
          <w:szCs w:val="32"/>
          <w:cs/>
        </w:rPr>
        <w:t xml:space="preserve">อ่านออกเสียงข้อความ ข่าว ประกาศ โฆษณา บทร้อยกรอง และบทละครสั้นถูกต้องตามหลักการอ่าน ปฏิบัติตามคำแนะนำในคู่มือการใช้งานต่างๆ  เลือกและใช้คำขอร้อง คำชี้แจง คำอธิบาย และคำบรรยาย ให้คำแนะนำ  พูดและเขียนแสดงความต้องการ เสนอและให้ ตอบรับและปฏิเสธการให้ความช่วยเหลือในสถานการณ์ จำลองหรือสถานการณ์จริงอย่างเหมาะสม อธิบาย ระบุและเขียนประโยค ข้อความให้สัมพันธ์กับสื่อที่ไม่ใช่ความเรียงรูปแบบต่างๆ ที่อ่าน วิเคราะห์ เปรียบเทียบความแตกต่างระหว่างโครงสร้างประโยค  ข้อความ สำนวน คำพังเพย สุภาษิต บทกลอน วิถีชีวิต  ความคิด ความเชื่อ  ที่มาของขนบธรรมเนียมประเพณีและวัฒนธรรมของเจ้าของภาษากับของไทย  และนำไปใช้อย่างมีเหตุผล  สืบค้น  ค้นคว้า  รวบรวม  วิเคราะห์  บันทึกสรุป </w:t>
      </w:r>
      <w:r w:rsidRPr="00E47932">
        <w:rPr>
          <w:rFonts w:ascii="TH SarabunIT๙" w:hAnsi="TH SarabunIT๙" w:cs="TH SarabunIT๙"/>
          <w:sz w:val="32"/>
          <w:szCs w:val="32"/>
          <w:cs/>
        </w:rPr>
        <w:t>ศึกษา วิเคราะห์ อธิบาย อภิปรายเกี่ยวกับการ</w:t>
      </w:r>
      <w:r w:rsidRPr="00E47932">
        <w:rPr>
          <w:rFonts w:ascii="TH SarabunIT๙" w:eastAsia="Times New Roman" w:hAnsi="TH SarabunIT๙" w:cs="TH SarabunIT๙"/>
          <w:sz w:val="32"/>
          <w:szCs w:val="32"/>
          <w:cs/>
        </w:rPr>
        <w:t>นำเสนอความรู้</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ข้อมูลต่างๆ  ที่เกี่ยวข้องกับกลุ่มสาระการเรียนรู้อื่นจากสื่อและแหล่งการเรียนรู้ต่างๆ  ในการศึกษาต่อและประกอบอาชีพ เผยแพร่</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ประชาสัมพันธ์  ข้อมูล  ข่าวสารของโรงเรียน  ชุมชน  และท้องถิ่น</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ประเทศชาติเป็นภาษาต่างประเทศ  สื่อสารอย่างต่อเนื่อง เหมาะสมในสถานการณ์จริง</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สถานการณ์จำลองที่เกิดขึ้นในห้องเรียน  สถานศึกษา  ชุมชนและสังคม เพื่อขอและให้ และนำเสนอข้อมูลเกี่ยวกับตนเอง และเรื่องต่างๆ ใกล้ตัว บรรยาย  อธิบาย  เปรียบเทียบ วิเคราะห์ตีความ สะท้อนความรู้สึก และแสดงความคิดเห็นของตนเอง พร้อมทั้งให้เหตุผลและยกตัวอย่างประกอบ รวมทั้งสรุปใจความสำคัญ แก่นสาระที่ได้จากการวิเคราะห์เรื่องที่เป็นสารคดี และบันเทิงคดี กิจกรรม ประเด็น</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ข่าว</w:t>
      </w:r>
      <w:r w:rsidRPr="00E47932">
        <w:rPr>
          <w:rFonts w:ascii="TH SarabunIT๙" w:eastAsia="Times New Roman" w:hAnsi="TH SarabunIT๙" w:cs="TH SarabunIT๙"/>
          <w:sz w:val="32"/>
          <w:szCs w:val="32"/>
          <w:rtl/>
          <w:cs/>
        </w:rPr>
        <w:t>/</w:t>
      </w:r>
      <w:r w:rsidRPr="00E47932">
        <w:rPr>
          <w:rFonts w:ascii="TH SarabunIT๙" w:eastAsia="Times New Roman" w:hAnsi="TH SarabunIT๙" w:cs="TH SarabunIT๙"/>
          <w:sz w:val="32"/>
          <w:szCs w:val="32"/>
          <w:cs/>
        </w:rPr>
        <w:t xml:space="preserve">เหตุการณ์  ประสบการณ์  สถานการณ์  ในสังคมและโลก ประเด็นที่อยู่ในความสนใจอย่างมีเหตุผล เข้าร่วม  แนะนำ  และจัดกิจกรรมทางภาษาและวัฒนธรรมอย่างเหมาะสมโดยเลือกใช้ภาษา  น้ำเสียงและกิริยาท่าทางเหมาะสมกับระดับของบุคคล  เวลา  โอกาส  และสถานที่ตามมารยาทสังคมและวัฒนธรรมของเจ้าของภาษา </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        </w:t>
      </w:r>
      <w:r w:rsidRPr="00B911B6">
        <w:rPr>
          <w:rFonts w:ascii="TH SarabunIT๙" w:hAnsi="TH SarabunIT๙" w:cs="TH SarabunIT๙"/>
          <w:sz w:val="32"/>
          <w:szCs w:val="32"/>
        </w:rPr>
        <w:tab/>
      </w:r>
      <w:r w:rsidRPr="00B911B6">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B911B6" w:rsidRPr="00B911B6" w:rsidRDefault="00B911B6" w:rsidP="00572969">
      <w:pPr>
        <w:pStyle w:val="a3"/>
        <w:tabs>
          <w:tab w:val="left" w:pos="864"/>
          <w:tab w:val="left" w:pos="1224"/>
          <w:tab w:val="left" w:pos="1584"/>
          <w:tab w:val="left" w:pos="1944"/>
        </w:tabs>
        <w:rPr>
          <w:rFonts w:ascii="TH SarabunIT๙" w:hAnsi="TH SarabunIT๙" w:cs="TH SarabunIT๙"/>
          <w:sz w:val="16"/>
          <w:szCs w:val="16"/>
        </w:rPr>
      </w:pP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b/>
          <w:bCs/>
          <w:sz w:val="32"/>
          <w:szCs w:val="32"/>
          <w:cs/>
        </w:rPr>
      </w:pPr>
      <w:r w:rsidRPr="00B911B6">
        <w:rPr>
          <w:rFonts w:ascii="TH SarabunIT๙" w:eastAsia="Times New Roman" w:hAnsi="TH SarabunIT๙" w:cs="TH SarabunIT๙"/>
          <w:sz w:val="32"/>
          <w:szCs w:val="32"/>
          <w:cs/>
        </w:rPr>
        <w:tab/>
      </w:r>
      <w:r w:rsidRPr="00B911B6">
        <w:rPr>
          <w:rFonts w:ascii="TH SarabunIT๙" w:eastAsia="Times New Roman" w:hAnsi="TH SarabunIT๙" w:cs="TH SarabunIT๙"/>
          <w:b/>
          <w:bCs/>
          <w:sz w:val="32"/>
          <w:szCs w:val="32"/>
          <w:cs/>
        </w:rPr>
        <w:t>ตัวชี้วัด</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1.1</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 xml:space="preserve">= </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 ม</w:t>
      </w:r>
      <w:r w:rsidRPr="00B911B6">
        <w:rPr>
          <w:rFonts w:ascii="TH SarabunIT๙" w:hAnsi="TH SarabunIT๙" w:cs="TH SarabunIT๙"/>
          <w:sz w:val="32"/>
          <w:szCs w:val="32"/>
        </w:rPr>
        <w:t>6</w:t>
      </w:r>
      <w:r w:rsidRPr="00B911B6">
        <w:rPr>
          <w:rFonts w:ascii="TH SarabunIT๙" w:hAnsi="TH SarabunIT๙" w:cs="TH SarabunIT๙"/>
          <w:sz w:val="32"/>
          <w:szCs w:val="32"/>
          <w:cs/>
        </w:rPr>
        <w:t xml:space="preserve">/4  </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1.2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 xml:space="preserve">= </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 ม</w:t>
      </w:r>
      <w:r w:rsidRPr="00B911B6">
        <w:rPr>
          <w:rFonts w:ascii="TH SarabunIT๙" w:hAnsi="TH SarabunIT๙" w:cs="TH SarabunIT๙"/>
          <w:sz w:val="32"/>
          <w:szCs w:val="32"/>
        </w:rPr>
        <w:t>6</w:t>
      </w:r>
      <w:r w:rsidRPr="00B911B6">
        <w:rPr>
          <w:rFonts w:ascii="TH SarabunIT๙" w:hAnsi="TH SarabunIT๙" w:cs="TH SarabunIT๙"/>
          <w:sz w:val="32"/>
          <w:szCs w:val="32"/>
          <w:cs/>
        </w:rPr>
        <w:t xml:space="preserve">/4, </w:t>
      </w:r>
      <w:r w:rsidRPr="00B911B6">
        <w:rPr>
          <w:rFonts w:ascii="TH SarabunIT๙" w:eastAsia="Times New Roman" w:hAnsi="TH SarabunIT๙" w:cs="TH SarabunIT๙"/>
          <w:sz w:val="32"/>
          <w:szCs w:val="32"/>
          <w:cs/>
        </w:rPr>
        <w:t>ม</w:t>
      </w:r>
      <w:r w:rsidRPr="00B911B6">
        <w:rPr>
          <w:rFonts w:ascii="TH SarabunIT๙" w:eastAsia="Times New Roman" w:hAnsi="TH SarabunIT๙" w:cs="TH SarabunIT๙"/>
          <w:sz w:val="32"/>
          <w:szCs w:val="32"/>
        </w:rPr>
        <w:t>6/5</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1.3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2.1</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 ม</w:t>
      </w:r>
      <w:r w:rsidRPr="00B911B6">
        <w:rPr>
          <w:rFonts w:ascii="TH SarabunIT๙" w:hAnsi="TH SarabunIT๙" w:cs="TH SarabunIT๙"/>
          <w:sz w:val="32"/>
          <w:szCs w:val="32"/>
        </w:rPr>
        <w:t>6</w:t>
      </w:r>
      <w:r w:rsidRPr="00B911B6">
        <w:rPr>
          <w:rFonts w:ascii="TH SarabunIT๙" w:hAnsi="TH SarabunIT๙" w:cs="TH SarabunIT๙"/>
          <w:sz w:val="32"/>
          <w:szCs w:val="32"/>
          <w:cs/>
        </w:rPr>
        <w:t>/3</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2.2</w:t>
      </w:r>
      <w:r w:rsidR="00B911B6" w:rsidRPr="00B911B6">
        <w:rPr>
          <w:rFonts w:ascii="TH SarabunIT๙" w:eastAsia="Times New Roman" w:hAnsi="TH SarabunIT๙" w:cs="TH SarabunIT๙" w:hint="cs"/>
          <w:sz w:val="32"/>
          <w:szCs w:val="32"/>
          <w:cs/>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3.1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4.1</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ต</w:t>
      </w:r>
      <w:r w:rsidRPr="00B911B6">
        <w:rPr>
          <w:rFonts w:ascii="TH SarabunIT๙" w:eastAsia="Times New Roman" w:hAnsi="TH SarabunIT๙" w:cs="TH SarabunIT๙"/>
          <w:sz w:val="32"/>
          <w:szCs w:val="32"/>
        </w:rPr>
        <w:t xml:space="preserve">4.2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w:t>
      </w:r>
      <w:r w:rsidRPr="00B911B6">
        <w:rPr>
          <w:rFonts w:ascii="TH SarabunIT๙" w:hAnsi="TH SarabunIT๙" w:cs="TH SarabunIT๙"/>
          <w:sz w:val="32"/>
          <w:szCs w:val="32"/>
          <w:cs/>
        </w:rPr>
        <w:t>ม</w:t>
      </w:r>
      <w:r w:rsidRPr="00B911B6">
        <w:rPr>
          <w:rFonts w:ascii="TH SarabunIT๙" w:hAnsi="TH SarabunIT๙" w:cs="TH SarabunIT๙"/>
          <w:sz w:val="32"/>
          <w:szCs w:val="32"/>
        </w:rPr>
        <w:t>6</w:t>
      </w:r>
      <w:r w:rsidRPr="00B911B6">
        <w:rPr>
          <w:rFonts w:ascii="TH SarabunIT๙" w:hAnsi="TH SarabunIT๙" w:cs="TH SarabunIT๙"/>
          <w:sz w:val="32"/>
          <w:szCs w:val="32"/>
          <w:cs/>
        </w:rPr>
        <w:t>/1, ม</w:t>
      </w:r>
      <w:r w:rsidRPr="00B911B6">
        <w:rPr>
          <w:rFonts w:ascii="TH SarabunIT๙" w:hAnsi="TH SarabunIT๙" w:cs="TH SarabunIT๙"/>
          <w:sz w:val="32"/>
          <w:szCs w:val="32"/>
        </w:rPr>
        <w:t>6</w:t>
      </w:r>
      <w:r w:rsidRPr="00B911B6">
        <w:rPr>
          <w:rFonts w:ascii="TH SarabunIT๙" w:hAnsi="TH SarabunIT๙" w:cs="TH SarabunIT๙"/>
          <w:sz w:val="32"/>
          <w:szCs w:val="32"/>
          <w:cs/>
        </w:rPr>
        <w:t>/2</w:t>
      </w:r>
    </w:p>
    <w:p w:rsidR="00D63D7E" w:rsidRPr="00B911B6"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B911B6">
        <w:rPr>
          <w:rFonts w:ascii="TH SarabunIT๙" w:eastAsia="Times New Roman" w:hAnsi="TH SarabunIT๙" w:cs="TH SarabunIT๙"/>
          <w:sz w:val="32"/>
          <w:szCs w:val="32"/>
          <w:cs/>
        </w:rPr>
        <w:tab/>
        <w:t xml:space="preserve">ส.3.1 </w:t>
      </w:r>
      <w:r w:rsidR="00B911B6" w:rsidRPr="00B911B6">
        <w:rPr>
          <w:rFonts w:ascii="TH SarabunIT๙" w:eastAsia="Times New Roman" w:hAnsi="TH SarabunIT๙" w:cs="TH SarabunIT๙"/>
          <w:sz w:val="32"/>
          <w:szCs w:val="32"/>
        </w:rPr>
        <w:tab/>
      </w:r>
      <w:r w:rsidRPr="00B911B6">
        <w:rPr>
          <w:rFonts w:ascii="TH SarabunIT๙" w:eastAsia="Times New Roman" w:hAnsi="TH SarabunIT๙" w:cs="TH SarabunIT๙"/>
          <w:sz w:val="32"/>
          <w:szCs w:val="32"/>
        </w:rPr>
        <w:t xml:space="preserve">= </w:t>
      </w:r>
      <w:r w:rsidRPr="00B911B6">
        <w:rPr>
          <w:rFonts w:ascii="TH SarabunIT๙" w:eastAsia="Times New Roman" w:hAnsi="TH SarabunIT๙" w:cs="TH SarabunIT๙"/>
          <w:sz w:val="32"/>
          <w:szCs w:val="32"/>
          <w:cs/>
        </w:rPr>
        <w:t>ม.4-6/2</w:t>
      </w:r>
    </w:p>
    <w:p w:rsidR="00D63D7E" w:rsidRPr="00E47932" w:rsidRDefault="00D63D7E" w:rsidP="00572969">
      <w:pPr>
        <w:pStyle w:val="a3"/>
        <w:tabs>
          <w:tab w:val="left" w:pos="864"/>
          <w:tab w:val="left" w:pos="1224"/>
          <w:tab w:val="left" w:pos="1584"/>
          <w:tab w:val="left" w:pos="1944"/>
        </w:tabs>
        <w:rPr>
          <w:rFonts w:ascii="TH SarabunIT๙" w:eastAsia="Times New Roman" w:hAnsi="TH SarabunIT๙" w:cs="TH SarabunIT๙"/>
          <w:sz w:val="32"/>
          <w:szCs w:val="32"/>
        </w:rPr>
      </w:pPr>
      <w:r w:rsidRPr="00E47932">
        <w:rPr>
          <w:rFonts w:ascii="TH SarabunIT๙" w:eastAsia="Times New Roman" w:hAnsi="TH SarabunIT๙" w:cs="TH SarabunIT๙"/>
          <w:b/>
          <w:bCs/>
          <w:sz w:val="32"/>
          <w:szCs w:val="32"/>
          <w:cs/>
        </w:rPr>
        <w:tab/>
        <w:t>รวม  22  ตัวชี้วัด</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สาระการเรียนรู้พื้นฐาน  </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t xml:space="preserve">วิชาภาษาอังกฤษ </w:t>
      </w:r>
      <w:r w:rsidRPr="00E47932">
        <w:rPr>
          <w:rFonts w:ascii="TH SarabunIT๙" w:hAnsi="TH SarabunIT๙" w:cs="TH SarabunIT๙"/>
          <w:b/>
          <w:bCs/>
          <w:sz w:val="32"/>
          <w:szCs w:val="32"/>
        </w:rPr>
        <w:t xml:space="preserve">6 </w:t>
      </w:r>
      <w:r w:rsidRPr="00E47932">
        <w:rPr>
          <w:rFonts w:ascii="TH SarabunIT๙" w:hAnsi="TH SarabunIT๙" w:cs="TH SarabunIT๙"/>
          <w:b/>
          <w:bCs/>
          <w:sz w:val="32"/>
          <w:szCs w:val="32"/>
          <w:cs/>
        </w:rPr>
        <w:tab/>
        <w:t xml:space="preserve">   รหัสวิชา อ</w:t>
      </w:r>
      <w:r w:rsidRPr="00E47932">
        <w:rPr>
          <w:rFonts w:ascii="TH SarabunIT๙" w:hAnsi="TH SarabunIT๙" w:cs="TH SarabunIT๙"/>
          <w:b/>
          <w:bCs/>
          <w:sz w:val="32"/>
          <w:szCs w:val="32"/>
        </w:rPr>
        <w:t>33102</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w:t>
      </w:r>
      <w:r w:rsidRPr="00E47932">
        <w:rPr>
          <w:rFonts w:ascii="TH SarabunIT๙" w:hAnsi="TH SarabunIT๙" w:cs="TH SarabunIT๙"/>
          <w:b/>
          <w:bCs/>
          <w:sz w:val="32"/>
          <w:szCs w:val="32"/>
        </w:rPr>
        <w:t xml:space="preserve"> 1.0 </w:t>
      </w:r>
      <w:r w:rsidRPr="00E47932">
        <w:rPr>
          <w:rFonts w:ascii="TH SarabunIT๙" w:hAnsi="TH SarabunIT๙" w:cs="TH SarabunIT๙"/>
          <w:b/>
          <w:bCs/>
          <w:sz w:val="32"/>
          <w:szCs w:val="32"/>
          <w:cs/>
        </w:rPr>
        <w:t>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3"/>
        <w:gridCol w:w="4493"/>
        <w:gridCol w:w="1829"/>
        <w:gridCol w:w="1687"/>
      </w:tblGrid>
      <w:tr w:rsidR="00D63D7E" w:rsidRPr="00E47932" w:rsidTr="00B61FF5">
        <w:tc>
          <w:tcPr>
            <w:tcW w:w="1233"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493" w:type="dxa"/>
            <w:vMerge w:val="restart"/>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0" w:type="auto"/>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4493"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On Your Marks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modals of ability, obligation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rPr>
              <w:t>necessity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can, could, be able to, must , have to</w:t>
            </w:r>
          </w:p>
        </w:tc>
        <w:tc>
          <w:tcPr>
            <w:tcW w:w="1829"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687"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c>
          <w:tcPr>
            <w:tcW w:w="123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Wheels,Wings,and Other Things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passive forms </w:t>
            </w:r>
            <w:r w:rsidRPr="00E47932">
              <w:rPr>
                <w:rFonts w:ascii="TH SarabunIT๙" w:hAnsi="TH SarabunIT๙" w:cs="TH SarabunIT๙"/>
                <w:color w:val="000000"/>
                <w:sz w:val="32"/>
                <w:szCs w:val="32"/>
                <w:cs/>
              </w:rPr>
              <w:t xml:space="preserve">ที่ใช้ </w:t>
            </w:r>
            <w:r w:rsidRPr="00E47932">
              <w:rPr>
                <w:rFonts w:ascii="TH SarabunIT๙" w:hAnsi="TH SarabunIT๙" w:cs="TH SarabunIT๙"/>
                <w:color w:val="000000"/>
                <w:sz w:val="32"/>
                <w:szCs w:val="32"/>
              </w:rPr>
              <w:t>by</w:t>
            </w:r>
            <w:r w:rsidRPr="00E47932">
              <w:rPr>
                <w:rFonts w:ascii="TH SarabunIT๙" w:hAnsi="TH SarabunIT๙" w:cs="TH SarabunIT๙"/>
                <w:color w:val="000000"/>
                <w:sz w:val="32"/>
                <w:szCs w:val="32"/>
                <w:cs/>
              </w:rPr>
              <w:t xml:space="preserve"> และ</w:t>
            </w:r>
            <w:r w:rsidRPr="00E47932">
              <w:rPr>
                <w:rFonts w:ascii="TH SarabunIT๙" w:hAnsi="TH SarabunIT๙" w:cs="TH SarabunIT๙"/>
                <w:color w:val="000000"/>
                <w:sz w:val="32"/>
                <w:szCs w:val="32"/>
              </w:rPr>
              <w:t xml:space="preserve"> with</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rPr>
              <w:t xml:space="preserve">-impersonal </w:t>
            </w:r>
            <w:r w:rsidRPr="00E47932">
              <w:rPr>
                <w:rFonts w:ascii="TH SarabunIT๙" w:hAnsi="TH SarabunIT๙" w:cs="TH SarabunIT๙"/>
                <w:color w:val="000000"/>
                <w:sz w:val="32"/>
                <w:szCs w:val="32"/>
                <w:cs/>
              </w:rPr>
              <w:t xml:space="preserve">และ </w:t>
            </w:r>
            <w:r w:rsidRPr="00E47932">
              <w:rPr>
                <w:rFonts w:ascii="TH SarabunIT๙" w:hAnsi="TH SarabunIT๙" w:cs="TH SarabunIT๙"/>
                <w:color w:val="000000"/>
                <w:sz w:val="32"/>
                <w:szCs w:val="32"/>
              </w:rPr>
              <w:t>personal passive forms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rPr>
              <w:t>- verbs with two objects</w:t>
            </w:r>
          </w:p>
        </w:tc>
        <w:tc>
          <w:tcPr>
            <w:tcW w:w="1829"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tc>
        <w:tc>
          <w:tcPr>
            <w:tcW w:w="1687"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w:t>
            </w:r>
          </w:p>
        </w:tc>
      </w:tr>
      <w:tr w:rsidR="00D63D7E" w:rsidRPr="00E47932" w:rsidTr="00B61FF5">
        <w:trPr>
          <w:trHeight w:val="452"/>
        </w:trPr>
        <w:tc>
          <w:tcPr>
            <w:tcW w:w="123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2"/>
                <w:sz w:val="32"/>
                <w:szCs w:val="32"/>
              </w:rPr>
            </w:pPr>
            <w:r w:rsidRPr="00E47932">
              <w:rPr>
                <w:rFonts w:ascii="TH SarabunIT๙" w:hAnsi="TH SarabunIT๙" w:cs="TH SarabunIT๙"/>
                <w:spacing w:val="-2"/>
                <w:sz w:val="32"/>
                <w:szCs w:val="32"/>
              </w:rPr>
              <w:t>3</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The World Around Us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rPr>
              <w:t>- verbs with two objects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Comparatives </w:t>
            </w:r>
            <w:r w:rsidRPr="00E47932">
              <w:rPr>
                <w:rFonts w:ascii="TH SarabunIT๙" w:hAnsi="TH SarabunIT๙" w:cs="TH SarabunIT๙"/>
                <w:color w:val="000000"/>
                <w:sz w:val="32"/>
                <w:szCs w:val="32"/>
                <w:cs/>
              </w:rPr>
              <w:t xml:space="preserve">และ </w:t>
            </w:r>
            <w:r w:rsidRPr="00E47932">
              <w:rPr>
                <w:rFonts w:ascii="TH SarabunIT๙" w:hAnsi="TH SarabunIT๙" w:cs="TH SarabunIT๙"/>
                <w:color w:val="000000"/>
                <w:sz w:val="32"/>
                <w:szCs w:val="32"/>
              </w:rPr>
              <w:t>Superlatives</w:t>
            </w:r>
          </w:p>
        </w:tc>
        <w:tc>
          <w:tcPr>
            <w:tcW w:w="1829"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c>
          <w:tcPr>
            <w:tcW w:w="1687"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2</w:t>
            </w:r>
          </w:p>
        </w:tc>
      </w:tr>
      <w:tr w:rsidR="00D63D7E" w:rsidRPr="00E47932" w:rsidTr="00B61FF5">
        <w:tc>
          <w:tcPr>
            <w:tcW w:w="1233"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color w:val="000000"/>
                <w:sz w:val="32"/>
                <w:szCs w:val="32"/>
              </w:rPr>
            </w:pPr>
            <w:r w:rsidRPr="00E47932">
              <w:rPr>
                <w:rFonts w:ascii="TH SarabunIT๙" w:hAnsi="TH SarabunIT๙" w:cs="TH SarabunIT๙"/>
                <w:color w:val="000000"/>
                <w:sz w:val="32"/>
                <w:szCs w:val="32"/>
              </w:rPr>
              <w:t>4</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In-Store Innovations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color w:val="000000"/>
                <w:sz w:val="32"/>
                <w:szCs w:val="32"/>
              </w:rPr>
              <w:t>-as … as</w:t>
            </w:r>
            <w:r w:rsidRPr="00E47932">
              <w:rPr>
                <w:rFonts w:ascii="TH SarabunIT๙" w:hAnsi="TH SarabunIT๙" w:cs="TH SarabunIT๙"/>
                <w:color w:val="000000"/>
                <w:sz w:val="32"/>
                <w:szCs w:val="32"/>
                <w:cs/>
              </w:rPr>
              <w:t xml:space="preserve"> และ </w:t>
            </w:r>
            <w:r w:rsidRPr="00E47932">
              <w:rPr>
                <w:rFonts w:ascii="TH SarabunIT๙" w:hAnsi="TH SarabunIT๙" w:cs="TH SarabunIT๙"/>
                <w:color w:val="000000"/>
                <w:sz w:val="32"/>
                <w:szCs w:val="32"/>
              </w:rPr>
              <w:t xml:space="preserve">the + comparative adverb -… , the + comparative adverb… </w:t>
            </w:r>
            <w:r w:rsidRPr="00E47932">
              <w:rPr>
                <w:rFonts w:ascii="TH SarabunIT๙" w:hAnsi="TH SarabunIT๙" w:cs="TH SarabunIT๙"/>
                <w:color w:val="000000"/>
                <w:sz w:val="32"/>
                <w:szCs w:val="32"/>
                <w:cs/>
              </w:rPr>
              <w:t xml:space="preserve">(ยิ่ง ... </w:t>
            </w:r>
            <w:r w:rsidRPr="00E47932">
              <w:rPr>
                <w:rFonts w:ascii="TH SarabunIT๙" w:hAnsi="TH SarabunIT๙" w:cs="TH SarabunIT๙"/>
                <w:color w:val="000000"/>
                <w:sz w:val="32"/>
                <w:szCs w:val="32"/>
              </w:rPr>
              <w:t xml:space="preserve">, </w:t>
            </w:r>
            <w:r w:rsidRPr="00E47932">
              <w:rPr>
                <w:rFonts w:ascii="TH SarabunIT๙" w:hAnsi="TH SarabunIT๙" w:cs="TH SarabunIT๙"/>
                <w:color w:val="000000"/>
                <w:sz w:val="32"/>
                <w:szCs w:val="32"/>
                <w:cs/>
              </w:rPr>
              <w:t xml:space="preserve">ยิ่ง </w:t>
            </w:r>
            <w:r w:rsidRPr="00E47932">
              <w:rPr>
                <w:rFonts w:ascii="TH SarabunIT๙" w:hAnsi="TH SarabunIT๙" w:cs="TH SarabunIT๙"/>
                <w:color w:val="000000"/>
                <w:sz w:val="32"/>
                <w:szCs w:val="32"/>
              </w:rPr>
              <w:t>…</w:t>
            </w:r>
            <w:r w:rsidRPr="00E47932">
              <w:rPr>
                <w:rFonts w:ascii="TH SarabunIT๙" w:hAnsi="TH SarabunIT๙" w:cs="TH SarabunIT๙"/>
                <w:color w:val="000000"/>
                <w:sz w:val="32"/>
                <w:szCs w:val="32"/>
                <w:cs/>
              </w:rPr>
              <w:t>)</w:t>
            </w:r>
          </w:p>
        </w:tc>
        <w:tc>
          <w:tcPr>
            <w:tcW w:w="1829"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3</w:t>
            </w:r>
          </w:p>
        </w:tc>
        <w:tc>
          <w:tcPr>
            <w:tcW w:w="1687"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c>
          <w:tcPr>
            <w:tcW w:w="123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E47932">
              <w:rPr>
                <w:rFonts w:ascii="TH SarabunIT๙" w:hAnsi="TH SarabunIT๙" w:cs="TH SarabunIT๙"/>
                <w:spacing w:val="-4"/>
                <w:sz w:val="32"/>
                <w:szCs w:val="32"/>
              </w:rPr>
              <w:t>5</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The Things They Do For Us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color w:val="000000"/>
                <w:sz w:val="32"/>
                <w:szCs w:val="32"/>
              </w:rPr>
            </w:pPr>
            <w:r w:rsidRPr="00E47932">
              <w:rPr>
                <w:rFonts w:ascii="TH SarabunIT๙" w:hAnsi="TH SarabunIT๙" w:cs="TH SarabunIT๙"/>
                <w:sz w:val="32"/>
                <w:szCs w:val="32"/>
              </w:rPr>
              <w:t>-</w:t>
            </w:r>
            <w:r w:rsidRPr="00E47932">
              <w:rPr>
                <w:rFonts w:ascii="TH SarabunIT๙" w:hAnsi="TH SarabunIT๙" w:cs="TH SarabunIT๙"/>
                <w:color w:val="000000"/>
                <w:sz w:val="32"/>
                <w:szCs w:val="32"/>
              </w:rPr>
              <w:t xml:space="preserve"> preferences</w:t>
            </w:r>
            <w:r w:rsidRPr="00E47932">
              <w:rPr>
                <w:rFonts w:ascii="TH SarabunIT๙" w:hAnsi="TH SarabunIT๙" w:cs="TH SarabunIT๙"/>
                <w:color w:val="000000"/>
                <w:sz w:val="32"/>
                <w:szCs w:val="32"/>
                <w:cs/>
              </w:rPr>
              <w:t xml:space="preserve">)(ได้แก่ </w:t>
            </w:r>
            <w:r w:rsidRPr="00E47932">
              <w:rPr>
                <w:rFonts w:ascii="TH SarabunIT๙" w:hAnsi="TH SarabunIT๙" w:cs="TH SarabunIT๙"/>
                <w:color w:val="000000"/>
                <w:sz w:val="32"/>
                <w:szCs w:val="32"/>
              </w:rPr>
              <w:t>prefer … to …</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color w:val="000000"/>
                <w:sz w:val="32"/>
                <w:szCs w:val="32"/>
                <w:cs/>
              </w:rPr>
              <w:t>และ</w:t>
            </w:r>
            <w:r w:rsidRPr="00E47932">
              <w:rPr>
                <w:rFonts w:ascii="TH SarabunIT๙" w:hAnsi="TH SarabunIT๙" w:cs="TH SarabunIT๙"/>
                <w:color w:val="000000"/>
                <w:sz w:val="32"/>
                <w:szCs w:val="32"/>
              </w:rPr>
              <w:t xml:space="preserve"> would rather … than…</w:t>
            </w:r>
          </w:p>
        </w:tc>
        <w:tc>
          <w:tcPr>
            <w:tcW w:w="1829"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1687" w:type="dxa"/>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r>
      <w:tr w:rsidR="00D63D7E" w:rsidRPr="00E47932" w:rsidTr="00B61FF5">
        <w:tc>
          <w:tcPr>
            <w:tcW w:w="5726" w:type="dxa"/>
            <w:gridSpan w:val="2"/>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36</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D63D7E" w:rsidRPr="00E47932" w:rsidTr="00B61FF5">
        <w:tc>
          <w:tcPr>
            <w:tcW w:w="5726" w:type="dxa"/>
            <w:gridSpan w:val="2"/>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516" w:type="dxa"/>
            <w:gridSpan w:val="2"/>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40</w:t>
            </w:r>
          </w:p>
        </w:tc>
      </w:tr>
    </w:tbl>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กลุ่มสาระการเรียนรู้ภาษาต่างประเทศ    วิชา </w:t>
      </w:r>
      <w:r w:rsidRPr="00E47932">
        <w:rPr>
          <w:rFonts w:ascii="TH SarabunIT๙" w:hAnsi="TH SarabunIT๙" w:cs="TH SarabunIT๙"/>
          <w:b/>
          <w:bCs/>
          <w:spacing w:val="-16"/>
          <w:sz w:val="32"/>
          <w:szCs w:val="32"/>
          <w:cs/>
        </w:rPr>
        <w:t xml:space="preserve">ภาษาอังกฤษเพื่อการรอบรู้ </w:t>
      </w:r>
      <w:r w:rsidRPr="00E47932">
        <w:rPr>
          <w:rFonts w:ascii="TH SarabunIT๙" w:hAnsi="TH SarabunIT๙" w:cs="TH SarabunIT๙"/>
          <w:b/>
          <w:bCs/>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รหัสวิชา อ30201จำนวน 1.0 หน่วยกิต    จำนวน 2 ชั่วโมง/สัปดาห์   จำนวน 4๐ ชั่วโมง/ภาคเรียน</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ศึกษา วิเคราะห์ อธิบาย อภิปรายเกี่ยวกับการใช้ภาษาต่างประเทศในการ อ่าน ฟัง พูด เขียน แลกเปลี่ยนข้อมูล ข่าวสาร แสดงความรู้สึก แสดงความคิดเห็น ปฏิบัติตามคำสั่ง คำขอร้อง คำแนะนำ แสดงความต้องการ ขอความช่วยเหลือ ในสถานการณ์ต่าง ๆ โดยใช้ถ้อยคำ น้ำเสียง และกิริยาท่าทางอย่างสุภาพ เหมาะสม ตามมารยาทสังคมและวัฒนธรรมของเจ้าของภาษาอ่านออกเสียงประโยค ข้อความ นิทาน และบทกลอนสั้น ๆ ถูกต้องตามหลักการอ่าน เลือก ระบุประโยคและข้อความตรงตามความหมายของสัญลักษณ์หรือเครื่องหมายที่อ่าน บอกใจความสำคัญ และตอบคำถามจากการฟังและเขียนภาพ แผนผัง แผนภูมิ และตารางแสดงข้อมูลต่าง ๆ ที่ฟังและอ่านโดยการเขียน ให้ข้อมูลเกี่ยวกับตนเองเพื่อน ครอบครัว เรื่องใกล้ตัว เทศกาล วันสำคัญ งานฉลอง ขนบธรรมเนียมประเพณีและวัฒนธรรมของเจ้าของภาษา คำศัพท์ที่เกี่ยวข้องกับกลุ่มสาระอื่นจากแหล่งเรียนรู้</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        </w:t>
      </w:r>
      <w:r w:rsidRPr="00B911B6">
        <w:rPr>
          <w:rFonts w:ascii="TH SarabunIT๙" w:hAnsi="TH SarabunIT๙" w:cs="TH SarabunIT๙"/>
          <w:sz w:val="32"/>
          <w:szCs w:val="32"/>
        </w:rPr>
        <w:tab/>
      </w:r>
      <w:r w:rsidRPr="00B911B6">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   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ภาษาอังกฤษเพื่อการรอบรู้ 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 30201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3"/>
        <w:gridCol w:w="4493"/>
        <w:gridCol w:w="1829"/>
        <w:gridCol w:w="1687"/>
      </w:tblGrid>
      <w:tr w:rsidR="00D63D7E" w:rsidRPr="00E47932" w:rsidTr="00B61FF5">
        <w:tc>
          <w:tcPr>
            <w:tcW w:w="1233"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493" w:type="dxa"/>
            <w:vMerge w:val="restart"/>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0" w:type="auto"/>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4493"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Myself</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Personal Information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Health</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Daily Food</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Sport</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My Family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Family Tree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Occupation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Pet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Describing People</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My Home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Room in the House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In the Garden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Activity at Home</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My School</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At School</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Classroom Request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Friendship</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-The Sisters of Saint Paul De Chartres</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8</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My Country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The Land of Smile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Religion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-Custom and Ceremony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Giving Directions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Save the Earth</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4</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r>
      <w:tr w:rsidR="00D63D7E" w:rsidRPr="00E47932" w:rsidTr="00B61FF5">
        <w:trPr>
          <w:trHeight w:val="288"/>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36</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D63D7E" w:rsidRPr="00E47932" w:rsidTr="00B61FF5">
        <w:trPr>
          <w:trHeight w:val="288"/>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516" w:type="dxa"/>
            <w:gridSpan w:val="2"/>
            <w:tcBorders>
              <w:top w:val="single" w:sz="4" w:space="0" w:color="auto"/>
              <w:left w:val="single" w:sz="4" w:space="0" w:color="auto"/>
              <w:bottom w:val="single" w:sz="4" w:space="0" w:color="auto"/>
              <w:right w:val="single" w:sz="4" w:space="0" w:color="auto"/>
            </w:tcBorders>
          </w:tcPr>
          <w:p w:rsidR="00D63D7E" w:rsidRPr="00E47932" w:rsidRDefault="00D63D7E" w:rsidP="00640CFB">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w:t>
            </w:r>
            <w:r w:rsidR="00640CFB">
              <w:rPr>
                <w:rFonts w:ascii="TH SarabunIT๙" w:hAnsi="TH SarabunIT๙" w:cs="TH SarabunIT๙"/>
                <w:b/>
                <w:bCs/>
                <w:sz w:val="32"/>
                <w:szCs w:val="32"/>
              </w:rPr>
              <w:t>0</w:t>
            </w:r>
          </w:p>
        </w:tc>
      </w:tr>
    </w:tbl>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u w:val="single"/>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u w:val="single"/>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u w:val="single"/>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u w:val="single"/>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u w:val="single"/>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u w:val="single"/>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   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ภาษาอังกฤษเพื่อการรอบรู้ 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 30201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สามารถอ่านและเขียนตามคำสั่ง คำขอร้อง และคำแนะนำที่ฟังเขียนประโยคได้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2. สามารถอ่านออกเสียงข้อความ นิทานและบทกลอนสั้น ๆ อย่างถูกต้องตามหลักการอ่าน</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3. เลือก/ระบุประโยคหรือข้อความสั้น ๆ ตรงตามภาพ สัญลักษณ์หรือเครื่องหมายที่อ่านโดยการเขียน</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สามารถเขียนและจับใจความสำคัญและตอบคำถามจากการอ่านบทสนทนา นิทาน และเรื่องสั้นได้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พูด/เขียนเพื่อขอและให้ข้อมูลเกี่ยวกับตนเอง เพื่อน ครอบครัว และเรื่องใกล้ตัวได้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พูดและเขียนความรู้สึกของตนเองเกี่ยวกับเรื่องต่าง ๆ ใกล้ตัว กิจกรรมต่าง ๆ พร้อมทั้งให้เหตุผลสั้น ๆ ประกอบ</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7.</w:t>
      </w:r>
      <w:r w:rsidRPr="00E47932">
        <w:rPr>
          <w:rFonts w:ascii="TH SarabunIT๙" w:hAnsi="TH SarabunIT๙" w:cs="TH SarabunIT๙"/>
          <w:sz w:val="32"/>
          <w:szCs w:val="32"/>
          <w:cs/>
        </w:rPr>
        <w:t xml:space="preserve"> พูดหรือเขียนความรู้สึกหรือให้เหตุผลในวันสำคัญต่าง ๆ /เทศกาล/งานฉลอง/ชีวิตความเป็นอยู่ของเจ้าของภาษา</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E47932">
        <w:rPr>
          <w:rFonts w:ascii="TH SarabunIT๙" w:hAnsi="TH SarabunIT๙" w:cs="TH SarabunIT๙"/>
          <w:b/>
          <w:bCs/>
          <w:sz w:val="32"/>
          <w:szCs w:val="32"/>
          <w:cs/>
        </w:rPr>
        <w:lastRenderedPageBreak/>
        <w:t>วิชาสาระการเรียนรู้เพิ่มเติม    กลุ่มสาระการเรียนรู้ภาษาต่างประเทศ  วิชา ภาษาอังกฤษเพื่อการรอบรู้ 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รหัสวิชา อ30202 </w:t>
      </w:r>
      <w:r w:rsidRPr="00E47932">
        <w:rPr>
          <w:rFonts w:ascii="TH SarabunIT๙" w:hAnsi="TH SarabunIT๙" w:cs="TH SarabunIT๙"/>
          <w:b/>
          <w:bCs/>
          <w:sz w:val="32"/>
          <w:szCs w:val="32"/>
          <w:cs/>
        </w:rPr>
        <w:tab/>
        <w:t>จำนวน 1.0 หน่วยกิต   จำนวน 2 ชั่วโมง/สัปดาห์  จำนวน 4๐ ชั่วโมง/ภาคเรียน</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 xml:space="preserve">            ศึกษา วิเคราะห์ อธิบาย อภิปรายเกี่ยวกับการใช้ภาษาต่างประเทศในการ อ่าน ฟัง พูด เขียน แลกเปลี่ยนข้อมูล ข่าวสาร แสดงความรู้สึก แสดงความคิดเห็น ปฏิบัติตามคำสั่ง คำขอร้อง คำแนะนำ แสดงความต้องการ ขอความช่วยเหลือ ในสถานการณ์ต่าง ๆ โดยใช้ถ้อยคำ น้ำเสียง และกิริยาท่าทางอย่างสุภาพ เหมาะสม ตามมารยาทสังคมและวัฒนธรรมของเจ้าของภาษาอ่านออกเสียงประโยค ข้อความ นิทาน และบทกลอนสั้น ๆ ถูกต้องตามหลักการอ่าน เลือก ระบุประโยคและข้อความตรงตามความหมายของสัญลักษณ์หรือเครื่องหมายที่อ่าน บอกใจความสำคัญ และตอบคำถามจากการฟังและเขียนภาพ แผนผัง แผนภูมิ และตารางแสดงข้อมูลต่าง ๆ ที่ฟังและอ่านโดยการเขียน ให้ข้อมูลเกี่ยวกับตนเองเพื่อน ครอบครัว เรื่องใกล้ตัว เทศกาล วันสำคัญ งานฉลอง ขนบธรรมเนียมประเพณีและวัฒนธรรมของเจ้าของภาษา คำศัพท์ที่เกี่ยวข้องกับกลุ่มสาระอื่นจากแหล่งเรียนรู้และเข้าร่วมกิจกรรมทางภาษาและวัฒนธรรมตามความสนใจ</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        </w:t>
      </w:r>
      <w:r w:rsidRPr="00B911B6">
        <w:rPr>
          <w:rFonts w:ascii="TH SarabunIT๙" w:hAnsi="TH SarabunIT๙" w:cs="TH SarabunIT๙"/>
          <w:sz w:val="32"/>
          <w:szCs w:val="32"/>
        </w:rPr>
        <w:tab/>
      </w:r>
      <w:r w:rsidRPr="00B911B6">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    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ภาษาอังกฤษเพื่อการรอบรู้ 2</w:t>
      </w:r>
      <w:r w:rsidRPr="00E47932">
        <w:rPr>
          <w:rFonts w:ascii="TH SarabunIT๙" w:hAnsi="TH SarabunIT๙" w:cs="TH SarabunIT๙"/>
          <w:b/>
          <w:bCs/>
          <w:sz w:val="32"/>
          <w:szCs w:val="32"/>
          <w:cs/>
        </w:rPr>
        <w:tab/>
        <w:t xml:space="preserve">รหัสวิชา อ30202 </w:t>
      </w:r>
      <w:r w:rsidRPr="00E47932">
        <w:rPr>
          <w:rFonts w:ascii="TH SarabunIT๙" w:hAnsi="TH SarabunIT๙" w:cs="TH SarabunIT๙"/>
          <w:b/>
          <w:bCs/>
          <w:sz w:val="32"/>
          <w:szCs w:val="32"/>
          <w:cs/>
        </w:rPr>
        <w:tab/>
        <w:t>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3"/>
        <w:gridCol w:w="4493"/>
        <w:gridCol w:w="1829"/>
        <w:gridCol w:w="1687"/>
      </w:tblGrid>
      <w:tr w:rsidR="00D63D7E" w:rsidRPr="00E47932" w:rsidTr="00B61FF5">
        <w:tc>
          <w:tcPr>
            <w:tcW w:w="1233"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493" w:type="dxa"/>
            <w:vMerge w:val="restart"/>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0" w:type="auto"/>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p>
        </w:tc>
        <w:tc>
          <w:tcPr>
            <w:tcW w:w="4493"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About Me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Do you live round here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-Dad is cooking dinner</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He likes skateboarding</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It is mine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Have you got any milk?</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There are not many people</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10</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Travel</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-Who was Elvis Presley?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They landed on the Moon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I bet someone stole it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How high is the London yet?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The fastest animal</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More interesting than stamps</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10</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Hobby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I am going to wash cars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What shall we do?</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Who is playing?</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You must not touch it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-What would you like?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Would you like to…….?</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Direction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-They go by bus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Turn left at the corner</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Go slowly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Do we have to…….?</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What is she like?</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10</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Speak and draw about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His  Majesty the King Bhumibol For  the Sufficiency Economy Philosophy</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r>
      <w:tr w:rsidR="00D63D7E" w:rsidRPr="00E47932" w:rsidTr="00B61FF5">
        <w:trPr>
          <w:trHeight w:val="288"/>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36</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D63D7E" w:rsidRPr="00E47932" w:rsidTr="00B61FF5">
        <w:trPr>
          <w:trHeight w:val="288"/>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516" w:type="dxa"/>
            <w:gridSpan w:val="2"/>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40</w:t>
            </w:r>
          </w:p>
        </w:tc>
      </w:tr>
    </w:tbl>
    <w:p w:rsidR="00025B14" w:rsidRPr="00E47932" w:rsidRDefault="00025B14"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    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ภาษาอังกฤษเพื่อการรอบรู้ 2</w:t>
      </w:r>
      <w:r w:rsidRPr="00E47932">
        <w:rPr>
          <w:rFonts w:ascii="TH SarabunIT๙" w:hAnsi="TH SarabunIT๙" w:cs="TH SarabunIT๙"/>
          <w:b/>
          <w:bCs/>
          <w:sz w:val="32"/>
          <w:szCs w:val="32"/>
          <w:cs/>
        </w:rPr>
        <w:tab/>
        <w:t xml:space="preserve">รหัสวิชา อ30202 </w:t>
      </w:r>
      <w:r w:rsidRPr="00E47932">
        <w:rPr>
          <w:rFonts w:ascii="TH SarabunIT๙" w:hAnsi="TH SarabunIT๙" w:cs="TH SarabunIT๙"/>
          <w:b/>
          <w:bCs/>
          <w:sz w:val="32"/>
          <w:szCs w:val="32"/>
          <w:cs/>
        </w:rPr>
        <w:tab/>
        <w:t>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1.</w:t>
      </w:r>
      <w:r w:rsidRPr="00E47932">
        <w:rPr>
          <w:rFonts w:ascii="TH SarabunIT๙" w:hAnsi="TH SarabunIT๙" w:cs="TH SarabunIT๙"/>
          <w:sz w:val="32"/>
          <w:szCs w:val="32"/>
          <w:cs/>
        </w:rPr>
        <w:t xml:space="preserve"> สามารถอ่านและเขียน ปฏิบัติตามคำสั่ง คำขอร้อง และคำแนะนำที่ฟังนำมาเขียนเป็นประโยคได้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สามารถเขียนจากประโยคหรือข้อความสั้น ๆ ตรงตามภาพ สัญลักษณ์ สภาวะแวดล้อมหรือเครื่องหมายที่ กำหนดให้ได้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3.</w:t>
      </w:r>
      <w:r w:rsidRPr="00E47932">
        <w:rPr>
          <w:rFonts w:ascii="TH SarabunIT๙" w:hAnsi="TH SarabunIT๙" w:cs="TH SarabunIT๙"/>
          <w:sz w:val="32"/>
          <w:szCs w:val="32"/>
          <w:cs/>
        </w:rPr>
        <w:t xml:space="preserve"> สามารถเขียนหรือเข้าใจเกี่ยวกับเทศกาล / วันสำคัญ งานฉลอง ชีวิตความเป็นอยู่ของเจ้าของภาษา</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เข้าร่วมกิจกรรมทางภาษาวัฒนธรรมตามความสนใจ</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สามารถพูดหรือเขียนความรู้สึกของตนเอง คนใกล้ตัว หรือให้เหตุผล หรือจากภาพ ข่าว ตาราง แผนภูมิ เห็นความสำคัญในการสืบค้น ค้นคว้า รวบรวม วิเคราะห์ บันทึก สรุป นำเสนอความรู้/ข้อมูลต่าง ๆ ที่เกี่ยวข้อง</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 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ภาษาอังกฤษเพื่อการเรียนรู้ตลอดชีวิต 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อ30203</w:t>
      </w:r>
      <w:r w:rsidRPr="00E47932">
        <w:rPr>
          <w:rFonts w:ascii="TH SarabunIT๙" w:hAnsi="TH SarabunIT๙" w:cs="TH SarabunIT๙"/>
          <w:b/>
          <w:bCs/>
          <w:sz w:val="32"/>
          <w:szCs w:val="32"/>
          <w:cs/>
        </w:rPr>
        <w:tab/>
        <w:t>จำนวน  1.0  หน่วยกิต</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จำนวน  2  ชั่วโมง/สัปดาห์</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4๐  ชั่วโมง/ภาคเรียน</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pacing w:val="-2"/>
          <w:sz w:val="32"/>
          <w:szCs w:val="32"/>
        </w:rPr>
      </w:pPr>
      <w:r w:rsidRPr="00E47932">
        <w:rPr>
          <w:rFonts w:ascii="TH SarabunIT๙" w:hAnsi="TH SarabunIT๙" w:cs="TH SarabunIT๙"/>
          <w:sz w:val="32"/>
          <w:szCs w:val="32"/>
          <w:cs/>
        </w:rPr>
        <w:tab/>
        <w:t xml:space="preserve">ศึกษา วิเคราะห์ อธิบาย อภิปรายเกี่ยวกับการอ่านออกเสียงข้อความ ข่าว ประกาศ โฆษณา บทร้อยกรอง และบทละครสั้น พูดและเขียนแสดงความต้องการ เสนอและให้ ตอบรับและปฏิเสธการให้ความช่วยเหลือในสถานการณ์ จำลองหรือสถานการณ์จริงอย่างเหมาะสม วิเคราะห์ เปรียบเทียบความแตกต่างระหว่างโครงสร้างประโยค  ข้อความ  จดหมาย สำนวน คำพังเพย ไวยากรณ์ต่าง ๆ รวมทั้งในการใช้ในการประกอบสุภาษิต บทกลอน วิถีชีวิต  ความคิด ความเชื่อ  ที่มาของขนบธรรมเนียมประเพณีและวัฒนธรรมของเจ้าของภาษากับของไทย  และนำไปใช้อย่างมีเหตุผล  สืบค้น  ค้นคว้า  รวบรวม  วิเคราะห์  บันทึกสรุป นำเสนอความรู้/ข้อมูลต่างๆ  ที่เกี่ยวข้องกับกลุ่มสาระการเรียนรู้อื่นจากสื่อและแหล่งการเรียนรู้ต่างๆ  ในการศึกษาต่อและประกอบอาชีพ </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        </w:t>
      </w:r>
      <w:r w:rsidRPr="00B911B6">
        <w:rPr>
          <w:rFonts w:ascii="TH SarabunIT๙" w:hAnsi="TH SarabunIT๙" w:cs="TH SarabunIT๙"/>
          <w:sz w:val="32"/>
          <w:szCs w:val="32"/>
        </w:rPr>
        <w:tab/>
      </w:r>
      <w:r w:rsidRPr="00B911B6">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ภาษาอังกฤษเพื่อการเรียนรู้ตลอดชีวิต 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 30203</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3"/>
        <w:gridCol w:w="4493"/>
        <w:gridCol w:w="1829"/>
        <w:gridCol w:w="1687"/>
      </w:tblGrid>
      <w:tr w:rsidR="00D63D7E" w:rsidRPr="00E47932" w:rsidTr="00B61FF5">
        <w:tc>
          <w:tcPr>
            <w:tcW w:w="1233"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493" w:type="dxa"/>
            <w:vMerge w:val="restart"/>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0" w:type="auto"/>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4493"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4493"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How to Increase Your Vocabulary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-Ability in using a dictionary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interpreting a word or phrase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selecting a word or phrase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interpreting sentence meaning</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2</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2</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General</w:t>
            </w:r>
            <w:r w:rsidRPr="00E47932">
              <w:rPr>
                <w:rFonts w:ascii="TH SarabunIT๙" w:hAnsi="TH SarabunIT๙" w:cs="TH SarabunIT๙"/>
                <w:sz w:val="32"/>
                <w:szCs w:val="32"/>
                <w:cs/>
              </w:rPr>
              <w:t xml:space="preserve">, </w:t>
            </w:r>
            <w:r w:rsidRPr="00E47932">
              <w:rPr>
                <w:rFonts w:ascii="TH SarabunIT๙" w:hAnsi="TH SarabunIT๙" w:cs="TH SarabunIT๙"/>
                <w:sz w:val="32"/>
                <w:szCs w:val="32"/>
              </w:rPr>
              <w:t xml:space="preserve">Daily – life </w:t>
            </w:r>
            <w:r w:rsidRPr="00E47932">
              <w:rPr>
                <w:rFonts w:ascii="TH SarabunIT๙" w:hAnsi="TH SarabunIT๙" w:cs="TH SarabunIT๙"/>
                <w:sz w:val="32"/>
                <w:szCs w:val="32"/>
                <w:cs/>
              </w:rPr>
              <w:t xml:space="preserve">, </w:t>
            </w:r>
            <w:r w:rsidRPr="00E47932">
              <w:rPr>
                <w:rFonts w:ascii="TH SarabunIT๙" w:hAnsi="TH SarabunIT๙" w:cs="TH SarabunIT๙"/>
                <w:sz w:val="32"/>
                <w:szCs w:val="32"/>
              </w:rPr>
              <w:t>Materials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-Ability in interpreting cartoons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interpreting graphic</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interpreting the weather forecast and horoscope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interpreting poems and songs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interpreting daily-life published materials</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14</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Grammar and Structure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-Grammar via structural clues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forms of verbs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-Grammar concerning forms of verbs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-Grammar concerning the agreement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connectors and comparisons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past tenses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present tenses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future tenses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the Conditionals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the Participles and the Possessive case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the Gerunds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Grammar concerning the infinitives</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w:t>
            </w:r>
          </w:p>
        </w:tc>
      </w:tr>
    </w:tbl>
    <w:p w:rsidR="00D63D7E" w:rsidRPr="00E47932" w:rsidRDefault="00D63D7E" w:rsidP="00572969">
      <w:pPr>
        <w:tabs>
          <w:tab w:val="left" w:pos="864"/>
          <w:tab w:val="left" w:pos="1224"/>
          <w:tab w:val="left" w:pos="1584"/>
          <w:tab w:val="left" w:pos="1944"/>
        </w:tabs>
        <w:rPr>
          <w:rFonts w:ascii="TH SarabunIT๙" w:hAnsi="TH SarabunIT๙" w:cs="TH SarabunIT๙"/>
        </w:rPr>
      </w:pPr>
    </w:p>
    <w:p w:rsidR="00D63D7E" w:rsidRPr="00E47932" w:rsidRDefault="00D63D7E" w:rsidP="00572969">
      <w:pPr>
        <w:tabs>
          <w:tab w:val="left" w:pos="864"/>
          <w:tab w:val="left" w:pos="1224"/>
          <w:tab w:val="left" w:pos="1584"/>
          <w:tab w:val="left" w:pos="1944"/>
        </w:tabs>
        <w:rPr>
          <w:rFonts w:ascii="TH SarabunIT๙" w:hAnsi="TH SarabunIT๙" w:cs="TH SarabunIT๙"/>
        </w:rPr>
      </w:pPr>
    </w:p>
    <w:p w:rsidR="00D63D7E" w:rsidRPr="00E47932" w:rsidRDefault="00D63D7E" w:rsidP="00572969">
      <w:pPr>
        <w:tabs>
          <w:tab w:val="left" w:pos="864"/>
          <w:tab w:val="left" w:pos="1224"/>
          <w:tab w:val="left" w:pos="1584"/>
          <w:tab w:val="left" w:pos="1944"/>
        </w:tabs>
        <w:rPr>
          <w:rFonts w:ascii="TH SarabunIT๙" w:hAnsi="TH SarabunIT๙" w:cs="TH SarabunIT๙"/>
        </w:rPr>
      </w:pPr>
    </w:p>
    <w:p w:rsidR="00D63D7E" w:rsidRPr="00E47932" w:rsidRDefault="00D63D7E" w:rsidP="00572969">
      <w:pPr>
        <w:tabs>
          <w:tab w:val="left" w:pos="864"/>
          <w:tab w:val="left" w:pos="1224"/>
          <w:tab w:val="left" w:pos="1584"/>
          <w:tab w:val="left" w:pos="1944"/>
        </w:tabs>
        <w:rPr>
          <w:rFonts w:ascii="TH SarabunIT๙" w:hAnsi="TH SarabunIT๙" w:cs="TH SarabunIT๙"/>
        </w:rPr>
      </w:pPr>
    </w:p>
    <w:p w:rsidR="00D63D7E" w:rsidRPr="00E47932" w:rsidRDefault="00D63D7E" w:rsidP="00572969">
      <w:pPr>
        <w:tabs>
          <w:tab w:val="left" w:pos="864"/>
          <w:tab w:val="left" w:pos="1224"/>
          <w:tab w:val="left" w:pos="1584"/>
          <w:tab w:val="left" w:pos="1944"/>
        </w:tabs>
        <w:rPr>
          <w:rFonts w:ascii="TH SarabunIT๙" w:hAnsi="TH SarabunIT๙" w:cs="TH SarabunIT๙"/>
        </w:rPr>
      </w:pPr>
    </w:p>
    <w:p w:rsidR="00025B14" w:rsidRPr="00E47932" w:rsidRDefault="00025B14" w:rsidP="00572969">
      <w:pPr>
        <w:tabs>
          <w:tab w:val="left" w:pos="864"/>
          <w:tab w:val="left" w:pos="1224"/>
          <w:tab w:val="left" w:pos="1584"/>
          <w:tab w:val="left" w:pos="1944"/>
        </w:tabs>
        <w:rPr>
          <w:rFonts w:ascii="TH SarabunIT๙" w:hAnsi="TH SarabunIT๙" w:cs="TH SarabunIT๙"/>
        </w:rPr>
      </w:pPr>
    </w:p>
    <w:p w:rsidR="00025B14" w:rsidRPr="00E47932" w:rsidRDefault="00025B14" w:rsidP="00572969">
      <w:pPr>
        <w:tabs>
          <w:tab w:val="left" w:pos="864"/>
          <w:tab w:val="left" w:pos="1224"/>
          <w:tab w:val="left" w:pos="1584"/>
          <w:tab w:val="left" w:pos="1944"/>
        </w:tabs>
        <w:rPr>
          <w:rFonts w:ascii="TH SarabunIT๙" w:hAnsi="TH SarabunIT๙" w:cs="TH SarabunIT๙"/>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ภาษาอังกฤษเพื่อการเรียนรู้ตลอดชีวิต 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 30203</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3"/>
        <w:gridCol w:w="4493"/>
        <w:gridCol w:w="1829"/>
        <w:gridCol w:w="1687"/>
      </w:tblGrid>
      <w:tr w:rsidR="00D63D7E" w:rsidRPr="00E47932" w:rsidTr="00B61FF5">
        <w:tc>
          <w:tcPr>
            <w:tcW w:w="1233"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493" w:type="dxa"/>
            <w:vMerge w:val="restart"/>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0" w:type="auto"/>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4493"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Statement</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Articles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Word order</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Tag question</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tc>
      </w:tr>
      <w:tr w:rsidR="00D63D7E" w:rsidRPr="00E47932" w:rsidTr="00B61FF5">
        <w:trPr>
          <w:trHeight w:val="432"/>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5.</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How to make Kho Lam?</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tc>
        <w:tc>
          <w:tcPr>
            <w:tcW w:w="1687" w:type="dxa"/>
            <w:tcBorders>
              <w:top w:val="single" w:sz="4" w:space="0" w:color="auto"/>
              <w:left w:val="single" w:sz="4" w:space="0" w:color="auto"/>
              <w:bottom w:val="single" w:sz="4" w:space="0" w:color="auto"/>
              <w:right w:val="single" w:sz="4" w:space="0" w:color="auto"/>
            </w:tcBorders>
            <w:vAlign w:val="center"/>
          </w:tcPr>
          <w:p w:rsidR="00D63D7E" w:rsidRPr="00E47932" w:rsidRDefault="00D63D7E" w:rsidP="000F55D0">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r>
      <w:tr w:rsidR="00D63D7E" w:rsidRPr="00E47932" w:rsidTr="00B61FF5">
        <w:trPr>
          <w:trHeight w:val="20"/>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36</w:t>
            </w:r>
          </w:p>
        </w:tc>
        <w:tc>
          <w:tcPr>
            <w:tcW w:w="1687" w:type="dxa"/>
            <w:tcBorders>
              <w:top w:val="single" w:sz="4" w:space="0" w:color="auto"/>
              <w:left w:val="single" w:sz="4" w:space="0" w:color="auto"/>
              <w:bottom w:val="single" w:sz="4" w:space="0" w:color="auto"/>
              <w:right w:val="single" w:sz="4" w:space="0" w:color="auto"/>
            </w:tcBorders>
            <w:vAlign w:val="center"/>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D63D7E" w:rsidRPr="00E47932" w:rsidTr="00B61FF5">
        <w:trPr>
          <w:trHeight w:val="20"/>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516" w:type="dxa"/>
            <w:gridSpan w:val="2"/>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40</w:t>
            </w:r>
          </w:p>
        </w:tc>
      </w:tr>
    </w:tbl>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ภาษาอังกฤษเพื่อการเรียนรู้ตลอดชีวิต 1</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 30203</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1. มีความรู้ในการอ่านออกเสียง ข้อความ ข่าว ประกาศ โฆษณา บทร้อยกรองและบทละครสั้นได้อย่างถูกต้อง</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2. สามารถอ่านออกเสียง ข้อความ ข่าว ประกาศ โฆษณา บทร้อยกรองและบทละครสั้นได้อย่างถูกต้องเพื่อนำไปใช้ในชีวิตประจำวันได้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3. เห็นความสำคัญในการอ่านออกเสียง ข้อความ ข่าว ประกาศ โฆษณา บทร้อยกรองและบทละครสั้นเพื่อไปใช้ในชีวิตประจำวันได้รวมทั้งการเรียนรู้ในเรื่องของไวยากรณ์ที่ใช้ประกอบในประโยคต่าง ๆ ด้วย</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มีความรู้ในการพูดและเขียนแสดงความต้องการ เสนอและให้ตอบรับและปฏิเสธการให้ความช่วยเหลือใน  สถานการณ์ จำลองหรือสถานการณ์จริงอย่างเหมาะสม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5. สามารถพูดและเขียนแสดงความต้องการ เสนอและให้ตอบรับและปฏิเสธการให้ความช่วยเหลือในสถานการณ์จำลอง หรือ สถานการณ์จริงอย่างเหมาะสมเพื่อนำไปใช้ในชีวิตประจำวันได้พร้อมทั้งเห็นความสำคัญในการเขียน</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 xml:space="preserve">วิชาสาระการเรียนรู้เพิ่มเติม  </w:t>
      </w:r>
      <w:r w:rsidRPr="00E47932">
        <w:rPr>
          <w:rFonts w:ascii="TH SarabunIT๙" w:hAnsi="TH SarabunIT๙" w:cs="TH SarabunIT๙"/>
          <w:b/>
          <w:bCs/>
          <w:sz w:val="32"/>
          <w:szCs w:val="32"/>
          <w:cs/>
        </w:rPr>
        <w:tab/>
        <w:t>กลุ่มสาระการเรียนรู้ภาษาต่างประเทศ วิชา</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ภาษาอังกฤษเพื่อการเรียนรู้ตลอดชีวิต 2</w:t>
      </w:r>
      <w:r w:rsidRPr="00E47932">
        <w:rPr>
          <w:rFonts w:ascii="TH SarabunIT๙" w:hAnsi="TH SarabunIT๙" w:cs="TH SarabunIT๙"/>
          <w:b/>
          <w:bCs/>
          <w:sz w:val="32"/>
          <w:szCs w:val="32"/>
        </w:rPr>
        <w:tab/>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รหัสวิชา อ30204  </w:t>
      </w:r>
      <w:r w:rsidRPr="00E47932">
        <w:rPr>
          <w:rFonts w:ascii="TH SarabunIT๙" w:hAnsi="TH SarabunIT๙" w:cs="TH SarabunIT๙"/>
          <w:b/>
          <w:bCs/>
          <w:sz w:val="32"/>
          <w:szCs w:val="32"/>
          <w:cs/>
        </w:rPr>
        <w:tab/>
        <w:t>จำนวน  1.0  หน่วยกิต</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จำนวน  2 ชั่วโมง/สัปดาห์</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จำนวน 4๐ ชั่วโมง/ภาคเรียน</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pacing w:val="-2"/>
          <w:sz w:val="32"/>
          <w:szCs w:val="32"/>
        </w:rPr>
      </w:pPr>
      <w:r w:rsidRPr="00E47932">
        <w:rPr>
          <w:rFonts w:ascii="TH SarabunIT๙" w:hAnsi="TH SarabunIT๙" w:cs="TH SarabunIT๙"/>
          <w:sz w:val="32"/>
          <w:szCs w:val="32"/>
          <w:cs/>
        </w:rPr>
        <w:tab/>
        <w:t xml:space="preserve">ศึกษา วิเคราะห์ อธิบาย อภิปรายเกี่ยวกับการอ่านออกเสียงข้อความ ข่าว ประกาศ โฆษณา บทร้อยกรอง และบทละครสั้น พูดและเขียนแสดงความต้องการ เสนอและให้ ตอบรับและปฏิเสธการให้ความช่วยเหลือในสถานการณ์ จำลองหรือสถานการณ์จริงอย่างเหมาะสม วิเคราะห์ เปรียบเทียบความแตกต่างระหว่างโครงสร้างประโยค ไวยากรณ์ ข้อความ สำนวน คำพังเพย สุภาษิต บทกลอน วิถีชีวิต  ความคิด ความเชื่อ  ที่มาของขนบธรรมเนียมประเพณีและวัฒนธรรมของเจ้าของภาษากับของไทย  และนำไปใช้อย่างมีเหตุผล  สืบค้น  ค้นคว้า  รวบรวม  วิเคราะห์  บันทึกสรุป นำเสนอความรู้/ข้อมูลต่างๆ  ที่เกี่ยวข้องกับกลุ่มสาระการเรียนรู้อื่นจากสื่อและแหล่งการเรียนรู้ต่างๆ  ในการศึกษาต่อและประกอบอาชีพ </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        </w:t>
      </w:r>
      <w:r w:rsidRPr="00B911B6">
        <w:rPr>
          <w:rFonts w:ascii="TH SarabunIT๙" w:hAnsi="TH SarabunIT๙" w:cs="TH SarabunIT๙"/>
          <w:sz w:val="32"/>
          <w:szCs w:val="32"/>
        </w:rPr>
        <w:tab/>
      </w:r>
      <w:r w:rsidRPr="00B911B6">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หน่วยการเรียนรู้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ภาษาอังกฤษเพื่อการเรียนรู้ตลอดชีวิต 2</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อ30204   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16"/>
          <w:szCs w:val="16"/>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3"/>
        <w:gridCol w:w="4493"/>
        <w:gridCol w:w="1829"/>
        <w:gridCol w:w="1687"/>
      </w:tblGrid>
      <w:tr w:rsidR="00D63D7E" w:rsidRPr="00E47932" w:rsidTr="00B61FF5">
        <w:tc>
          <w:tcPr>
            <w:tcW w:w="1233" w:type="dxa"/>
            <w:vMerge w:val="restart"/>
            <w:tcBorders>
              <w:top w:val="single" w:sz="4" w:space="0" w:color="auto"/>
              <w:left w:val="single" w:sz="4" w:space="0" w:color="auto"/>
              <w:bottom w:val="single" w:sz="4" w:space="0" w:color="auto"/>
              <w:right w:val="single" w:sz="4" w:space="0" w:color="auto"/>
            </w:tcBorders>
            <w:hideMark/>
          </w:tcPr>
          <w:p w:rsidR="000F55D0"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หน่วย</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การเรียนที่</w:t>
            </w:r>
          </w:p>
        </w:tc>
        <w:tc>
          <w:tcPr>
            <w:tcW w:w="4493" w:type="dxa"/>
            <w:vMerge w:val="restart"/>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ชื่อหน่วยการเรียนรู้</w:t>
            </w: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หลักสูตรแกนกลาง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หลักสูตรท้องถิ่น</w:t>
            </w:r>
          </w:p>
        </w:tc>
      </w:tr>
      <w:tr w:rsidR="00D63D7E" w:rsidRPr="00E47932" w:rsidTr="00B61FF5">
        <w:tc>
          <w:tcPr>
            <w:tcW w:w="0" w:type="auto"/>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4493" w:type="dxa"/>
            <w:vMerge/>
            <w:tcBorders>
              <w:top w:val="single" w:sz="4" w:space="0" w:color="auto"/>
              <w:left w:val="single" w:sz="4" w:space="0" w:color="auto"/>
              <w:bottom w:val="single" w:sz="4" w:space="0" w:color="auto"/>
              <w:right w:val="single" w:sz="4" w:space="0" w:color="auto"/>
            </w:tcBorders>
            <w:vAlign w:val="center"/>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p>
        </w:tc>
        <w:tc>
          <w:tcPr>
            <w:tcW w:w="1829"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c>
          <w:tcPr>
            <w:tcW w:w="1687" w:type="dxa"/>
            <w:tcBorders>
              <w:top w:val="single" w:sz="4" w:space="0" w:color="auto"/>
              <w:left w:val="single" w:sz="4" w:space="0" w:color="auto"/>
              <w:bottom w:val="single" w:sz="4" w:space="0" w:color="auto"/>
              <w:right w:val="single" w:sz="4" w:space="0" w:color="auto"/>
            </w:tcBorders>
            <w:hideMark/>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E47932">
              <w:rPr>
                <w:rFonts w:ascii="TH SarabunIT๙" w:hAnsi="TH SarabunIT๙" w:cs="TH SarabunIT๙"/>
                <w:b/>
                <w:bCs/>
                <w:sz w:val="28"/>
                <w:cs/>
              </w:rPr>
              <w:t>เวลา (ชั่วโมง)</w:t>
            </w: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Letter Completion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-Form</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Completing letters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Language for use</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Situational Expressions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Dialogue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Language</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3</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Expressions in Dialogues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-At Jenny party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On the phone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-At the Bakery</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-Leaving a Message</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4</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4</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Textual Completion</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-Siam Tourism Go</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-Magazines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-Shipped to the world</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Beautiful beach hotel</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The finest Freshest</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10</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5</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Comprehension in passage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-Ability in understanding short passage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Ability in understanding medium-length passage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-Ability in understanding long passage</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2</w:t>
            </w:r>
          </w:p>
        </w:tc>
        <w:tc>
          <w:tcPr>
            <w:tcW w:w="1687"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D63D7E" w:rsidRPr="00E47932" w:rsidTr="00B61FF5">
        <w:trPr>
          <w:trHeight w:val="576"/>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6</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Grammar</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-adjective</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ending – ed/- ing</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Articles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-part of written English</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 pronouns</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-quantities</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6</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rPr>
              <w:t>1</w:t>
            </w:r>
          </w:p>
        </w:tc>
        <w:tc>
          <w:tcPr>
            <w:tcW w:w="1687" w:type="dxa"/>
            <w:tcBorders>
              <w:top w:val="single" w:sz="4" w:space="0" w:color="auto"/>
              <w:left w:val="single" w:sz="4" w:space="0" w:color="auto"/>
              <w:bottom w:val="single" w:sz="4" w:space="0" w:color="auto"/>
              <w:right w:val="single" w:sz="4" w:space="0" w:color="auto"/>
            </w:tcBorders>
            <w:vAlign w:val="center"/>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r>
      <w:tr w:rsidR="00D63D7E" w:rsidRPr="00E47932" w:rsidTr="00B61FF5">
        <w:trPr>
          <w:trHeight w:val="288"/>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7</w:t>
            </w: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Thai Desert from banana</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1687" w:type="dxa"/>
            <w:tcBorders>
              <w:top w:val="single" w:sz="4" w:space="0" w:color="auto"/>
              <w:left w:val="single" w:sz="4" w:space="0" w:color="auto"/>
              <w:bottom w:val="single" w:sz="4" w:space="0" w:color="auto"/>
              <w:right w:val="single" w:sz="4" w:space="0" w:color="auto"/>
            </w:tcBorders>
            <w:vAlign w:val="center"/>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E47932">
              <w:rPr>
                <w:rFonts w:ascii="TH SarabunIT๙" w:hAnsi="TH SarabunIT๙" w:cs="TH SarabunIT๙"/>
                <w:sz w:val="32"/>
                <w:szCs w:val="32"/>
                <w:cs/>
              </w:rPr>
              <w:t>4</w:t>
            </w:r>
          </w:p>
        </w:tc>
      </w:tr>
      <w:tr w:rsidR="00D63D7E" w:rsidRPr="00E47932" w:rsidTr="00B61FF5">
        <w:trPr>
          <w:trHeight w:val="288"/>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w:t>
            </w:r>
          </w:p>
        </w:tc>
        <w:tc>
          <w:tcPr>
            <w:tcW w:w="1829" w:type="dxa"/>
            <w:tcBorders>
              <w:top w:val="single" w:sz="4" w:space="0" w:color="auto"/>
              <w:left w:val="single" w:sz="4" w:space="0" w:color="auto"/>
              <w:bottom w:val="single" w:sz="4" w:space="0" w:color="auto"/>
              <w:right w:val="single" w:sz="4" w:space="0" w:color="auto"/>
            </w:tcBorders>
          </w:tcPr>
          <w:p w:rsidR="00D63D7E" w:rsidRPr="00E47932" w:rsidRDefault="00640CFB"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36</w:t>
            </w:r>
          </w:p>
        </w:tc>
        <w:tc>
          <w:tcPr>
            <w:tcW w:w="1687" w:type="dxa"/>
            <w:tcBorders>
              <w:top w:val="single" w:sz="4" w:space="0" w:color="auto"/>
              <w:left w:val="single" w:sz="4" w:space="0" w:color="auto"/>
              <w:bottom w:val="single" w:sz="4" w:space="0" w:color="auto"/>
              <w:right w:val="single" w:sz="4" w:space="0" w:color="auto"/>
            </w:tcBorders>
            <w:vAlign w:val="center"/>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rPr>
              <w:t>4</w:t>
            </w:r>
          </w:p>
        </w:tc>
      </w:tr>
      <w:tr w:rsidR="00D63D7E" w:rsidRPr="00E47932" w:rsidTr="00B61FF5">
        <w:trPr>
          <w:trHeight w:val="20"/>
        </w:trPr>
        <w:tc>
          <w:tcPr>
            <w:tcW w:w="123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p>
        </w:tc>
        <w:tc>
          <w:tcPr>
            <w:tcW w:w="4493" w:type="dxa"/>
            <w:tcBorders>
              <w:top w:val="single" w:sz="4" w:space="0" w:color="auto"/>
              <w:left w:val="single" w:sz="4" w:space="0" w:color="auto"/>
              <w:bottom w:val="single" w:sz="4" w:space="0" w:color="auto"/>
              <w:right w:val="single" w:sz="4" w:space="0" w:color="auto"/>
            </w:tcBorders>
          </w:tcPr>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รวมทั้งหมด</w:t>
            </w:r>
          </w:p>
        </w:tc>
        <w:tc>
          <w:tcPr>
            <w:tcW w:w="3516" w:type="dxa"/>
            <w:gridSpan w:val="2"/>
            <w:tcBorders>
              <w:top w:val="single" w:sz="4" w:space="0" w:color="auto"/>
              <w:left w:val="single" w:sz="4" w:space="0" w:color="auto"/>
              <w:bottom w:val="single" w:sz="4" w:space="0" w:color="auto"/>
              <w:right w:val="single" w:sz="4" w:space="0" w:color="auto"/>
            </w:tcBorders>
          </w:tcPr>
          <w:p w:rsidR="00D63D7E" w:rsidRPr="00E47932" w:rsidRDefault="00D63D7E" w:rsidP="00640CFB">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4</w:t>
            </w:r>
            <w:r w:rsidR="00640CFB">
              <w:rPr>
                <w:rFonts w:ascii="TH SarabunIT๙" w:hAnsi="TH SarabunIT๙" w:cs="TH SarabunIT๙"/>
                <w:b/>
                <w:bCs/>
                <w:sz w:val="32"/>
                <w:szCs w:val="32"/>
              </w:rPr>
              <w:t>0</w:t>
            </w:r>
          </w:p>
        </w:tc>
      </w:tr>
    </w:tbl>
    <w:p w:rsidR="00025B14" w:rsidRPr="00E47932" w:rsidRDefault="00025B14" w:rsidP="00572969">
      <w:pPr>
        <w:pStyle w:val="a3"/>
        <w:tabs>
          <w:tab w:val="left" w:pos="864"/>
          <w:tab w:val="left" w:pos="1224"/>
          <w:tab w:val="left" w:pos="1584"/>
          <w:tab w:val="left" w:pos="1944"/>
        </w:tabs>
        <w:rPr>
          <w:rFonts w:ascii="TH SarabunIT๙" w:hAnsi="TH SarabunIT๙" w:cs="TH SarabunIT๙"/>
          <w:b/>
          <w:bCs/>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ผลการเรียนรู้</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lastRenderedPageBreak/>
        <w:t>วิชาสาระการเรียนรู้เพิ่มเติม</w:t>
      </w:r>
      <w:r w:rsidRPr="00E47932">
        <w:rPr>
          <w:rFonts w:ascii="TH SarabunIT๙" w:hAnsi="TH SarabunIT๙" w:cs="TH SarabunIT๙"/>
          <w:b/>
          <w:bCs/>
          <w:sz w:val="32"/>
          <w:szCs w:val="32"/>
          <w:cs/>
        </w:rPr>
        <w:tab/>
        <w:t>กลุ่มสาระการเรียนรู้ภาษาต่างประเทศ</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วิชา ภาษาอังกฤษเพื่อการเรียนรู้ตลอดชีวิต 2</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รหัสวิชา อ30204   จำนวน  1.0  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u w:val="single"/>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1.</w:t>
      </w:r>
      <w:r w:rsidRPr="00E47932">
        <w:rPr>
          <w:rFonts w:ascii="TH SarabunIT๙" w:hAnsi="TH SarabunIT๙" w:cs="TH SarabunIT๙"/>
          <w:sz w:val="32"/>
          <w:szCs w:val="32"/>
          <w:cs/>
        </w:rPr>
        <w:t xml:space="preserve"> สามารถอธิบาย วิเคราะห์ เปรียบเทียบความแตกต่างระหว่างโครงสร้างประโยค ข้อความ สำนวน คำพังเพยสุภาษิต บทกลอน วิถีชีวิต ความคิด ความเชื่อ ที่มาของขนบธรรมเนียมประเพณีและวัฒนธรรมของเจ้าของภาษา กับของไทย และการนำไปใช้อย่างมีเหตุผล</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 เห็นความสำคัญในการอธิบาย วิเคราะห์เปรียบเทียบความแตกต่างระหว่างโครงสร้างประโยค ข้อความ สำนวน คำพังเพยสุภาษิต บทกลอน จดหมายไวยากรณ์ วิถีชีวิต ความคิด ความเชื่อ ที่มาของขนบธรรมเนียมประเพณีและวัฒนธรรมของเจ้าของภาษากับของไทย และการนำไปใช้อย่างมีเหตุผลได้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ab/>
        <w:t>3.</w:t>
      </w:r>
      <w:r w:rsidRPr="00E47932">
        <w:rPr>
          <w:rFonts w:ascii="TH SarabunIT๙" w:hAnsi="TH SarabunIT๙" w:cs="TH SarabunIT๙"/>
          <w:sz w:val="32"/>
          <w:szCs w:val="32"/>
          <w:cs/>
        </w:rPr>
        <w:t>มีความรู้ในการสืบค้น ค้นคว้า รวบรวม วิเคราะห์ บันทึก สรุป นำเสนอความรู้/ข้อมูลต่าง ๆ ที่เกี่ยวข้องกับกลุ่มสาระการเรียนรู้อื่นจากสื่อแหล่งการเรียนรู้ต่าง ๆ ในการศึกษาต่อและการประกอบอาชีพได้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4. สามารถสืบค้น ค้นคว้า รวบรวม วิเคราะห์ บันทึก สรุป นำเสนอความรู้/ข้อมูลต่าง ๆ ที่เกี่ยวข้องกับกลุ่มสาระการเรียนรู้อื่นจากสื่อแหล่งการเรียนรู้ต่าง ๆ ในการศึกษาต่อและการประกอบอาชีพได้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5. เห็นความสำคัญในการสืบค้น ค้นคว้า รวบรวม วิเคราะห์ บันทึก สรุป นำเสนอความรู้/ข้อมูล</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ต่าง ๆ ที่เกี่ยวข้องกับกลุ่มสาระการเรียนรู้อื่นจากสื่อแหล่งการเรียนรู้ต่าง ๆ ในการศึกษาต่อและการประกอบอาชีพได้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pacing w:val="-4"/>
          <w:sz w:val="32"/>
          <w:szCs w:val="32"/>
        </w:rPr>
      </w:pPr>
      <w:r w:rsidRPr="00E47932">
        <w:rPr>
          <w:rFonts w:ascii="TH SarabunIT๙" w:hAnsi="TH SarabunIT๙" w:cs="TH SarabunIT๙"/>
          <w:b/>
          <w:bCs/>
          <w:spacing w:val="-4"/>
          <w:sz w:val="32"/>
          <w:szCs w:val="32"/>
          <w:cs/>
        </w:rPr>
        <w:lastRenderedPageBreak/>
        <w:t>วิชาสาระการเรียนรู้เพิ่มเติม    กลุ่มสาระการเรียนรู้ภาษาต่างประเทศ  วิชา</w:t>
      </w:r>
      <w:r w:rsidRPr="00E47932">
        <w:rPr>
          <w:rFonts w:ascii="TH SarabunIT๙" w:hAnsi="TH SarabunIT๙" w:cs="TH SarabunIT๙"/>
          <w:b/>
          <w:bCs/>
          <w:sz w:val="32"/>
          <w:szCs w:val="32"/>
          <w:cs/>
        </w:rPr>
        <w:t>ภาษาอังกฤษเพื่อการศึกษาต่อ</w:t>
      </w:r>
      <w:r w:rsidRPr="00E47932">
        <w:rPr>
          <w:rFonts w:ascii="TH SarabunIT๙" w:hAnsi="TH SarabunIT๙" w:cs="TH SarabunIT๙"/>
          <w:b/>
          <w:bCs/>
          <w:sz w:val="32"/>
          <w:szCs w:val="32"/>
        </w:rPr>
        <w:t xml:space="preserve"> 1</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รหัสวิชา อ</w:t>
      </w:r>
      <w:r w:rsidRPr="00E47932">
        <w:rPr>
          <w:rFonts w:ascii="TH SarabunIT๙" w:hAnsi="TH SarabunIT๙" w:cs="TH SarabunIT๙"/>
          <w:b/>
          <w:bCs/>
          <w:sz w:val="32"/>
          <w:szCs w:val="32"/>
        </w:rPr>
        <w:t xml:space="preserve">30205     </w:t>
      </w:r>
      <w:r w:rsidRPr="00E47932">
        <w:rPr>
          <w:rFonts w:ascii="TH SarabunIT๙" w:hAnsi="TH SarabunIT๙" w:cs="TH SarabunIT๙"/>
          <w:b/>
          <w:bCs/>
          <w:sz w:val="32"/>
          <w:szCs w:val="32"/>
          <w:cs/>
        </w:rPr>
        <w:t xml:space="preserve">จำนวน </w:t>
      </w:r>
      <w:r w:rsidRPr="00E47932">
        <w:rPr>
          <w:rFonts w:ascii="TH SarabunIT๙" w:hAnsi="TH SarabunIT๙" w:cs="TH SarabunIT๙"/>
          <w:b/>
          <w:bCs/>
          <w:sz w:val="32"/>
          <w:szCs w:val="32"/>
        </w:rPr>
        <w:t xml:space="preserve">1.5 </w:t>
      </w:r>
      <w:r w:rsidRPr="00E47932">
        <w:rPr>
          <w:rFonts w:ascii="TH SarabunIT๙" w:hAnsi="TH SarabunIT๙" w:cs="TH SarabunIT๙"/>
          <w:b/>
          <w:bCs/>
          <w:sz w:val="32"/>
          <w:szCs w:val="32"/>
          <w:cs/>
        </w:rPr>
        <w:t xml:space="preserve">หน่วย     จำนวน </w:t>
      </w:r>
      <w:r w:rsidRPr="00E47932">
        <w:rPr>
          <w:rFonts w:ascii="TH SarabunIT๙" w:hAnsi="TH SarabunIT๙" w:cs="TH SarabunIT๙"/>
          <w:b/>
          <w:bCs/>
          <w:sz w:val="32"/>
          <w:szCs w:val="32"/>
        </w:rPr>
        <w:t>3</w:t>
      </w:r>
      <w:r w:rsidRPr="00E47932">
        <w:rPr>
          <w:rFonts w:ascii="TH SarabunIT๙" w:hAnsi="TH SarabunIT๙" w:cs="TH SarabunIT๙"/>
          <w:b/>
          <w:bCs/>
          <w:sz w:val="32"/>
          <w:szCs w:val="32"/>
          <w:cs/>
        </w:rPr>
        <w:t xml:space="preserve"> ชั่วโมง/สัปดาห์ </w:t>
      </w:r>
      <w:r w:rsidRPr="00E47932">
        <w:rPr>
          <w:rFonts w:ascii="TH SarabunIT๙" w:hAnsi="TH SarabunIT๙" w:cs="TH SarabunIT๙"/>
          <w:b/>
          <w:bCs/>
          <w:sz w:val="32"/>
          <w:szCs w:val="32"/>
          <w:cs/>
        </w:rPr>
        <w:tab/>
        <w:t xml:space="preserve"> จำนวน </w:t>
      </w:r>
      <w:r w:rsidRPr="00E47932">
        <w:rPr>
          <w:rFonts w:ascii="TH SarabunIT๙" w:hAnsi="TH SarabunIT๙" w:cs="TH SarabunIT๙"/>
          <w:b/>
          <w:bCs/>
          <w:sz w:val="32"/>
          <w:szCs w:val="32"/>
        </w:rPr>
        <w:t>60</w:t>
      </w:r>
      <w:r w:rsidRPr="00E47932">
        <w:rPr>
          <w:rFonts w:ascii="TH SarabunIT๙"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ศึกษา วิเคราะห์ อธิบาย อภิปรายเกี่ยวกับการใช้ภาษาเพื่อการสื่อสารหรือสื่อความหมายในด้านการอ่านและเขียนเพื่อสื่อความคิดวิเคราะห์ บรรยาย ให้ข้อมูล อธิบาย ตีความ บทความ นิทาน สารคดี เรื่องสั้น บทกวี บทเพลงสื่อสิ่งพิมพ์ประเภทต่างๆเรียนรู้วัฒนธรรมของเจ้าของภาษาและมีความสนุกสนานเพลิดเพลินในการอ่าน</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        </w:t>
      </w:r>
      <w:r w:rsidRPr="00B911B6">
        <w:rPr>
          <w:rFonts w:ascii="TH SarabunIT๙" w:hAnsi="TH SarabunIT๙" w:cs="TH SarabunIT๙"/>
          <w:sz w:val="32"/>
          <w:szCs w:val="32"/>
        </w:rPr>
        <w:tab/>
      </w:r>
      <w:r w:rsidRPr="00B911B6">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B911B6">
        <w:rPr>
          <w:rFonts w:ascii="TH SarabunIT๙" w:hAnsi="TH SarabunIT๙" w:cs="TH SarabunIT๙"/>
          <w:b/>
          <w:bCs/>
          <w:sz w:val="32"/>
          <w:szCs w:val="32"/>
          <w:cs/>
        </w:rPr>
        <w:t>หน่วยการเรียนรู้</w:t>
      </w: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911B6">
        <w:rPr>
          <w:rFonts w:ascii="TH SarabunIT๙" w:hAnsi="TH SarabunIT๙" w:cs="TH SarabunIT๙"/>
          <w:b/>
          <w:bCs/>
          <w:sz w:val="32"/>
          <w:szCs w:val="32"/>
          <w:cs/>
        </w:rPr>
        <w:lastRenderedPageBreak/>
        <w:t xml:space="preserve">สาระการเรียนรู้เพิ่มเติม  </w:t>
      </w:r>
      <w:r w:rsidRPr="00B911B6">
        <w:rPr>
          <w:rFonts w:ascii="TH SarabunIT๙" w:hAnsi="TH SarabunIT๙" w:cs="TH SarabunIT๙"/>
          <w:b/>
          <w:bCs/>
          <w:sz w:val="32"/>
          <w:szCs w:val="32"/>
          <w:cs/>
        </w:rPr>
        <w:tab/>
      </w:r>
      <w:r w:rsidRPr="00B911B6">
        <w:rPr>
          <w:rFonts w:ascii="TH SarabunIT๙" w:hAnsi="TH SarabunIT๙" w:cs="TH SarabunIT๙"/>
          <w:b/>
          <w:bCs/>
          <w:sz w:val="32"/>
          <w:szCs w:val="32"/>
          <w:cs/>
        </w:rPr>
        <w:tab/>
        <w:t>กลุ่มสาระภาษาต่างประเทศ</w:t>
      </w: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B911B6">
        <w:rPr>
          <w:rFonts w:ascii="TH SarabunIT๙" w:hAnsi="TH SarabunIT๙" w:cs="TH SarabunIT๙"/>
          <w:b/>
          <w:bCs/>
          <w:sz w:val="32"/>
          <w:szCs w:val="32"/>
          <w:cs/>
        </w:rPr>
        <w:t>วิชาภาษาอังกฤษเพื่อการศึกษาต่อ 1</w:t>
      </w:r>
      <w:r w:rsidRPr="00B911B6">
        <w:rPr>
          <w:rFonts w:ascii="TH SarabunIT๙" w:hAnsi="TH SarabunIT๙" w:cs="TH SarabunIT๙"/>
          <w:b/>
          <w:bCs/>
          <w:sz w:val="32"/>
          <w:szCs w:val="32"/>
          <w:cs/>
        </w:rPr>
        <w:tab/>
        <w:t>รหัสวิชา อ</w:t>
      </w:r>
      <w:r w:rsidRPr="00B911B6">
        <w:rPr>
          <w:rFonts w:ascii="TH SarabunIT๙" w:hAnsi="TH SarabunIT๙" w:cs="TH SarabunIT๙"/>
          <w:b/>
          <w:bCs/>
          <w:sz w:val="32"/>
          <w:szCs w:val="32"/>
        </w:rPr>
        <w:t xml:space="preserve">30205  </w:t>
      </w:r>
      <w:r w:rsidRPr="00B911B6">
        <w:rPr>
          <w:rFonts w:ascii="TH SarabunIT๙" w:hAnsi="TH SarabunIT๙" w:cs="TH SarabunIT๙"/>
          <w:b/>
          <w:bCs/>
          <w:sz w:val="32"/>
          <w:szCs w:val="32"/>
          <w:cs/>
        </w:rPr>
        <w:tab/>
        <w:t>จำนวน</w:t>
      </w:r>
      <w:r w:rsidRPr="00B911B6">
        <w:rPr>
          <w:rFonts w:ascii="TH SarabunIT๙" w:hAnsi="TH SarabunIT๙" w:cs="TH SarabunIT๙"/>
          <w:b/>
          <w:bCs/>
          <w:sz w:val="32"/>
          <w:szCs w:val="32"/>
        </w:rPr>
        <w:t xml:space="preserve"> 1.5 </w:t>
      </w:r>
      <w:r w:rsidRPr="00B911B6">
        <w:rPr>
          <w:rFonts w:ascii="TH SarabunIT๙" w:hAnsi="TH SarabunIT๙" w:cs="TH SarabunIT๙"/>
          <w:b/>
          <w:bCs/>
          <w:sz w:val="32"/>
          <w:szCs w:val="32"/>
          <w:cs/>
        </w:rPr>
        <w:t>หน่วยกิต</w:t>
      </w:r>
    </w:p>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3"/>
        <w:gridCol w:w="4351"/>
        <w:gridCol w:w="1969"/>
        <w:gridCol w:w="1689"/>
      </w:tblGrid>
      <w:tr w:rsidR="00D63D7E" w:rsidRPr="00B911B6" w:rsidTr="00B61FF5">
        <w:trPr>
          <w:trHeight w:val="20"/>
        </w:trPr>
        <w:tc>
          <w:tcPr>
            <w:tcW w:w="1233" w:type="dxa"/>
            <w:vMerge w:val="restart"/>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911B6">
              <w:rPr>
                <w:rFonts w:ascii="TH SarabunIT๙" w:hAnsi="TH SarabunIT๙" w:cs="TH SarabunIT๙"/>
                <w:b/>
                <w:bCs/>
                <w:sz w:val="28"/>
                <w:cs/>
              </w:rPr>
              <w:t>หน่วย</w:t>
            </w: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911B6">
              <w:rPr>
                <w:rFonts w:ascii="TH SarabunIT๙" w:hAnsi="TH SarabunIT๙" w:cs="TH SarabunIT๙"/>
                <w:b/>
                <w:bCs/>
                <w:sz w:val="28"/>
                <w:cs/>
              </w:rPr>
              <w:t>การเรียนที่</w:t>
            </w:r>
          </w:p>
        </w:tc>
        <w:tc>
          <w:tcPr>
            <w:tcW w:w="4351" w:type="dxa"/>
            <w:vMerge w:val="restart"/>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911B6">
              <w:rPr>
                <w:rFonts w:ascii="TH SarabunIT๙" w:hAnsi="TH SarabunIT๙" w:cs="TH SarabunIT๙"/>
                <w:b/>
                <w:bCs/>
                <w:sz w:val="28"/>
                <w:cs/>
              </w:rPr>
              <w:t>ชื่อหน่วยการเรียนรู้</w:t>
            </w:r>
          </w:p>
        </w:tc>
        <w:tc>
          <w:tcPr>
            <w:tcW w:w="1969" w:type="dxa"/>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r w:rsidRPr="00B911B6">
              <w:rPr>
                <w:rFonts w:ascii="TH SarabunIT๙" w:hAnsi="TH SarabunIT๙" w:cs="TH SarabunIT๙"/>
                <w:b/>
                <w:bCs/>
                <w:sz w:val="28"/>
                <w:cs/>
              </w:rPr>
              <w:t>หลักสูตรแกนกลาง</w:t>
            </w:r>
          </w:p>
        </w:tc>
        <w:tc>
          <w:tcPr>
            <w:tcW w:w="1689" w:type="dxa"/>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911B6">
              <w:rPr>
                <w:rFonts w:ascii="TH SarabunIT๙" w:hAnsi="TH SarabunIT๙" w:cs="TH SarabunIT๙"/>
                <w:b/>
                <w:bCs/>
                <w:sz w:val="28"/>
                <w:cs/>
              </w:rPr>
              <w:t>หลักสูตรท้องถิ่น</w:t>
            </w:r>
          </w:p>
        </w:tc>
      </w:tr>
      <w:tr w:rsidR="00D63D7E" w:rsidRPr="00B911B6" w:rsidTr="00B61FF5">
        <w:trPr>
          <w:trHeight w:val="20"/>
        </w:trPr>
        <w:tc>
          <w:tcPr>
            <w:tcW w:w="1233" w:type="dxa"/>
            <w:vMerge/>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4351" w:type="dxa"/>
            <w:vMerge/>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969" w:type="dxa"/>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r w:rsidRPr="00B911B6">
              <w:rPr>
                <w:rFonts w:ascii="TH SarabunIT๙" w:hAnsi="TH SarabunIT๙" w:cs="TH SarabunIT๙"/>
                <w:b/>
                <w:bCs/>
                <w:sz w:val="28"/>
                <w:cs/>
              </w:rPr>
              <w:t>เวลา(ชั่วโมง)</w:t>
            </w:r>
          </w:p>
        </w:tc>
        <w:tc>
          <w:tcPr>
            <w:tcW w:w="1689" w:type="dxa"/>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r w:rsidRPr="00B911B6">
              <w:rPr>
                <w:rFonts w:ascii="TH SarabunIT๙" w:hAnsi="TH SarabunIT๙" w:cs="TH SarabunIT๙"/>
                <w:b/>
                <w:bCs/>
                <w:sz w:val="28"/>
                <w:cs/>
              </w:rPr>
              <w:t>เวลา(ชั่วโมง)</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1</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Nice to meet you</w:t>
            </w:r>
          </w:p>
        </w:tc>
        <w:tc>
          <w:tcPr>
            <w:tcW w:w="196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7</w:t>
            </w:r>
          </w:p>
        </w:tc>
        <w:tc>
          <w:tcPr>
            <w:tcW w:w="168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2</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Oral Reading: Passages</w:t>
            </w:r>
          </w:p>
        </w:tc>
        <w:tc>
          <w:tcPr>
            <w:tcW w:w="196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8</w:t>
            </w:r>
          </w:p>
        </w:tc>
        <w:tc>
          <w:tcPr>
            <w:tcW w:w="168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pacing w:val="-2"/>
                <w:sz w:val="32"/>
                <w:szCs w:val="32"/>
              </w:rPr>
            </w:pPr>
            <w:r w:rsidRPr="00B911B6">
              <w:rPr>
                <w:rFonts w:ascii="TH SarabunIT๙" w:hAnsi="TH SarabunIT๙" w:cs="TH SarabunIT๙"/>
                <w:spacing w:val="-2"/>
                <w:sz w:val="32"/>
                <w:szCs w:val="32"/>
              </w:rPr>
              <w:t>3</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Reading Skills</w:t>
            </w:r>
          </w:p>
        </w:tc>
        <w:tc>
          <w:tcPr>
            <w:tcW w:w="196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8</w:t>
            </w:r>
          </w:p>
        </w:tc>
        <w:tc>
          <w:tcPr>
            <w:tcW w:w="168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4</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Study skills</w:t>
            </w:r>
          </w:p>
        </w:tc>
        <w:tc>
          <w:tcPr>
            <w:tcW w:w="196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8</w:t>
            </w:r>
          </w:p>
        </w:tc>
        <w:tc>
          <w:tcPr>
            <w:tcW w:w="1689"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911B6">
              <w:rPr>
                <w:rFonts w:ascii="TH SarabunIT๙" w:hAnsi="TH SarabunIT๙" w:cs="TH SarabunIT๙"/>
                <w:sz w:val="32"/>
                <w:szCs w:val="32"/>
              </w:rPr>
              <w:t>-</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911B6">
              <w:rPr>
                <w:rFonts w:ascii="TH SarabunIT๙" w:hAnsi="TH SarabunIT๙" w:cs="TH SarabunIT๙"/>
                <w:spacing w:val="-4"/>
                <w:sz w:val="32"/>
                <w:szCs w:val="32"/>
              </w:rPr>
              <w:t>5</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Tenses</w:t>
            </w:r>
          </w:p>
        </w:tc>
        <w:tc>
          <w:tcPr>
            <w:tcW w:w="1969" w:type="dxa"/>
            <w:vAlign w:val="center"/>
          </w:tcPr>
          <w:p w:rsidR="00D63D7E" w:rsidRPr="00B911B6"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tc>
        <w:tc>
          <w:tcPr>
            <w:tcW w:w="1689" w:type="dxa"/>
            <w:vAlign w:val="center"/>
          </w:tcPr>
          <w:p w:rsidR="00D63D7E" w:rsidRPr="00B911B6"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911B6">
              <w:rPr>
                <w:rFonts w:ascii="TH SarabunIT๙" w:hAnsi="TH SarabunIT๙" w:cs="TH SarabunIT๙"/>
                <w:spacing w:val="-4"/>
                <w:sz w:val="32"/>
                <w:szCs w:val="32"/>
              </w:rPr>
              <w:t>6</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Conversation in various situation</w:t>
            </w:r>
          </w:p>
        </w:tc>
        <w:tc>
          <w:tcPr>
            <w:tcW w:w="1969" w:type="dxa"/>
            <w:vAlign w:val="center"/>
          </w:tcPr>
          <w:p w:rsidR="00D63D7E" w:rsidRPr="00B911B6"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tc>
        <w:tc>
          <w:tcPr>
            <w:tcW w:w="1689" w:type="dxa"/>
            <w:vAlign w:val="center"/>
          </w:tcPr>
          <w:p w:rsidR="00D63D7E" w:rsidRPr="00B911B6"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911B6">
              <w:rPr>
                <w:rFonts w:ascii="TH SarabunIT๙" w:hAnsi="TH SarabunIT๙" w:cs="TH SarabunIT๙"/>
                <w:spacing w:val="-4"/>
                <w:sz w:val="32"/>
                <w:szCs w:val="32"/>
              </w:rPr>
              <w:t>7</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Free Time Activities</w:t>
            </w:r>
          </w:p>
        </w:tc>
        <w:tc>
          <w:tcPr>
            <w:tcW w:w="1969" w:type="dxa"/>
            <w:vAlign w:val="center"/>
          </w:tcPr>
          <w:p w:rsidR="00D63D7E" w:rsidRPr="00B911B6"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tc>
        <w:tc>
          <w:tcPr>
            <w:tcW w:w="1689" w:type="dxa"/>
            <w:vAlign w:val="center"/>
          </w:tcPr>
          <w:p w:rsidR="00D63D7E" w:rsidRPr="00B911B6"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911B6">
              <w:rPr>
                <w:rFonts w:ascii="TH SarabunIT๙" w:hAnsi="TH SarabunIT๙" w:cs="TH SarabunIT๙"/>
                <w:spacing w:val="-4"/>
                <w:sz w:val="32"/>
                <w:szCs w:val="32"/>
              </w:rPr>
              <w:t>8</w:t>
            </w:r>
          </w:p>
        </w:tc>
        <w:tc>
          <w:tcPr>
            <w:tcW w:w="4351" w:type="dxa"/>
            <w:vAlign w:val="center"/>
          </w:tcPr>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911B6">
              <w:rPr>
                <w:rFonts w:ascii="TH SarabunIT๙" w:hAnsi="TH SarabunIT๙" w:cs="TH SarabunIT๙"/>
                <w:sz w:val="32"/>
                <w:szCs w:val="32"/>
              </w:rPr>
              <w:t>Review</w:t>
            </w:r>
          </w:p>
        </w:tc>
        <w:tc>
          <w:tcPr>
            <w:tcW w:w="1969" w:type="dxa"/>
            <w:vAlign w:val="center"/>
          </w:tcPr>
          <w:p w:rsidR="00D63D7E" w:rsidRPr="00B911B6" w:rsidRDefault="00B911B6"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6</w:t>
            </w:r>
          </w:p>
        </w:tc>
        <w:tc>
          <w:tcPr>
            <w:tcW w:w="1689" w:type="dxa"/>
            <w:vAlign w:val="center"/>
          </w:tcPr>
          <w:p w:rsidR="00D63D7E" w:rsidRPr="00B911B6"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sz w:val="32"/>
                <w:szCs w:val="32"/>
              </w:rPr>
              <w:t>1</w:t>
            </w:r>
          </w:p>
        </w:tc>
      </w:tr>
      <w:tr w:rsidR="00D63D7E" w:rsidRPr="00B911B6" w:rsidTr="00B61FF5">
        <w:trPr>
          <w:trHeight w:val="20"/>
        </w:trPr>
        <w:tc>
          <w:tcPr>
            <w:tcW w:w="1233"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4351" w:type="dxa"/>
            <w:vAlign w:val="center"/>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911B6">
              <w:rPr>
                <w:rFonts w:ascii="TH SarabunIT๙" w:hAnsi="TH SarabunIT๙" w:cs="TH SarabunIT๙"/>
                <w:b/>
                <w:bCs/>
                <w:sz w:val="32"/>
                <w:szCs w:val="32"/>
                <w:cs/>
              </w:rPr>
              <w:t>รวม</w:t>
            </w:r>
          </w:p>
        </w:tc>
        <w:tc>
          <w:tcPr>
            <w:tcW w:w="1969" w:type="dxa"/>
            <w:vAlign w:val="center"/>
          </w:tcPr>
          <w:p w:rsidR="00D63D7E" w:rsidRPr="00B911B6" w:rsidRDefault="00B911B6"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54</w:t>
            </w:r>
          </w:p>
        </w:tc>
        <w:tc>
          <w:tcPr>
            <w:tcW w:w="1689" w:type="dxa"/>
            <w:vAlign w:val="center"/>
          </w:tcPr>
          <w:p w:rsidR="00D63D7E" w:rsidRPr="00B911B6" w:rsidRDefault="00B718D7"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b/>
                <w:bCs/>
                <w:sz w:val="32"/>
                <w:szCs w:val="32"/>
              </w:rPr>
              <w:t>6</w:t>
            </w:r>
          </w:p>
        </w:tc>
      </w:tr>
      <w:tr w:rsidR="00D63D7E" w:rsidRPr="00B911B6" w:rsidTr="00B61FF5">
        <w:trPr>
          <w:trHeight w:val="20"/>
        </w:trPr>
        <w:tc>
          <w:tcPr>
            <w:tcW w:w="1233" w:type="dxa"/>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4351" w:type="dxa"/>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911B6">
              <w:rPr>
                <w:rFonts w:ascii="TH SarabunIT๙" w:hAnsi="TH SarabunIT๙" w:cs="TH SarabunIT๙"/>
                <w:b/>
                <w:bCs/>
                <w:sz w:val="32"/>
                <w:szCs w:val="32"/>
                <w:cs/>
              </w:rPr>
              <w:t>รวมทั้งหมด</w:t>
            </w:r>
          </w:p>
        </w:tc>
        <w:tc>
          <w:tcPr>
            <w:tcW w:w="3658" w:type="dxa"/>
            <w:gridSpan w:val="2"/>
          </w:tcPr>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911B6">
              <w:rPr>
                <w:rFonts w:ascii="TH SarabunIT๙" w:hAnsi="TH SarabunIT๙" w:cs="TH SarabunIT๙"/>
                <w:b/>
                <w:bCs/>
                <w:sz w:val="32"/>
                <w:szCs w:val="32"/>
              </w:rPr>
              <w:t>60</w:t>
            </w:r>
          </w:p>
        </w:tc>
      </w:tr>
    </w:tbl>
    <w:p w:rsidR="00D63D7E" w:rsidRPr="00B911B6"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911B6">
        <w:rPr>
          <w:rFonts w:ascii="TH SarabunIT๙" w:hAnsi="TH SarabunIT๙" w:cs="TH SarabunIT๙"/>
          <w:b/>
          <w:bCs/>
          <w:sz w:val="32"/>
          <w:szCs w:val="32"/>
          <w:cs/>
        </w:rPr>
        <w:t>ผลการเรียนรู้</w:t>
      </w: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911B6">
        <w:rPr>
          <w:rFonts w:ascii="TH SarabunIT๙" w:hAnsi="TH SarabunIT๙" w:cs="TH SarabunIT๙"/>
          <w:b/>
          <w:bCs/>
          <w:sz w:val="32"/>
          <w:szCs w:val="32"/>
          <w:cs/>
        </w:rPr>
        <w:t xml:space="preserve">สาระการเรียนรู้เพิ่มเติม  </w:t>
      </w:r>
      <w:r w:rsidRPr="00B911B6">
        <w:rPr>
          <w:rFonts w:ascii="TH SarabunIT๙" w:hAnsi="TH SarabunIT๙" w:cs="TH SarabunIT๙"/>
          <w:b/>
          <w:bCs/>
          <w:sz w:val="32"/>
          <w:szCs w:val="32"/>
          <w:cs/>
        </w:rPr>
        <w:tab/>
      </w:r>
      <w:r w:rsidRPr="00B911B6">
        <w:rPr>
          <w:rFonts w:ascii="TH SarabunIT๙" w:hAnsi="TH SarabunIT๙" w:cs="TH SarabunIT๙"/>
          <w:b/>
          <w:bCs/>
          <w:sz w:val="32"/>
          <w:szCs w:val="32"/>
          <w:cs/>
        </w:rPr>
        <w:tab/>
        <w:t>กลุ่มสาระภาษาต่างประเทศ</w:t>
      </w:r>
    </w:p>
    <w:p w:rsidR="00D63D7E" w:rsidRPr="00B911B6"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B911B6">
        <w:rPr>
          <w:rFonts w:ascii="TH SarabunIT๙" w:hAnsi="TH SarabunIT๙" w:cs="TH SarabunIT๙"/>
          <w:b/>
          <w:bCs/>
          <w:sz w:val="32"/>
          <w:szCs w:val="32"/>
          <w:cs/>
        </w:rPr>
        <w:t>วิชาภาษาอังกฤษเพื่อการศึกษาต่อ 1</w:t>
      </w:r>
      <w:r w:rsidRPr="00B911B6">
        <w:rPr>
          <w:rFonts w:ascii="TH SarabunIT๙" w:hAnsi="TH SarabunIT๙" w:cs="TH SarabunIT๙"/>
          <w:b/>
          <w:bCs/>
          <w:sz w:val="32"/>
          <w:szCs w:val="32"/>
          <w:cs/>
        </w:rPr>
        <w:tab/>
        <w:t>รหัสวิชา อ</w:t>
      </w:r>
      <w:r w:rsidRPr="00B911B6">
        <w:rPr>
          <w:rFonts w:ascii="TH SarabunIT๙" w:hAnsi="TH SarabunIT๙" w:cs="TH SarabunIT๙"/>
          <w:b/>
          <w:bCs/>
          <w:sz w:val="32"/>
          <w:szCs w:val="32"/>
        </w:rPr>
        <w:t xml:space="preserve">30205  </w:t>
      </w:r>
      <w:r w:rsidRPr="00B911B6">
        <w:rPr>
          <w:rFonts w:ascii="TH SarabunIT๙" w:hAnsi="TH SarabunIT๙" w:cs="TH SarabunIT๙"/>
          <w:b/>
          <w:bCs/>
          <w:sz w:val="32"/>
          <w:szCs w:val="32"/>
          <w:cs/>
        </w:rPr>
        <w:tab/>
        <w:t>จำนวน</w:t>
      </w:r>
      <w:r w:rsidRPr="00B911B6">
        <w:rPr>
          <w:rFonts w:ascii="TH SarabunIT๙" w:hAnsi="TH SarabunIT๙" w:cs="TH SarabunIT๙"/>
          <w:b/>
          <w:bCs/>
          <w:sz w:val="32"/>
          <w:szCs w:val="32"/>
        </w:rPr>
        <w:t xml:space="preserve"> 1.5 </w:t>
      </w:r>
      <w:r w:rsidRPr="00B911B6">
        <w:rPr>
          <w:rFonts w:ascii="TH SarabunIT๙" w:hAnsi="TH SarabunIT๙" w:cs="TH SarabunIT๙"/>
          <w:b/>
          <w:bCs/>
          <w:sz w:val="32"/>
          <w:szCs w:val="32"/>
          <w:cs/>
        </w:rPr>
        <w:t>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1.  ฟังอ่านบทสนทนาเกี่ยวกับการถามตอบข้อมูลส่วนตัวตอบคำถามและนำเสนอด้วยการพูดได้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2.  อ่านออกเสียงบทอ่านได้ถูกต้องตามหลักการอ่านออกเสียงและเหมาะสมกับเนื้อหาที่อ่านได้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3.  เข้าใจตีความนำเสนอเกี่ยวกับทักษะการอ่าน</w:t>
      </w:r>
      <w:r w:rsidRPr="00E47932">
        <w:rPr>
          <w:rFonts w:ascii="TH SarabunIT๙" w:hAnsi="TH SarabunIT๙" w:cs="TH SarabunIT๙"/>
          <w:sz w:val="32"/>
          <w:szCs w:val="32"/>
        </w:rPr>
        <w:t xml:space="preserve"> Reading Skills</w:t>
      </w:r>
      <w:r w:rsidRPr="00E47932">
        <w:rPr>
          <w:rFonts w:ascii="TH SarabunIT๙" w:hAnsi="TH SarabunIT๙" w:cs="TH SarabunIT๙"/>
          <w:sz w:val="32"/>
          <w:szCs w:val="32"/>
          <w:cs/>
        </w:rPr>
        <w:t xml:space="preserve"> ประเภทต่างๆได้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4.  เข้าใจตีความนำเสนอเกี่ยวกับกลวิธีการแสวงหาความรู้เกี่ยวกับการเรียนภาษาอังกฤษได้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5.  เข้าใจตีความนำเสนอเกี่ยวกับการใช้โครงสร้างทางไวยากรณ์ของประโยคที่นำเสนอได้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6.  ใช้ภาษาและท่าทางในการสื่อสารได้เหมาะสมกับระดับบุคคลกาลเทศะและวัฒนธรรม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ของเจ้าของภาษา</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7</w:t>
      </w:r>
      <w:r w:rsidRPr="00E47932">
        <w:rPr>
          <w:rFonts w:ascii="TH SarabunIT๙" w:hAnsi="TH SarabunIT๙" w:cs="TH SarabunIT๙"/>
          <w:sz w:val="32"/>
          <w:szCs w:val="32"/>
        </w:rPr>
        <w:t xml:space="preserve">.  </w:t>
      </w:r>
      <w:r w:rsidRPr="00E47932">
        <w:rPr>
          <w:rFonts w:ascii="TH SarabunIT๙" w:hAnsi="TH SarabunIT๙" w:cs="TH SarabunIT๙"/>
          <w:sz w:val="32"/>
          <w:szCs w:val="32"/>
          <w:cs/>
        </w:rPr>
        <w:t>พูดเขียนบรรยายนำเสนอกิจกรรมที่ยามว่างทั้งของตนเองและผู้อื่นเพื่อให้เกิดประโยชน์ต่อ</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ชุมชนสังคมได้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8.  </w:t>
      </w:r>
      <w:r w:rsidRPr="00E47932">
        <w:rPr>
          <w:rFonts w:ascii="TH SarabunIT๙" w:hAnsi="TH SarabunIT๙" w:cs="TH SarabunIT๙"/>
          <w:sz w:val="32"/>
          <w:szCs w:val="32"/>
          <w:cs/>
        </w:rPr>
        <w:t>สรุปบทเรียนจากสิ่งที่ได้เรียนมาแล้วได้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คำอธิบายรายวิชา</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pacing w:val="-4"/>
          <w:sz w:val="32"/>
          <w:szCs w:val="32"/>
        </w:rPr>
      </w:pPr>
      <w:r w:rsidRPr="00E47932">
        <w:rPr>
          <w:rFonts w:ascii="TH SarabunIT๙" w:hAnsi="TH SarabunIT๙" w:cs="TH SarabunIT๙"/>
          <w:b/>
          <w:bCs/>
          <w:spacing w:val="-4"/>
          <w:sz w:val="32"/>
          <w:szCs w:val="32"/>
          <w:cs/>
        </w:rPr>
        <w:lastRenderedPageBreak/>
        <w:t>วิชาสาระการเรียนรู้เพิ่มเติม   กลุ่มสาระการเรียนรู้ภาษาต่างประเทศ   วิชา</w:t>
      </w:r>
      <w:r w:rsidRPr="00E47932">
        <w:rPr>
          <w:rFonts w:ascii="TH SarabunIT๙" w:hAnsi="TH SarabunIT๙" w:cs="TH SarabunIT๙"/>
          <w:b/>
          <w:bCs/>
          <w:sz w:val="32"/>
          <w:szCs w:val="32"/>
          <w:cs/>
        </w:rPr>
        <w:t>ภาษาอังกฤษเพื่อการศึกษาต่อ</w:t>
      </w:r>
      <w:r w:rsidRPr="00E47932">
        <w:rPr>
          <w:rFonts w:ascii="TH SarabunIT๙" w:hAnsi="TH SarabunIT๙" w:cs="TH SarabunIT๙"/>
          <w:b/>
          <w:bCs/>
          <w:spacing w:val="-4"/>
          <w:sz w:val="32"/>
          <w:szCs w:val="32"/>
        </w:rPr>
        <w:t xml:space="preserve"> 2</w:t>
      </w:r>
    </w:p>
    <w:p w:rsidR="00D63D7E" w:rsidRPr="00E47932"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E47932">
        <w:rPr>
          <w:rFonts w:ascii="TH SarabunIT๙" w:hAnsi="TH SarabunIT๙" w:cs="TH SarabunIT๙"/>
          <w:b/>
          <w:bCs/>
          <w:sz w:val="32"/>
          <w:szCs w:val="32"/>
          <w:cs/>
        </w:rPr>
        <w:t>รหัสวิชา อ</w:t>
      </w:r>
      <w:r w:rsidRPr="00E47932">
        <w:rPr>
          <w:rFonts w:ascii="TH SarabunIT๙" w:hAnsi="TH SarabunIT๙" w:cs="TH SarabunIT๙"/>
          <w:b/>
          <w:bCs/>
          <w:sz w:val="32"/>
          <w:szCs w:val="32"/>
        </w:rPr>
        <w:t>30206</w:t>
      </w:r>
      <w:r w:rsidRPr="00E47932">
        <w:rPr>
          <w:rFonts w:ascii="TH SarabunIT๙" w:hAnsi="TH SarabunIT๙" w:cs="TH SarabunIT๙"/>
          <w:b/>
          <w:bCs/>
          <w:sz w:val="32"/>
          <w:szCs w:val="32"/>
        </w:rPr>
        <w:tab/>
      </w:r>
      <w:r w:rsidRPr="00E47932">
        <w:rPr>
          <w:rFonts w:ascii="TH SarabunIT๙" w:hAnsi="TH SarabunIT๙" w:cs="TH SarabunIT๙"/>
          <w:b/>
          <w:bCs/>
          <w:sz w:val="32"/>
          <w:szCs w:val="32"/>
          <w:cs/>
        </w:rPr>
        <w:t xml:space="preserve">จำนวน </w:t>
      </w:r>
      <w:r w:rsidRPr="00E47932">
        <w:rPr>
          <w:rFonts w:ascii="TH SarabunIT๙" w:hAnsi="TH SarabunIT๙" w:cs="TH SarabunIT๙"/>
          <w:b/>
          <w:bCs/>
          <w:sz w:val="32"/>
          <w:szCs w:val="32"/>
        </w:rPr>
        <w:t xml:space="preserve">1.5 </w:t>
      </w:r>
      <w:r w:rsidRPr="00E47932">
        <w:rPr>
          <w:rFonts w:ascii="TH SarabunIT๙" w:hAnsi="TH SarabunIT๙" w:cs="TH SarabunIT๙"/>
          <w:b/>
          <w:bCs/>
          <w:sz w:val="32"/>
          <w:szCs w:val="32"/>
          <w:cs/>
        </w:rPr>
        <w:t xml:space="preserve">หน่วย    จำนวน </w:t>
      </w:r>
      <w:r w:rsidRPr="00E47932">
        <w:rPr>
          <w:rFonts w:ascii="TH SarabunIT๙" w:hAnsi="TH SarabunIT๙" w:cs="TH SarabunIT๙"/>
          <w:b/>
          <w:bCs/>
          <w:sz w:val="32"/>
          <w:szCs w:val="32"/>
        </w:rPr>
        <w:t>3</w:t>
      </w:r>
      <w:r w:rsidRPr="00E47932">
        <w:rPr>
          <w:rFonts w:ascii="TH SarabunIT๙" w:hAnsi="TH SarabunIT๙" w:cs="TH SarabunIT๙"/>
          <w:b/>
          <w:bCs/>
          <w:sz w:val="32"/>
          <w:szCs w:val="32"/>
          <w:cs/>
        </w:rPr>
        <w:t xml:space="preserve"> ชั่วโมง/สัปดาห์  </w:t>
      </w:r>
      <w:r w:rsidRPr="00E47932">
        <w:rPr>
          <w:rFonts w:ascii="TH SarabunIT๙" w:hAnsi="TH SarabunIT๙" w:cs="TH SarabunIT๙"/>
          <w:b/>
          <w:bCs/>
          <w:sz w:val="32"/>
          <w:szCs w:val="32"/>
          <w:cs/>
        </w:rPr>
        <w:tab/>
        <w:t xml:space="preserve"> จำนวน </w:t>
      </w:r>
      <w:r w:rsidRPr="00E47932">
        <w:rPr>
          <w:rFonts w:ascii="TH SarabunIT๙" w:hAnsi="TH SarabunIT๙" w:cs="TH SarabunIT๙"/>
          <w:b/>
          <w:bCs/>
          <w:sz w:val="32"/>
          <w:szCs w:val="32"/>
        </w:rPr>
        <w:t>60</w:t>
      </w:r>
      <w:r w:rsidRPr="00E47932">
        <w:rPr>
          <w:rFonts w:ascii="TH SarabunIT๙" w:hAnsi="TH SarabunIT๙" w:cs="TH SarabunIT๙"/>
          <w:b/>
          <w:bCs/>
          <w:sz w:val="32"/>
          <w:szCs w:val="32"/>
          <w:cs/>
        </w:rPr>
        <w:t xml:space="preserve"> ชั่วโมง/ภาค</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ab/>
        <w:t xml:space="preserve"> ศึกษา วิเคราะห์ อธิบาย อภิปรายเกี่ยวกับการใช้ภาษาเพื่อการสื่อสารหรือสื่อความหมายในด้านการอ่านและเขียนเพื่อสื่อความคิดวิเคราะห์ บรรยาย ให้ข้อมูล อธิบาย ตีความ บทความ นิทาน สารคดี เรื่องสั้น บทกวี บทเพลงสื่อสิ่งพิมพ์ประเภทต่างๆเรียนรู้วัฒนธรรมของเจ้าของภาษาและมีความสนุกสนานเพลิดเพลินในการอ่าน</w:t>
      </w:r>
    </w:p>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cs/>
        </w:rPr>
        <w:tab/>
        <w:t>โดยใช้กระบวนการทางภาษา คือ ฟัง พูด อ่านและเขียน การสื่อสารการสืบค้นหาความรู้ การค้นคว้าข้อมูล การฝึกปฏิบัติตามสถานการณ์ต่างๆ</w:t>
      </w:r>
    </w:p>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        </w:t>
      </w:r>
      <w:r w:rsidRPr="00B718D7">
        <w:rPr>
          <w:rFonts w:ascii="TH SarabunIT๙" w:hAnsi="TH SarabunIT๙" w:cs="TH SarabunIT๙"/>
          <w:sz w:val="32"/>
          <w:szCs w:val="32"/>
        </w:rPr>
        <w:tab/>
      </w:r>
      <w:r w:rsidRPr="00B718D7">
        <w:rPr>
          <w:rFonts w:ascii="TH SarabunIT๙" w:hAnsi="TH SarabunIT๙" w:cs="TH SarabunIT๙"/>
          <w:sz w:val="32"/>
          <w:szCs w:val="32"/>
          <w:cs/>
        </w:rPr>
        <w:t>เพื่อให้เกิดความรู้ ความคิด ความคิดเข้าใจ มีความใฝ่เรียน ใฝ่รู้ มุ่งมั่นในการทำงาน มีวินัย ความรับผิดชอบ รักชาติ ศาสนา กษัตริย์ และ รักความเป็นไทย อยู่อย่างพอเพียง ตามหลักปรัชญาของเศรษฐกิจพอเพียง และปรับตนในการเป็นพลเมืองที่ดี ภายใต้กฎบัตรของอาเซียน สามารถดำรงชีวิต ในยุคโลกาภิวัฒน์ได้อย่างเหมาะสม รวมทั้งนำความรู้ไปใช้ในชีวิตประจำวันได้อย่างเหมาะสม</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025B14" w:rsidRPr="00E47932" w:rsidRDefault="00025B14"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B718D7">
        <w:rPr>
          <w:rFonts w:ascii="TH SarabunIT๙" w:hAnsi="TH SarabunIT๙" w:cs="TH SarabunIT๙"/>
          <w:b/>
          <w:bCs/>
          <w:sz w:val="32"/>
          <w:szCs w:val="32"/>
          <w:cs/>
        </w:rPr>
        <w:t>หน่วยการเรียนรู้</w:t>
      </w: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718D7">
        <w:rPr>
          <w:rFonts w:ascii="TH SarabunIT๙" w:hAnsi="TH SarabunIT๙" w:cs="TH SarabunIT๙"/>
          <w:b/>
          <w:bCs/>
          <w:sz w:val="32"/>
          <w:szCs w:val="32"/>
          <w:cs/>
        </w:rPr>
        <w:lastRenderedPageBreak/>
        <w:t xml:space="preserve">สาระการเรียนรู้เพิ่มเติม  </w:t>
      </w:r>
      <w:r w:rsidRPr="00B718D7">
        <w:rPr>
          <w:rFonts w:ascii="TH SarabunIT๙" w:hAnsi="TH SarabunIT๙" w:cs="TH SarabunIT๙"/>
          <w:b/>
          <w:bCs/>
          <w:sz w:val="32"/>
          <w:szCs w:val="32"/>
          <w:cs/>
        </w:rPr>
        <w:tab/>
        <w:t>กลุ่มสาระภาษาต่างประเทศ</w:t>
      </w: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B718D7">
        <w:rPr>
          <w:rFonts w:ascii="TH SarabunIT๙" w:hAnsi="TH SarabunIT๙" w:cs="TH SarabunIT๙"/>
          <w:b/>
          <w:bCs/>
          <w:sz w:val="32"/>
          <w:szCs w:val="32"/>
          <w:cs/>
        </w:rPr>
        <w:t>วิชาภาษาอังกฤษเพื่อการศึกษาต่อ</w:t>
      </w:r>
      <w:r w:rsidRPr="00B718D7">
        <w:rPr>
          <w:rFonts w:ascii="TH SarabunIT๙" w:hAnsi="TH SarabunIT๙" w:cs="TH SarabunIT๙"/>
          <w:b/>
          <w:bCs/>
          <w:sz w:val="32"/>
          <w:szCs w:val="32"/>
        </w:rPr>
        <w:t xml:space="preserve"> 2 </w:t>
      </w:r>
      <w:r w:rsidRPr="00B718D7">
        <w:rPr>
          <w:rFonts w:ascii="TH SarabunIT๙" w:hAnsi="TH SarabunIT๙" w:cs="TH SarabunIT๙"/>
          <w:b/>
          <w:bCs/>
          <w:sz w:val="32"/>
          <w:szCs w:val="32"/>
          <w:cs/>
        </w:rPr>
        <w:tab/>
        <w:t>รหัสวิชา อ</w:t>
      </w:r>
      <w:r w:rsidRPr="00B718D7">
        <w:rPr>
          <w:rFonts w:ascii="TH SarabunIT๙" w:hAnsi="TH SarabunIT๙" w:cs="TH SarabunIT๙"/>
          <w:b/>
          <w:bCs/>
          <w:sz w:val="32"/>
          <w:szCs w:val="32"/>
        </w:rPr>
        <w:t xml:space="preserve">30206  </w:t>
      </w:r>
      <w:r w:rsidRPr="00B718D7">
        <w:rPr>
          <w:rFonts w:ascii="TH SarabunIT๙" w:hAnsi="TH SarabunIT๙" w:cs="TH SarabunIT๙"/>
          <w:b/>
          <w:bCs/>
          <w:sz w:val="32"/>
          <w:szCs w:val="32"/>
          <w:cs/>
        </w:rPr>
        <w:tab/>
        <w:t>จำนวน</w:t>
      </w:r>
      <w:r w:rsidRPr="00B718D7">
        <w:rPr>
          <w:rFonts w:ascii="TH SarabunIT๙" w:hAnsi="TH SarabunIT๙" w:cs="TH SarabunIT๙"/>
          <w:b/>
          <w:bCs/>
          <w:sz w:val="32"/>
          <w:szCs w:val="32"/>
        </w:rPr>
        <w:t xml:space="preserve"> 1.5 </w:t>
      </w:r>
      <w:r w:rsidRPr="00B718D7">
        <w:rPr>
          <w:rFonts w:ascii="TH SarabunIT๙" w:hAnsi="TH SarabunIT๙" w:cs="TH SarabunIT๙"/>
          <w:b/>
          <w:bCs/>
          <w:sz w:val="32"/>
          <w:szCs w:val="32"/>
          <w:cs/>
        </w:rPr>
        <w:t>หน่วยกิต</w:t>
      </w:r>
    </w:p>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4"/>
        <w:gridCol w:w="4454"/>
        <w:gridCol w:w="1865"/>
        <w:gridCol w:w="1689"/>
      </w:tblGrid>
      <w:tr w:rsidR="00D63D7E" w:rsidRPr="00B718D7" w:rsidTr="00B61FF5">
        <w:trPr>
          <w:trHeight w:val="20"/>
        </w:trPr>
        <w:tc>
          <w:tcPr>
            <w:tcW w:w="1234" w:type="dxa"/>
            <w:vMerge w:val="restart"/>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718D7">
              <w:rPr>
                <w:rFonts w:ascii="TH SarabunIT๙" w:hAnsi="TH SarabunIT๙" w:cs="TH SarabunIT๙"/>
                <w:b/>
                <w:bCs/>
                <w:sz w:val="28"/>
                <w:cs/>
              </w:rPr>
              <w:t>หน่วย</w:t>
            </w: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718D7">
              <w:rPr>
                <w:rFonts w:ascii="TH SarabunIT๙" w:hAnsi="TH SarabunIT๙" w:cs="TH SarabunIT๙"/>
                <w:b/>
                <w:bCs/>
                <w:sz w:val="28"/>
                <w:cs/>
              </w:rPr>
              <w:t>การเรียนที่</w:t>
            </w:r>
          </w:p>
        </w:tc>
        <w:tc>
          <w:tcPr>
            <w:tcW w:w="4454" w:type="dxa"/>
            <w:vMerge w:val="restart"/>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14"/>
                <w:szCs w:val="14"/>
              </w:rPr>
            </w:pP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718D7">
              <w:rPr>
                <w:rFonts w:ascii="TH SarabunIT๙" w:hAnsi="TH SarabunIT๙" w:cs="TH SarabunIT๙"/>
                <w:b/>
                <w:bCs/>
                <w:sz w:val="28"/>
                <w:cs/>
              </w:rPr>
              <w:t>ชื่อหน่วยการเรียนรู้</w:t>
            </w:r>
          </w:p>
        </w:tc>
        <w:tc>
          <w:tcPr>
            <w:tcW w:w="1865"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r w:rsidRPr="00B718D7">
              <w:rPr>
                <w:rFonts w:ascii="TH SarabunIT๙" w:hAnsi="TH SarabunIT๙" w:cs="TH SarabunIT๙"/>
                <w:b/>
                <w:bCs/>
                <w:sz w:val="28"/>
                <w:cs/>
              </w:rPr>
              <w:t>หลักสูตรแกนกลาง</w:t>
            </w:r>
          </w:p>
        </w:tc>
        <w:tc>
          <w:tcPr>
            <w:tcW w:w="1689"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rPr>
            </w:pPr>
            <w:r w:rsidRPr="00B718D7">
              <w:rPr>
                <w:rFonts w:ascii="TH SarabunIT๙" w:hAnsi="TH SarabunIT๙" w:cs="TH SarabunIT๙"/>
                <w:b/>
                <w:bCs/>
                <w:sz w:val="28"/>
                <w:cs/>
              </w:rPr>
              <w:t>หลักสูตรท้องถิ่น</w:t>
            </w:r>
          </w:p>
        </w:tc>
      </w:tr>
      <w:tr w:rsidR="00D63D7E" w:rsidRPr="00B718D7" w:rsidTr="00B61FF5">
        <w:trPr>
          <w:trHeight w:val="20"/>
        </w:trPr>
        <w:tc>
          <w:tcPr>
            <w:tcW w:w="1234" w:type="dxa"/>
            <w:vMerge/>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4454" w:type="dxa"/>
            <w:vMerge/>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p>
        </w:tc>
        <w:tc>
          <w:tcPr>
            <w:tcW w:w="1865"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r w:rsidRPr="00B718D7">
              <w:rPr>
                <w:rFonts w:ascii="TH SarabunIT๙" w:hAnsi="TH SarabunIT๙" w:cs="TH SarabunIT๙"/>
                <w:b/>
                <w:bCs/>
                <w:sz w:val="28"/>
                <w:cs/>
              </w:rPr>
              <w:t>เวลา(ชั่วโมง)</w:t>
            </w:r>
          </w:p>
        </w:tc>
        <w:tc>
          <w:tcPr>
            <w:tcW w:w="1689"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28"/>
                <w:cs/>
              </w:rPr>
            </w:pPr>
            <w:r w:rsidRPr="00B718D7">
              <w:rPr>
                <w:rFonts w:ascii="TH SarabunIT๙" w:hAnsi="TH SarabunIT๙" w:cs="TH SarabunIT๙"/>
                <w:b/>
                <w:bCs/>
                <w:sz w:val="28"/>
                <w:cs/>
              </w:rPr>
              <w:t>เวลา(ชั่วโมง)</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718D7">
              <w:rPr>
                <w:rFonts w:ascii="TH SarabunIT๙" w:hAnsi="TH SarabunIT๙" w:cs="TH SarabunIT๙"/>
                <w:sz w:val="32"/>
                <w:szCs w:val="32"/>
              </w:rPr>
              <w:t>1</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Can I help you?</w:t>
            </w:r>
          </w:p>
        </w:tc>
        <w:tc>
          <w:tcPr>
            <w:tcW w:w="1865"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6</w:t>
            </w:r>
          </w:p>
        </w:tc>
        <w:tc>
          <w:tcPr>
            <w:tcW w:w="1689"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718D7">
              <w:rPr>
                <w:rFonts w:ascii="TH SarabunIT๙" w:hAnsi="TH SarabunIT๙" w:cs="TH SarabunIT๙"/>
                <w:sz w:val="32"/>
                <w:szCs w:val="32"/>
              </w:rPr>
              <w:t>2</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pacing w:val="-2"/>
                <w:sz w:val="32"/>
                <w:szCs w:val="32"/>
              </w:rPr>
              <w:t>Arrivals and departures</w:t>
            </w:r>
          </w:p>
        </w:tc>
        <w:tc>
          <w:tcPr>
            <w:tcW w:w="1865"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7</w:t>
            </w:r>
          </w:p>
        </w:tc>
        <w:tc>
          <w:tcPr>
            <w:tcW w:w="1689"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pacing w:val="-2"/>
                <w:sz w:val="32"/>
                <w:szCs w:val="32"/>
              </w:rPr>
            </w:pPr>
            <w:r w:rsidRPr="00B718D7">
              <w:rPr>
                <w:rFonts w:ascii="TH SarabunIT๙" w:hAnsi="TH SarabunIT๙" w:cs="TH SarabunIT๙"/>
                <w:spacing w:val="-2"/>
                <w:sz w:val="32"/>
                <w:szCs w:val="32"/>
              </w:rPr>
              <w:t>3</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What are you doing over the break?</w:t>
            </w:r>
          </w:p>
        </w:tc>
        <w:tc>
          <w:tcPr>
            <w:tcW w:w="1865"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7</w:t>
            </w:r>
          </w:p>
        </w:tc>
        <w:tc>
          <w:tcPr>
            <w:tcW w:w="1689"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718D7">
              <w:rPr>
                <w:rFonts w:ascii="TH SarabunIT๙" w:hAnsi="TH SarabunIT๙" w:cs="TH SarabunIT๙"/>
                <w:sz w:val="32"/>
                <w:szCs w:val="32"/>
              </w:rPr>
              <w:t>4</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Do you want to see a movie?</w:t>
            </w:r>
          </w:p>
        </w:tc>
        <w:tc>
          <w:tcPr>
            <w:tcW w:w="1865"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7</w:t>
            </w:r>
          </w:p>
        </w:tc>
        <w:tc>
          <w:tcPr>
            <w:tcW w:w="1689"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718D7">
              <w:rPr>
                <w:rFonts w:ascii="TH SarabunIT๙" w:hAnsi="TH SarabunIT๙" w:cs="TH SarabunIT๙"/>
                <w:spacing w:val="-4"/>
                <w:sz w:val="32"/>
                <w:szCs w:val="32"/>
              </w:rPr>
              <w:t>5</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How many people are there in your family?</w:t>
            </w:r>
          </w:p>
        </w:tc>
        <w:tc>
          <w:tcPr>
            <w:tcW w:w="1865"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6</w:t>
            </w:r>
          </w:p>
        </w:tc>
        <w:tc>
          <w:tcPr>
            <w:tcW w:w="1689"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718D7">
              <w:rPr>
                <w:rFonts w:ascii="TH SarabunIT๙" w:hAnsi="TH SarabunIT๙" w:cs="TH SarabunIT๙"/>
                <w:spacing w:val="-4"/>
                <w:sz w:val="32"/>
                <w:szCs w:val="32"/>
              </w:rPr>
              <w:t>6</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School days</w:t>
            </w:r>
          </w:p>
        </w:tc>
        <w:tc>
          <w:tcPr>
            <w:tcW w:w="1865"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718D7">
              <w:rPr>
                <w:rFonts w:ascii="TH SarabunIT๙" w:hAnsi="TH SarabunIT๙" w:cs="TH SarabunIT๙"/>
                <w:sz w:val="32"/>
                <w:szCs w:val="32"/>
              </w:rPr>
              <w:t>7</w:t>
            </w:r>
          </w:p>
        </w:tc>
        <w:tc>
          <w:tcPr>
            <w:tcW w:w="1689"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718D7">
              <w:rPr>
                <w:rFonts w:ascii="TH SarabunIT๙" w:hAnsi="TH SarabunIT๙" w:cs="TH SarabunIT๙"/>
                <w:sz w:val="32"/>
                <w:szCs w:val="32"/>
              </w:rPr>
              <w:t>-</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718D7">
              <w:rPr>
                <w:rFonts w:ascii="TH SarabunIT๙" w:hAnsi="TH SarabunIT๙" w:cs="TH SarabunIT๙"/>
                <w:spacing w:val="-4"/>
                <w:sz w:val="32"/>
                <w:szCs w:val="32"/>
              </w:rPr>
              <w:t>7</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Where did you go on vacation?</w:t>
            </w:r>
          </w:p>
        </w:tc>
        <w:tc>
          <w:tcPr>
            <w:tcW w:w="1865"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6</w:t>
            </w:r>
          </w:p>
        </w:tc>
        <w:tc>
          <w:tcPr>
            <w:tcW w:w="1689" w:type="dxa"/>
            <w:vAlign w:val="center"/>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sz w:val="32"/>
                <w:szCs w:val="32"/>
              </w:rPr>
            </w:pPr>
            <w:r>
              <w:rPr>
                <w:rFonts w:ascii="TH SarabunIT๙" w:hAnsi="TH SarabunIT๙" w:cs="TH SarabunIT๙" w:hint="cs"/>
                <w:sz w:val="32"/>
                <w:szCs w:val="32"/>
                <w:cs/>
              </w:rPr>
              <w:t>1</w:t>
            </w:r>
          </w:p>
        </w:tc>
      </w:tr>
      <w:tr w:rsidR="00D63D7E" w:rsidRPr="00B718D7" w:rsidTr="00B61FF5">
        <w:trPr>
          <w:trHeight w:val="20"/>
        </w:trPr>
        <w:tc>
          <w:tcPr>
            <w:tcW w:w="1234"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pacing w:val="-4"/>
                <w:sz w:val="32"/>
                <w:szCs w:val="32"/>
              </w:rPr>
            </w:pPr>
            <w:r w:rsidRPr="00B718D7">
              <w:rPr>
                <w:rFonts w:ascii="TH SarabunIT๙" w:hAnsi="TH SarabunIT๙" w:cs="TH SarabunIT๙"/>
                <w:spacing w:val="-4"/>
                <w:sz w:val="32"/>
                <w:szCs w:val="32"/>
              </w:rPr>
              <w:t>8</w:t>
            </w:r>
          </w:p>
        </w:tc>
        <w:tc>
          <w:tcPr>
            <w:tcW w:w="4454" w:type="dxa"/>
            <w:vAlign w:val="center"/>
          </w:tcPr>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B718D7">
              <w:rPr>
                <w:rFonts w:ascii="TH SarabunIT๙" w:hAnsi="TH SarabunIT๙" w:cs="TH SarabunIT๙"/>
                <w:sz w:val="32"/>
                <w:szCs w:val="32"/>
              </w:rPr>
              <w:t>I lost my cell phone</w:t>
            </w:r>
          </w:p>
        </w:tc>
        <w:tc>
          <w:tcPr>
            <w:tcW w:w="1865"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718D7">
              <w:rPr>
                <w:rFonts w:ascii="TH SarabunIT๙" w:hAnsi="TH SarabunIT๙" w:cs="TH SarabunIT๙"/>
                <w:sz w:val="32"/>
                <w:szCs w:val="32"/>
              </w:rPr>
              <w:t>7</w:t>
            </w:r>
          </w:p>
        </w:tc>
        <w:tc>
          <w:tcPr>
            <w:tcW w:w="1689" w:type="dxa"/>
            <w:vAlign w:val="center"/>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r w:rsidRPr="00B718D7">
              <w:rPr>
                <w:rFonts w:ascii="TH SarabunIT๙" w:hAnsi="TH SarabunIT๙" w:cs="TH SarabunIT๙"/>
                <w:sz w:val="32"/>
                <w:szCs w:val="32"/>
              </w:rPr>
              <w:t>-</w:t>
            </w:r>
          </w:p>
        </w:tc>
      </w:tr>
      <w:tr w:rsidR="00D63D7E" w:rsidRPr="00B718D7" w:rsidTr="00B61FF5">
        <w:trPr>
          <w:trHeight w:val="20"/>
        </w:trPr>
        <w:tc>
          <w:tcPr>
            <w:tcW w:w="1234"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4454"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718D7">
              <w:rPr>
                <w:rFonts w:ascii="TH SarabunIT๙" w:hAnsi="TH SarabunIT๙" w:cs="TH SarabunIT๙"/>
                <w:b/>
                <w:bCs/>
                <w:sz w:val="32"/>
                <w:szCs w:val="32"/>
                <w:cs/>
              </w:rPr>
              <w:t>รวม</w:t>
            </w:r>
          </w:p>
        </w:tc>
        <w:tc>
          <w:tcPr>
            <w:tcW w:w="1865" w:type="dxa"/>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hint="cs"/>
                <w:b/>
                <w:bCs/>
                <w:sz w:val="32"/>
                <w:szCs w:val="32"/>
                <w:cs/>
              </w:rPr>
              <w:t>54</w:t>
            </w:r>
          </w:p>
        </w:tc>
        <w:tc>
          <w:tcPr>
            <w:tcW w:w="1689" w:type="dxa"/>
          </w:tcPr>
          <w:p w:rsidR="00D63D7E" w:rsidRPr="00B718D7" w:rsidRDefault="00B718D7" w:rsidP="00572969">
            <w:pPr>
              <w:pStyle w:val="a3"/>
              <w:tabs>
                <w:tab w:val="left" w:pos="864"/>
                <w:tab w:val="left" w:pos="1224"/>
                <w:tab w:val="left" w:pos="1584"/>
                <w:tab w:val="left" w:pos="1944"/>
              </w:tabs>
              <w:jc w:val="center"/>
              <w:rPr>
                <w:rFonts w:ascii="TH SarabunIT๙" w:hAnsi="TH SarabunIT๙" w:cs="TH SarabunIT๙"/>
                <w:b/>
                <w:bCs/>
                <w:sz w:val="32"/>
                <w:szCs w:val="32"/>
              </w:rPr>
            </w:pPr>
            <w:r>
              <w:rPr>
                <w:rFonts w:ascii="TH SarabunIT๙" w:hAnsi="TH SarabunIT๙" w:cs="TH SarabunIT๙" w:hint="cs"/>
                <w:b/>
                <w:bCs/>
                <w:sz w:val="32"/>
                <w:szCs w:val="32"/>
                <w:cs/>
              </w:rPr>
              <w:t>6</w:t>
            </w:r>
          </w:p>
        </w:tc>
      </w:tr>
      <w:tr w:rsidR="00D63D7E" w:rsidRPr="00B718D7" w:rsidTr="00B61FF5">
        <w:trPr>
          <w:trHeight w:val="20"/>
        </w:trPr>
        <w:tc>
          <w:tcPr>
            <w:tcW w:w="1234"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sz w:val="32"/>
                <w:szCs w:val="32"/>
              </w:rPr>
            </w:pPr>
          </w:p>
        </w:tc>
        <w:tc>
          <w:tcPr>
            <w:tcW w:w="4454" w:type="dxa"/>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718D7">
              <w:rPr>
                <w:rFonts w:ascii="TH SarabunIT๙" w:hAnsi="TH SarabunIT๙" w:cs="TH SarabunIT๙"/>
                <w:b/>
                <w:bCs/>
                <w:sz w:val="32"/>
                <w:szCs w:val="32"/>
                <w:cs/>
              </w:rPr>
              <w:t>รวมทั้งหมด</w:t>
            </w:r>
          </w:p>
        </w:tc>
        <w:tc>
          <w:tcPr>
            <w:tcW w:w="3554" w:type="dxa"/>
            <w:gridSpan w:val="2"/>
          </w:tcPr>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718D7">
              <w:rPr>
                <w:rFonts w:ascii="TH SarabunIT๙" w:hAnsi="TH SarabunIT๙" w:cs="TH SarabunIT๙"/>
                <w:b/>
                <w:bCs/>
                <w:sz w:val="32"/>
                <w:szCs w:val="32"/>
              </w:rPr>
              <w:t>60</w:t>
            </w:r>
          </w:p>
        </w:tc>
      </w:tr>
    </w:tbl>
    <w:p w:rsidR="00D63D7E" w:rsidRPr="00B718D7"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718D7">
        <w:rPr>
          <w:rFonts w:ascii="TH SarabunIT๙" w:hAnsi="TH SarabunIT๙" w:cs="TH SarabunIT๙"/>
          <w:b/>
          <w:bCs/>
          <w:sz w:val="32"/>
          <w:szCs w:val="32"/>
          <w:cs/>
        </w:rPr>
        <w:t>ผลการเรียนรู้</w:t>
      </w: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rPr>
      </w:pPr>
      <w:r w:rsidRPr="00B718D7">
        <w:rPr>
          <w:rFonts w:ascii="TH SarabunIT๙" w:hAnsi="TH SarabunIT๙" w:cs="TH SarabunIT๙"/>
          <w:b/>
          <w:bCs/>
          <w:sz w:val="32"/>
          <w:szCs w:val="32"/>
          <w:cs/>
        </w:rPr>
        <w:t xml:space="preserve">สาระการเรียนรู้เพิ่มเติม  </w:t>
      </w:r>
      <w:r w:rsidRPr="00B718D7">
        <w:rPr>
          <w:rFonts w:ascii="TH SarabunIT๙" w:hAnsi="TH SarabunIT๙" w:cs="TH SarabunIT๙"/>
          <w:b/>
          <w:bCs/>
          <w:sz w:val="32"/>
          <w:szCs w:val="32"/>
          <w:cs/>
        </w:rPr>
        <w:tab/>
        <w:t>กลุ่มสาระภาษาต่างประเทศ</w:t>
      </w:r>
    </w:p>
    <w:p w:rsidR="00D63D7E" w:rsidRPr="00B718D7" w:rsidRDefault="00D63D7E" w:rsidP="00572969">
      <w:pPr>
        <w:pStyle w:val="a3"/>
        <w:tabs>
          <w:tab w:val="left" w:pos="864"/>
          <w:tab w:val="left" w:pos="1224"/>
          <w:tab w:val="left" w:pos="1584"/>
          <w:tab w:val="left" w:pos="1944"/>
        </w:tabs>
        <w:jc w:val="center"/>
        <w:rPr>
          <w:rFonts w:ascii="TH SarabunIT๙" w:hAnsi="TH SarabunIT๙" w:cs="TH SarabunIT๙"/>
          <w:b/>
          <w:bCs/>
          <w:sz w:val="32"/>
          <w:szCs w:val="32"/>
          <w:cs/>
        </w:rPr>
      </w:pPr>
      <w:r w:rsidRPr="00B718D7">
        <w:rPr>
          <w:rFonts w:ascii="TH SarabunIT๙" w:hAnsi="TH SarabunIT๙" w:cs="TH SarabunIT๙"/>
          <w:b/>
          <w:bCs/>
          <w:sz w:val="32"/>
          <w:szCs w:val="32"/>
          <w:cs/>
        </w:rPr>
        <w:t>วิชาภาษาอังกฤษเพื่อการศึกษาต่อ</w:t>
      </w:r>
      <w:r w:rsidRPr="00B718D7">
        <w:rPr>
          <w:rFonts w:ascii="TH SarabunIT๙" w:hAnsi="TH SarabunIT๙" w:cs="TH SarabunIT๙"/>
          <w:b/>
          <w:bCs/>
          <w:sz w:val="32"/>
          <w:szCs w:val="32"/>
        </w:rPr>
        <w:t xml:space="preserve"> 2 </w:t>
      </w:r>
      <w:r w:rsidRPr="00B718D7">
        <w:rPr>
          <w:rFonts w:ascii="TH SarabunIT๙" w:hAnsi="TH SarabunIT๙" w:cs="TH SarabunIT๙"/>
          <w:b/>
          <w:bCs/>
          <w:sz w:val="32"/>
          <w:szCs w:val="32"/>
          <w:cs/>
        </w:rPr>
        <w:tab/>
        <w:t>รหัสวิชา อ</w:t>
      </w:r>
      <w:r w:rsidRPr="00B718D7">
        <w:rPr>
          <w:rFonts w:ascii="TH SarabunIT๙" w:hAnsi="TH SarabunIT๙" w:cs="TH SarabunIT๙"/>
          <w:b/>
          <w:bCs/>
          <w:sz w:val="32"/>
          <w:szCs w:val="32"/>
        </w:rPr>
        <w:t xml:space="preserve">30206  </w:t>
      </w:r>
      <w:r w:rsidRPr="00B718D7">
        <w:rPr>
          <w:rFonts w:ascii="TH SarabunIT๙" w:hAnsi="TH SarabunIT๙" w:cs="TH SarabunIT๙"/>
          <w:b/>
          <w:bCs/>
          <w:sz w:val="32"/>
          <w:szCs w:val="32"/>
          <w:cs/>
        </w:rPr>
        <w:tab/>
        <w:t>จำนวน</w:t>
      </w:r>
      <w:r w:rsidRPr="00B718D7">
        <w:rPr>
          <w:rFonts w:ascii="TH SarabunIT๙" w:hAnsi="TH SarabunIT๙" w:cs="TH SarabunIT๙"/>
          <w:b/>
          <w:bCs/>
          <w:sz w:val="32"/>
          <w:szCs w:val="32"/>
        </w:rPr>
        <w:t xml:space="preserve"> 1.5 </w:t>
      </w:r>
      <w:r w:rsidRPr="00B718D7">
        <w:rPr>
          <w:rFonts w:ascii="TH SarabunIT๙" w:hAnsi="TH SarabunIT๙" w:cs="TH SarabunIT๙"/>
          <w:b/>
          <w:bCs/>
          <w:sz w:val="32"/>
          <w:szCs w:val="32"/>
          <w:cs/>
        </w:rPr>
        <w:t>หน่วยกิต</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r>
      <w:r w:rsidRPr="00E47932">
        <w:rPr>
          <w:rFonts w:ascii="TH SarabunIT๙" w:hAnsi="TH SarabunIT๙" w:cs="TH SarabunIT๙"/>
          <w:sz w:val="32"/>
          <w:szCs w:val="32"/>
          <w:cs/>
        </w:rPr>
        <w:t>1. อ่านออกเสียงบอกความหมายคำศัพท์ ฟังบทสนทนาแล้วจับใจความถามและตอบโดยใช้คำศัพท์</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และโครงสร้างไวยากรณ์ที่กำหนดให้ได้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ab/>
        <w:t>2.</w:t>
      </w:r>
      <w:r w:rsidRPr="00E47932">
        <w:rPr>
          <w:rFonts w:ascii="TH SarabunIT๙" w:hAnsi="TH SarabunIT๙" w:cs="TH SarabunIT๙"/>
          <w:spacing w:val="-2"/>
          <w:sz w:val="32"/>
          <w:szCs w:val="32"/>
          <w:cs/>
        </w:rPr>
        <w:t xml:space="preserve"> อ่าน ฟังและพูด</w:t>
      </w:r>
      <w:r w:rsidRPr="00E47932">
        <w:rPr>
          <w:rFonts w:ascii="TH SarabunIT๙" w:hAnsi="TH SarabunIT๙" w:cs="TH SarabunIT๙"/>
          <w:spacing w:val="-10"/>
          <w:sz w:val="32"/>
          <w:szCs w:val="32"/>
          <w:cs/>
        </w:rPr>
        <w:t>สนทนา เรื่องราวประสบการณ์</w:t>
      </w:r>
      <w:r w:rsidRPr="00E47932">
        <w:rPr>
          <w:rFonts w:ascii="TH SarabunIT๙" w:hAnsi="TH SarabunIT๙" w:cs="TH SarabunIT๙"/>
          <w:sz w:val="32"/>
          <w:szCs w:val="32"/>
          <w:cs/>
        </w:rPr>
        <w:t xml:space="preserve"> และการขออนุญาต โดยใช้โครงสร้างทางภาษาที่</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cs/>
        </w:rPr>
        <w:t>ถูกต้องได้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3.  </w:t>
      </w:r>
      <w:r w:rsidRPr="00E47932">
        <w:rPr>
          <w:rFonts w:ascii="TH SarabunIT๙" w:hAnsi="TH SarabunIT๙" w:cs="TH SarabunIT๙"/>
          <w:sz w:val="32"/>
          <w:szCs w:val="32"/>
          <w:cs/>
        </w:rPr>
        <w:t>อ่านออกเสียงคำศัพท์สำนวนใหม่บอกความหมาย สนทนาโต้ตอบ และบอกโครงสร้าง</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ทางไวยากรณ์ได้ถูกต้อง</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4.  </w:t>
      </w:r>
      <w:r w:rsidRPr="00E47932">
        <w:rPr>
          <w:rFonts w:ascii="TH SarabunIT๙" w:hAnsi="TH SarabunIT๙" w:cs="TH SarabunIT๙"/>
          <w:sz w:val="32"/>
          <w:szCs w:val="32"/>
          <w:cs/>
        </w:rPr>
        <w:t>ใช้โครงสร้างทางภาษาในการกล่าวเชิญชวน การตอบรับ การตอบปฏิเสธ พร้อมทั้งบอกเหตุผล</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cs/>
        </w:rPr>
        <w:t>ออกเสียงคำศัพท์ตามสถานการณ์ต่างๆได้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ab/>
        <w:t xml:space="preserve">5.  </w:t>
      </w:r>
      <w:r w:rsidRPr="00E47932">
        <w:rPr>
          <w:rFonts w:ascii="TH SarabunIT๙" w:hAnsi="TH SarabunIT๙" w:cs="TH SarabunIT๙"/>
          <w:sz w:val="32"/>
          <w:szCs w:val="32"/>
          <w:cs/>
        </w:rPr>
        <w:t>ฟัง อ่านออกเสียง บอกความหมายคำศัพท์ สำนวนแล้วสามารถเติมคำในบทสนทนาได้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6.  </w:t>
      </w:r>
      <w:r w:rsidRPr="00E47932">
        <w:rPr>
          <w:rFonts w:ascii="TH SarabunIT๙" w:hAnsi="TH SarabunIT๙" w:cs="TH SarabunIT๙"/>
          <w:sz w:val="32"/>
          <w:szCs w:val="32"/>
          <w:cs/>
        </w:rPr>
        <w:t>อ่านและฟังประสบการณ์ของบุคคล แสดงความคิดเห็นและวิเคราะห์จากสิ่งที่อ่านและฟังได้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7.  </w:t>
      </w:r>
      <w:r w:rsidRPr="00E47932">
        <w:rPr>
          <w:rFonts w:ascii="TH SarabunIT๙" w:hAnsi="TH SarabunIT๙" w:cs="TH SarabunIT๙"/>
          <w:sz w:val="32"/>
          <w:szCs w:val="32"/>
          <w:cs/>
        </w:rPr>
        <w:t>ออกเสียงคำศัพท์ บอกความหมายใช้โครงสร้างทางไวยากรณ์ได้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rPr>
      </w:pPr>
      <w:r w:rsidRPr="00E47932">
        <w:rPr>
          <w:rFonts w:ascii="TH SarabunIT๙" w:hAnsi="TH SarabunIT๙" w:cs="TH SarabunIT๙"/>
          <w:sz w:val="32"/>
          <w:szCs w:val="32"/>
        </w:rPr>
        <w:tab/>
        <w:t xml:space="preserve">8.  </w:t>
      </w:r>
      <w:r w:rsidRPr="00E47932">
        <w:rPr>
          <w:rFonts w:ascii="TH SarabunIT๙" w:hAnsi="TH SarabunIT๙" w:cs="TH SarabunIT๙"/>
          <w:sz w:val="32"/>
          <w:szCs w:val="32"/>
          <w:cs/>
        </w:rPr>
        <w:t>ออกเสียงคำศัพท์ คำกริยา บอกความหมาย และสามารถใช้โครงสร้างทางไวยากรณ์ได้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sz w:val="32"/>
          <w:szCs w:val="32"/>
          <w:cs/>
        </w:rPr>
      </w:pPr>
      <w:r w:rsidRPr="00E47932">
        <w:rPr>
          <w:rFonts w:ascii="TH SarabunIT๙" w:hAnsi="TH SarabunIT๙" w:cs="TH SarabunIT๙"/>
          <w:sz w:val="32"/>
          <w:szCs w:val="32"/>
        </w:rPr>
        <w:tab/>
        <w:t xml:space="preserve">9.  </w:t>
      </w:r>
      <w:r w:rsidRPr="00E47932">
        <w:rPr>
          <w:rFonts w:ascii="TH SarabunIT๙" w:hAnsi="TH SarabunIT๙" w:cs="TH SarabunIT๙"/>
          <w:sz w:val="32"/>
          <w:szCs w:val="32"/>
          <w:cs/>
        </w:rPr>
        <w:t>อ่าน พูด วิเคราะห์นำเสนอบทวิจารณ์ภาพยนตร์เพื่อการเลือกชมภาพยนตร์ตามความต้องการได้</w:t>
      </w:r>
    </w:p>
    <w:p w:rsidR="00D63D7E" w:rsidRPr="00E47932" w:rsidRDefault="00D63D7E" w:rsidP="00572969">
      <w:pPr>
        <w:pStyle w:val="a3"/>
        <w:tabs>
          <w:tab w:val="left" w:pos="864"/>
          <w:tab w:val="left" w:pos="1224"/>
          <w:tab w:val="left" w:pos="1584"/>
          <w:tab w:val="left" w:pos="1944"/>
        </w:tabs>
        <w:rPr>
          <w:rFonts w:ascii="TH SarabunIT๙" w:hAnsi="TH SarabunIT๙" w:cs="TH SarabunIT๙"/>
        </w:rPr>
      </w:pPr>
    </w:p>
    <w:sectPr w:rsidR="00D63D7E" w:rsidRPr="00E47932" w:rsidSect="00520FCD">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3C0" w:rsidRDefault="00CF43C0" w:rsidP="00456027">
      <w:pPr>
        <w:spacing w:line="240" w:lineRule="auto"/>
      </w:pPr>
      <w:r>
        <w:separator/>
      </w:r>
    </w:p>
  </w:endnote>
  <w:endnote w:type="continuationSeparator" w:id="1">
    <w:p w:rsidR="00CF43C0" w:rsidRDefault="00CF43C0" w:rsidP="004560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H SarabunIT๙">
    <w:panose1 w:val="020B0500040200020003"/>
    <w:charset w:val="00"/>
    <w:family w:val="swiss"/>
    <w:pitch w:val="variable"/>
    <w:sig w:usb0="A100006F" w:usb1="5000205A" w:usb2="00000000" w:usb3="00000000" w:csb0="00010183" w:csb1="00000000"/>
  </w:font>
  <w:font w:name="AngsanaNew-Bold">
    <w:altName w:val="Arial Unicode MS"/>
    <w:panose1 w:val="00000000000000000000"/>
    <w:charset w:val="88"/>
    <w:family w:val="auto"/>
    <w:notTrueType/>
    <w:pitch w:val="default"/>
    <w:sig w:usb0="00000003" w:usb1="08080000" w:usb2="00000010" w:usb3="00000000" w:csb0="00100001" w:csb1="00000000"/>
  </w:font>
  <w:font w:name="AngsanaNew">
    <w:altName w:val="Arial Unicode MS"/>
    <w:panose1 w:val="00000000000000000000"/>
    <w:charset w:val="88"/>
    <w:family w:val="auto"/>
    <w:notTrueType/>
    <w:pitch w:val="default"/>
    <w:sig w:usb0="00000003" w:usb1="08080000" w:usb2="00000010" w:usb3="00000000" w:csb0="00100001" w:csb1="00000000"/>
  </w:font>
  <w:font w:name="AngsanaNew-BoldItalic">
    <w:altName w:val="Arial Unicode MS"/>
    <w:panose1 w:val="00000000000000000000"/>
    <w:charset w:val="88"/>
    <w:family w:val="auto"/>
    <w:notTrueType/>
    <w:pitch w:val="default"/>
    <w:sig w:usb0="00000000" w:usb1="08080000" w:usb2="00000010" w:usb3="00000000" w:csb0="00100000" w:csb1="00000000"/>
  </w:font>
  <w:font w:name="AngsanaNew-Italic">
    <w:altName w:val="Arial Unicode MS"/>
    <w:panose1 w:val="00000000000000000000"/>
    <w:charset w:val="88"/>
    <w:family w:val="auto"/>
    <w:notTrueType/>
    <w:pitch w:val="default"/>
    <w:sig w:usb0="01000001" w:usb1="08080000" w:usb2="00000010" w:usb3="00000000" w:csb0="00110001" w:csb1="00000000"/>
  </w:font>
  <w:font w:name="Symbol">
    <w:panose1 w:val="05050102010706020507"/>
    <w:charset w:val="02"/>
    <w:family w:val="roman"/>
    <w:pitch w:val="variable"/>
    <w:sig w:usb0="00000000" w:usb1="10000000" w:usb2="00000000" w:usb3="00000000" w:csb0="80000000"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3C0" w:rsidRDefault="00CF43C0" w:rsidP="00456027">
      <w:pPr>
        <w:spacing w:line="240" w:lineRule="auto"/>
      </w:pPr>
      <w:r>
        <w:separator/>
      </w:r>
    </w:p>
  </w:footnote>
  <w:footnote w:type="continuationSeparator" w:id="1">
    <w:p w:rsidR="00CF43C0" w:rsidRDefault="00CF43C0" w:rsidP="0045602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97372"/>
      <w:docPartObj>
        <w:docPartGallery w:val="Page Numbers (Top of Page)"/>
        <w:docPartUnique/>
      </w:docPartObj>
    </w:sdtPr>
    <w:sdtContent>
      <w:p w:rsidR="00BE31AE" w:rsidRDefault="00BE31AE">
        <w:pPr>
          <w:pStyle w:val="aa"/>
          <w:jc w:val="right"/>
        </w:pPr>
        <w:r w:rsidRPr="00E44435">
          <w:rPr>
            <w:rFonts w:ascii="TH SarabunIT๙" w:hAnsi="TH SarabunIT๙" w:cs="TH SarabunIT๙"/>
            <w:sz w:val="32"/>
            <w:szCs w:val="32"/>
          </w:rPr>
          <w:fldChar w:fldCharType="begin"/>
        </w:r>
        <w:r w:rsidRPr="00E44435">
          <w:rPr>
            <w:rFonts w:ascii="TH SarabunIT๙" w:hAnsi="TH SarabunIT๙" w:cs="TH SarabunIT๙"/>
            <w:sz w:val="32"/>
            <w:szCs w:val="32"/>
          </w:rPr>
          <w:instrText xml:space="preserve"> PAGE   \* MERGEFORMAT </w:instrText>
        </w:r>
        <w:r w:rsidRPr="00E44435">
          <w:rPr>
            <w:rFonts w:ascii="TH SarabunIT๙" w:hAnsi="TH SarabunIT๙" w:cs="TH SarabunIT๙"/>
            <w:sz w:val="32"/>
            <w:szCs w:val="32"/>
          </w:rPr>
          <w:fldChar w:fldCharType="separate"/>
        </w:r>
        <w:r w:rsidR="009D152F" w:rsidRPr="009D152F">
          <w:rPr>
            <w:rFonts w:ascii="TH SarabunIT๙" w:hAnsi="TH SarabunIT๙" w:cs="TH SarabunIT๙"/>
            <w:noProof/>
            <w:sz w:val="32"/>
            <w:szCs w:val="32"/>
            <w:lang w:val="th-TH"/>
          </w:rPr>
          <w:t>110</w:t>
        </w:r>
        <w:r w:rsidRPr="00E44435">
          <w:rPr>
            <w:rFonts w:ascii="TH SarabunIT๙" w:hAnsi="TH SarabunIT๙" w:cs="TH SarabunIT๙"/>
            <w:sz w:val="32"/>
            <w:szCs w:val="32"/>
          </w:rPr>
          <w:fldChar w:fldCharType="end"/>
        </w:r>
      </w:p>
    </w:sdtContent>
  </w:sdt>
  <w:p w:rsidR="00BE31AE" w:rsidRDefault="00BE31A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0F3"/>
    <w:multiLevelType w:val="hybridMultilevel"/>
    <w:tmpl w:val="5348780A"/>
    <w:lvl w:ilvl="0" w:tplc="AF642EDE">
      <w:start w:val="1"/>
      <w:numFmt w:val="thaiNumbers"/>
      <w:lvlText w:val="%1."/>
      <w:lvlJc w:val="left"/>
      <w:pPr>
        <w:tabs>
          <w:tab w:val="num" w:pos="720"/>
        </w:tabs>
        <w:ind w:left="720" w:hanging="360"/>
      </w:pPr>
      <w:rPr>
        <w:rFonts w:ascii="TH SarabunPSK" w:eastAsia="Times New Roman" w:hAnsi="TH SarabunPSK" w:cs="TH SarabunPSK"/>
        <w:b w:val="0"/>
        <w:bCs w:val="0"/>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3523E4"/>
    <w:multiLevelType w:val="hybridMultilevel"/>
    <w:tmpl w:val="69F667AE"/>
    <w:lvl w:ilvl="0" w:tplc="F0E8A20E">
      <w:start w:val="1"/>
      <w:numFmt w:val="thaiNumbers"/>
      <w:lvlText w:val="%1."/>
      <w:lvlJc w:val="left"/>
      <w:pPr>
        <w:tabs>
          <w:tab w:val="num" w:pos="720"/>
        </w:tabs>
        <w:ind w:left="720" w:hanging="360"/>
      </w:pPr>
      <w:rPr>
        <w:rFonts w:ascii="TH SarabunPSK" w:eastAsia="Times New Roman" w:hAnsi="TH SarabunPSK" w:cs="TH SarabunPSK"/>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82809"/>
    <w:multiLevelType w:val="hybridMultilevel"/>
    <w:tmpl w:val="E3AE1D36"/>
    <w:lvl w:ilvl="0" w:tplc="1682C1A4">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372D2A"/>
    <w:multiLevelType w:val="hybridMultilevel"/>
    <w:tmpl w:val="9EDA8D0E"/>
    <w:lvl w:ilvl="0" w:tplc="A8BCC4F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B54EA"/>
    <w:multiLevelType w:val="hybridMultilevel"/>
    <w:tmpl w:val="252C9338"/>
    <w:lvl w:ilvl="0" w:tplc="522E441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4527D"/>
    <w:multiLevelType w:val="multilevel"/>
    <w:tmpl w:val="8C30A96A"/>
    <w:lvl w:ilvl="0">
      <w:start w:val="3"/>
      <w:numFmt w:val="decimal"/>
      <w:lvlText w:val="%1"/>
      <w:lvlJc w:val="left"/>
      <w:pPr>
        <w:tabs>
          <w:tab w:val="num" w:pos="510"/>
        </w:tabs>
        <w:ind w:left="510" w:hanging="510"/>
      </w:pPr>
      <w:rPr>
        <w:rFonts w:hint="cs"/>
      </w:rPr>
    </w:lvl>
    <w:lvl w:ilvl="1">
      <w:start w:val="6"/>
      <w:numFmt w:val="decimal"/>
      <w:lvlText w:val="%1.%2"/>
      <w:lvlJc w:val="left"/>
      <w:pPr>
        <w:tabs>
          <w:tab w:val="num" w:pos="637"/>
        </w:tabs>
        <w:ind w:left="637" w:hanging="510"/>
      </w:pPr>
      <w:rPr>
        <w:rFonts w:hint="cs"/>
      </w:rPr>
    </w:lvl>
    <w:lvl w:ilvl="2">
      <w:start w:val="1"/>
      <w:numFmt w:val="decimal"/>
      <w:lvlText w:val="%1.%2.%3"/>
      <w:lvlJc w:val="left"/>
      <w:pPr>
        <w:tabs>
          <w:tab w:val="num" w:pos="974"/>
        </w:tabs>
        <w:ind w:left="974" w:hanging="720"/>
      </w:pPr>
      <w:rPr>
        <w:rFonts w:hint="cs"/>
      </w:rPr>
    </w:lvl>
    <w:lvl w:ilvl="3">
      <w:start w:val="1"/>
      <w:numFmt w:val="decimal"/>
      <w:lvlText w:val="%1.%2.%3.%4"/>
      <w:lvlJc w:val="left"/>
      <w:pPr>
        <w:tabs>
          <w:tab w:val="num" w:pos="1101"/>
        </w:tabs>
        <w:ind w:left="1101" w:hanging="720"/>
      </w:pPr>
      <w:rPr>
        <w:rFonts w:hint="cs"/>
      </w:rPr>
    </w:lvl>
    <w:lvl w:ilvl="4">
      <w:start w:val="1"/>
      <w:numFmt w:val="decimal"/>
      <w:lvlText w:val="%1.%2.%3.%4.%5"/>
      <w:lvlJc w:val="left"/>
      <w:pPr>
        <w:tabs>
          <w:tab w:val="num" w:pos="1588"/>
        </w:tabs>
        <w:ind w:left="1588" w:hanging="1080"/>
      </w:pPr>
      <w:rPr>
        <w:rFonts w:hint="cs"/>
      </w:rPr>
    </w:lvl>
    <w:lvl w:ilvl="5">
      <w:start w:val="1"/>
      <w:numFmt w:val="decimal"/>
      <w:lvlText w:val="%1.%2.%3.%4.%5.%6"/>
      <w:lvlJc w:val="left"/>
      <w:pPr>
        <w:tabs>
          <w:tab w:val="num" w:pos="1715"/>
        </w:tabs>
        <w:ind w:left="1715" w:hanging="1080"/>
      </w:pPr>
      <w:rPr>
        <w:rFonts w:hint="cs"/>
      </w:rPr>
    </w:lvl>
    <w:lvl w:ilvl="6">
      <w:start w:val="1"/>
      <w:numFmt w:val="decimal"/>
      <w:lvlText w:val="%1.%2.%3.%4.%5.%6.%7"/>
      <w:lvlJc w:val="left"/>
      <w:pPr>
        <w:tabs>
          <w:tab w:val="num" w:pos="1842"/>
        </w:tabs>
        <w:ind w:left="1842" w:hanging="1080"/>
      </w:pPr>
      <w:rPr>
        <w:rFonts w:hint="cs"/>
      </w:rPr>
    </w:lvl>
    <w:lvl w:ilvl="7">
      <w:start w:val="1"/>
      <w:numFmt w:val="decimal"/>
      <w:lvlText w:val="%1.%2.%3.%4.%5.%6.%7.%8"/>
      <w:lvlJc w:val="left"/>
      <w:pPr>
        <w:tabs>
          <w:tab w:val="num" w:pos="2329"/>
        </w:tabs>
        <w:ind w:left="2329" w:hanging="1440"/>
      </w:pPr>
      <w:rPr>
        <w:rFonts w:hint="cs"/>
      </w:rPr>
    </w:lvl>
    <w:lvl w:ilvl="8">
      <w:start w:val="1"/>
      <w:numFmt w:val="decimal"/>
      <w:lvlText w:val="%1.%2.%3.%4.%5.%6.%7.%8.%9"/>
      <w:lvlJc w:val="left"/>
      <w:pPr>
        <w:tabs>
          <w:tab w:val="num" w:pos="2456"/>
        </w:tabs>
        <w:ind w:left="2456" w:hanging="1440"/>
      </w:pPr>
      <w:rPr>
        <w:rFonts w:hint="cs"/>
      </w:rPr>
    </w:lvl>
  </w:abstractNum>
  <w:abstractNum w:abstractNumId="6">
    <w:nsid w:val="1FD159E1"/>
    <w:multiLevelType w:val="hybridMultilevel"/>
    <w:tmpl w:val="94E80EBA"/>
    <w:lvl w:ilvl="0" w:tplc="AB3A5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93619C"/>
    <w:multiLevelType w:val="hybridMultilevel"/>
    <w:tmpl w:val="2B084B72"/>
    <w:lvl w:ilvl="0" w:tplc="D7F20E2E">
      <w:start w:val="1"/>
      <w:numFmt w:val="thaiNumbers"/>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433027"/>
    <w:multiLevelType w:val="hybridMultilevel"/>
    <w:tmpl w:val="D012F96C"/>
    <w:lvl w:ilvl="0" w:tplc="34E46CBE">
      <w:start w:val="1"/>
      <w:numFmt w:val="thaiNumbers"/>
      <w:lvlText w:val="%1."/>
      <w:lvlJc w:val="left"/>
      <w:pPr>
        <w:tabs>
          <w:tab w:val="num" w:pos="720"/>
        </w:tabs>
        <w:ind w:left="720" w:hanging="360"/>
      </w:pPr>
      <w:rPr>
        <w:rFonts w:ascii="TH SarabunPSK" w:eastAsia="Times New Roman" w:hAnsi="TH SarabunPSK" w:cs="TH SarabunPSK"/>
      </w:rPr>
    </w:lvl>
    <w:lvl w:ilvl="1" w:tplc="838E58E0">
      <w:numFmt w:val="none"/>
      <w:lvlText w:val=""/>
      <w:lvlJc w:val="left"/>
      <w:pPr>
        <w:tabs>
          <w:tab w:val="num" w:pos="360"/>
        </w:tabs>
      </w:pPr>
    </w:lvl>
    <w:lvl w:ilvl="2" w:tplc="EB4C6CEC">
      <w:numFmt w:val="none"/>
      <w:lvlText w:val=""/>
      <w:lvlJc w:val="left"/>
      <w:pPr>
        <w:tabs>
          <w:tab w:val="num" w:pos="360"/>
        </w:tabs>
      </w:pPr>
    </w:lvl>
    <w:lvl w:ilvl="3" w:tplc="3A880256">
      <w:numFmt w:val="none"/>
      <w:lvlText w:val=""/>
      <w:lvlJc w:val="left"/>
      <w:pPr>
        <w:tabs>
          <w:tab w:val="num" w:pos="360"/>
        </w:tabs>
      </w:pPr>
    </w:lvl>
    <w:lvl w:ilvl="4" w:tplc="08C83ABC">
      <w:numFmt w:val="none"/>
      <w:lvlText w:val=""/>
      <w:lvlJc w:val="left"/>
      <w:pPr>
        <w:tabs>
          <w:tab w:val="num" w:pos="360"/>
        </w:tabs>
      </w:pPr>
    </w:lvl>
    <w:lvl w:ilvl="5" w:tplc="AD96FF90">
      <w:numFmt w:val="none"/>
      <w:lvlText w:val=""/>
      <w:lvlJc w:val="left"/>
      <w:pPr>
        <w:tabs>
          <w:tab w:val="num" w:pos="360"/>
        </w:tabs>
      </w:pPr>
    </w:lvl>
    <w:lvl w:ilvl="6" w:tplc="D19ABE9C">
      <w:numFmt w:val="none"/>
      <w:lvlText w:val=""/>
      <w:lvlJc w:val="left"/>
      <w:pPr>
        <w:tabs>
          <w:tab w:val="num" w:pos="360"/>
        </w:tabs>
      </w:pPr>
    </w:lvl>
    <w:lvl w:ilvl="7" w:tplc="D82CAA44">
      <w:numFmt w:val="none"/>
      <w:lvlText w:val=""/>
      <w:lvlJc w:val="left"/>
      <w:pPr>
        <w:tabs>
          <w:tab w:val="num" w:pos="360"/>
        </w:tabs>
      </w:pPr>
    </w:lvl>
    <w:lvl w:ilvl="8" w:tplc="61B61110">
      <w:numFmt w:val="none"/>
      <w:lvlText w:val=""/>
      <w:lvlJc w:val="left"/>
      <w:pPr>
        <w:tabs>
          <w:tab w:val="num" w:pos="360"/>
        </w:tabs>
      </w:pPr>
    </w:lvl>
  </w:abstractNum>
  <w:abstractNum w:abstractNumId="9">
    <w:nsid w:val="25795852"/>
    <w:multiLevelType w:val="hybridMultilevel"/>
    <w:tmpl w:val="E460BF7A"/>
    <w:lvl w:ilvl="0" w:tplc="5BB8FC84">
      <w:start w:val="1"/>
      <w:numFmt w:val="thaiNumbers"/>
      <w:lvlText w:val="%1."/>
      <w:lvlJc w:val="left"/>
      <w:pPr>
        <w:tabs>
          <w:tab w:val="num" w:pos="720"/>
        </w:tabs>
        <w:ind w:left="720" w:hanging="360"/>
      </w:pPr>
      <w:rPr>
        <w:rFonts w:ascii="TH SarabunPSK" w:eastAsia="Times New Roman" w:hAnsi="TH SarabunPSK" w:cs="TH SarabunPSK"/>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84F19E7"/>
    <w:multiLevelType w:val="multilevel"/>
    <w:tmpl w:val="EC4E0CE0"/>
    <w:lvl w:ilvl="0">
      <w:start w:val="2"/>
      <w:numFmt w:val="decimal"/>
      <w:lvlText w:val="%1"/>
      <w:lvlJc w:val="left"/>
      <w:pPr>
        <w:tabs>
          <w:tab w:val="num" w:pos="525"/>
        </w:tabs>
        <w:ind w:left="525" w:hanging="525"/>
      </w:pPr>
      <w:rPr>
        <w:rFonts w:hint="cs"/>
      </w:rPr>
    </w:lvl>
    <w:lvl w:ilvl="1">
      <w:start w:val="4"/>
      <w:numFmt w:val="decimal"/>
      <w:lvlText w:val="%1.%2"/>
      <w:lvlJc w:val="left"/>
      <w:pPr>
        <w:tabs>
          <w:tab w:val="num" w:pos="652"/>
        </w:tabs>
        <w:ind w:left="652" w:hanging="525"/>
      </w:pPr>
      <w:rPr>
        <w:rFonts w:hint="cs"/>
      </w:rPr>
    </w:lvl>
    <w:lvl w:ilvl="2">
      <w:start w:val="1"/>
      <w:numFmt w:val="decimal"/>
      <w:lvlText w:val="%1.%2.%3"/>
      <w:lvlJc w:val="left"/>
      <w:pPr>
        <w:tabs>
          <w:tab w:val="num" w:pos="974"/>
        </w:tabs>
        <w:ind w:left="974" w:hanging="720"/>
      </w:pPr>
      <w:rPr>
        <w:rFonts w:hint="cs"/>
      </w:rPr>
    </w:lvl>
    <w:lvl w:ilvl="3">
      <w:start w:val="1"/>
      <w:numFmt w:val="decimal"/>
      <w:lvlText w:val="%1.%2.%3.%4"/>
      <w:lvlJc w:val="left"/>
      <w:pPr>
        <w:tabs>
          <w:tab w:val="num" w:pos="1101"/>
        </w:tabs>
        <w:ind w:left="1101" w:hanging="720"/>
      </w:pPr>
      <w:rPr>
        <w:rFonts w:hint="cs"/>
      </w:rPr>
    </w:lvl>
    <w:lvl w:ilvl="4">
      <w:start w:val="1"/>
      <w:numFmt w:val="decimal"/>
      <w:lvlText w:val="%1.%2.%3.%4.%5"/>
      <w:lvlJc w:val="left"/>
      <w:pPr>
        <w:tabs>
          <w:tab w:val="num" w:pos="1588"/>
        </w:tabs>
        <w:ind w:left="1588" w:hanging="1080"/>
      </w:pPr>
      <w:rPr>
        <w:rFonts w:hint="cs"/>
      </w:rPr>
    </w:lvl>
    <w:lvl w:ilvl="5">
      <w:start w:val="1"/>
      <w:numFmt w:val="decimal"/>
      <w:lvlText w:val="%1.%2.%3.%4.%5.%6"/>
      <w:lvlJc w:val="left"/>
      <w:pPr>
        <w:tabs>
          <w:tab w:val="num" w:pos="1715"/>
        </w:tabs>
        <w:ind w:left="1715" w:hanging="1080"/>
      </w:pPr>
      <w:rPr>
        <w:rFonts w:hint="cs"/>
      </w:rPr>
    </w:lvl>
    <w:lvl w:ilvl="6">
      <w:start w:val="1"/>
      <w:numFmt w:val="decimal"/>
      <w:lvlText w:val="%1.%2.%3.%4.%5.%6.%7"/>
      <w:lvlJc w:val="left"/>
      <w:pPr>
        <w:tabs>
          <w:tab w:val="num" w:pos="1842"/>
        </w:tabs>
        <w:ind w:left="1842" w:hanging="1080"/>
      </w:pPr>
      <w:rPr>
        <w:rFonts w:hint="cs"/>
      </w:rPr>
    </w:lvl>
    <w:lvl w:ilvl="7">
      <w:start w:val="1"/>
      <w:numFmt w:val="decimal"/>
      <w:lvlText w:val="%1.%2.%3.%4.%5.%6.%7.%8"/>
      <w:lvlJc w:val="left"/>
      <w:pPr>
        <w:tabs>
          <w:tab w:val="num" w:pos="2329"/>
        </w:tabs>
        <w:ind w:left="2329" w:hanging="1440"/>
      </w:pPr>
      <w:rPr>
        <w:rFonts w:hint="cs"/>
      </w:rPr>
    </w:lvl>
    <w:lvl w:ilvl="8">
      <w:start w:val="1"/>
      <w:numFmt w:val="decimal"/>
      <w:lvlText w:val="%1.%2.%3.%4.%5.%6.%7.%8.%9"/>
      <w:lvlJc w:val="left"/>
      <w:pPr>
        <w:tabs>
          <w:tab w:val="num" w:pos="2456"/>
        </w:tabs>
        <w:ind w:left="2456" w:hanging="1440"/>
      </w:pPr>
      <w:rPr>
        <w:rFonts w:hint="cs"/>
      </w:rPr>
    </w:lvl>
  </w:abstractNum>
  <w:abstractNum w:abstractNumId="11">
    <w:nsid w:val="2A5A7B8E"/>
    <w:multiLevelType w:val="hybridMultilevel"/>
    <w:tmpl w:val="93D022EA"/>
    <w:lvl w:ilvl="0" w:tplc="D0060166">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FA473C8"/>
    <w:multiLevelType w:val="multilevel"/>
    <w:tmpl w:val="1DEC3662"/>
    <w:lvl w:ilvl="0">
      <w:start w:val="2"/>
      <w:numFmt w:val="decimal"/>
      <w:lvlText w:val="%1"/>
      <w:lvlJc w:val="left"/>
      <w:pPr>
        <w:tabs>
          <w:tab w:val="num" w:pos="510"/>
        </w:tabs>
        <w:ind w:left="510" w:hanging="510"/>
      </w:pPr>
      <w:rPr>
        <w:rFonts w:hint="cs"/>
      </w:rPr>
    </w:lvl>
    <w:lvl w:ilvl="1">
      <w:start w:val="5"/>
      <w:numFmt w:val="decimal"/>
      <w:lvlText w:val="%1.%2"/>
      <w:lvlJc w:val="left"/>
      <w:pPr>
        <w:tabs>
          <w:tab w:val="num" w:pos="637"/>
        </w:tabs>
        <w:ind w:left="637" w:hanging="510"/>
      </w:pPr>
      <w:rPr>
        <w:rFonts w:hint="cs"/>
      </w:rPr>
    </w:lvl>
    <w:lvl w:ilvl="2">
      <w:start w:val="1"/>
      <w:numFmt w:val="decimal"/>
      <w:lvlText w:val="%1.%2.%3"/>
      <w:lvlJc w:val="left"/>
      <w:pPr>
        <w:tabs>
          <w:tab w:val="num" w:pos="974"/>
        </w:tabs>
        <w:ind w:left="974" w:hanging="720"/>
      </w:pPr>
      <w:rPr>
        <w:rFonts w:hint="cs"/>
      </w:rPr>
    </w:lvl>
    <w:lvl w:ilvl="3">
      <w:start w:val="1"/>
      <w:numFmt w:val="decimal"/>
      <w:lvlText w:val="%1.%2.%3.%4"/>
      <w:lvlJc w:val="left"/>
      <w:pPr>
        <w:tabs>
          <w:tab w:val="num" w:pos="1101"/>
        </w:tabs>
        <w:ind w:left="1101" w:hanging="720"/>
      </w:pPr>
      <w:rPr>
        <w:rFonts w:hint="cs"/>
      </w:rPr>
    </w:lvl>
    <w:lvl w:ilvl="4">
      <w:start w:val="1"/>
      <w:numFmt w:val="decimal"/>
      <w:lvlText w:val="%1.%2.%3.%4.%5"/>
      <w:lvlJc w:val="left"/>
      <w:pPr>
        <w:tabs>
          <w:tab w:val="num" w:pos="1588"/>
        </w:tabs>
        <w:ind w:left="1588" w:hanging="1080"/>
      </w:pPr>
      <w:rPr>
        <w:rFonts w:hint="cs"/>
      </w:rPr>
    </w:lvl>
    <w:lvl w:ilvl="5">
      <w:start w:val="1"/>
      <w:numFmt w:val="decimal"/>
      <w:lvlText w:val="%1.%2.%3.%4.%5.%6"/>
      <w:lvlJc w:val="left"/>
      <w:pPr>
        <w:tabs>
          <w:tab w:val="num" w:pos="1715"/>
        </w:tabs>
        <w:ind w:left="1715" w:hanging="1080"/>
      </w:pPr>
      <w:rPr>
        <w:rFonts w:hint="cs"/>
      </w:rPr>
    </w:lvl>
    <w:lvl w:ilvl="6">
      <w:start w:val="1"/>
      <w:numFmt w:val="decimal"/>
      <w:lvlText w:val="%1.%2.%3.%4.%5.%6.%7"/>
      <w:lvlJc w:val="left"/>
      <w:pPr>
        <w:tabs>
          <w:tab w:val="num" w:pos="1842"/>
        </w:tabs>
        <w:ind w:left="1842" w:hanging="1080"/>
      </w:pPr>
      <w:rPr>
        <w:rFonts w:hint="cs"/>
      </w:rPr>
    </w:lvl>
    <w:lvl w:ilvl="7">
      <w:start w:val="1"/>
      <w:numFmt w:val="decimal"/>
      <w:lvlText w:val="%1.%2.%3.%4.%5.%6.%7.%8"/>
      <w:lvlJc w:val="left"/>
      <w:pPr>
        <w:tabs>
          <w:tab w:val="num" w:pos="2329"/>
        </w:tabs>
        <w:ind w:left="2329" w:hanging="1440"/>
      </w:pPr>
      <w:rPr>
        <w:rFonts w:hint="cs"/>
      </w:rPr>
    </w:lvl>
    <w:lvl w:ilvl="8">
      <w:start w:val="1"/>
      <w:numFmt w:val="decimal"/>
      <w:lvlText w:val="%1.%2.%3.%4.%5.%6.%7.%8.%9"/>
      <w:lvlJc w:val="left"/>
      <w:pPr>
        <w:tabs>
          <w:tab w:val="num" w:pos="2456"/>
        </w:tabs>
        <w:ind w:left="2456" w:hanging="1440"/>
      </w:pPr>
      <w:rPr>
        <w:rFonts w:hint="cs"/>
      </w:rPr>
    </w:lvl>
  </w:abstractNum>
  <w:abstractNum w:abstractNumId="13">
    <w:nsid w:val="3520513B"/>
    <w:multiLevelType w:val="multilevel"/>
    <w:tmpl w:val="05087EF0"/>
    <w:lvl w:ilvl="0">
      <w:start w:val="3"/>
      <w:numFmt w:val="decimal"/>
      <w:lvlText w:val="%1"/>
      <w:lvlJc w:val="left"/>
      <w:pPr>
        <w:tabs>
          <w:tab w:val="num" w:pos="510"/>
        </w:tabs>
        <w:ind w:left="510" w:hanging="510"/>
      </w:pPr>
      <w:rPr>
        <w:rFonts w:hint="cs"/>
      </w:rPr>
    </w:lvl>
    <w:lvl w:ilvl="1">
      <w:start w:val="5"/>
      <w:numFmt w:val="decimal"/>
      <w:lvlText w:val="%1.%2"/>
      <w:lvlJc w:val="left"/>
      <w:pPr>
        <w:tabs>
          <w:tab w:val="num" w:pos="607"/>
        </w:tabs>
        <w:ind w:left="607" w:hanging="510"/>
      </w:pPr>
      <w:rPr>
        <w:rFonts w:hint="cs"/>
      </w:rPr>
    </w:lvl>
    <w:lvl w:ilvl="2">
      <w:start w:val="1"/>
      <w:numFmt w:val="decimal"/>
      <w:lvlText w:val="%1.%2.%3"/>
      <w:lvlJc w:val="left"/>
      <w:pPr>
        <w:tabs>
          <w:tab w:val="num" w:pos="914"/>
        </w:tabs>
        <w:ind w:left="914" w:hanging="720"/>
      </w:pPr>
      <w:rPr>
        <w:rFonts w:hint="cs"/>
      </w:rPr>
    </w:lvl>
    <w:lvl w:ilvl="3">
      <w:start w:val="1"/>
      <w:numFmt w:val="decimal"/>
      <w:lvlText w:val="%1.%2.%3.%4"/>
      <w:lvlJc w:val="left"/>
      <w:pPr>
        <w:tabs>
          <w:tab w:val="num" w:pos="1011"/>
        </w:tabs>
        <w:ind w:left="1011" w:hanging="720"/>
      </w:pPr>
      <w:rPr>
        <w:rFonts w:hint="cs"/>
      </w:rPr>
    </w:lvl>
    <w:lvl w:ilvl="4">
      <w:start w:val="1"/>
      <w:numFmt w:val="decimal"/>
      <w:lvlText w:val="%1.%2.%3.%4.%5"/>
      <w:lvlJc w:val="left"/>
      <w:pPr>
        <w:tabs>
          <w:tab w:val="num" w:pos="1468"/>
        </w:tabs>
        <w:ind w:left="1468" w:hanging="1080"/>
      </w:pPr>
      <w:rPr>
        <w:rFonts w:hint="cs"/>
      </w:rPr>
    </w:lvl>
    <w:lvl w:ilvl="5">
      <w:start w:val="1"/>
      <w:numFmt w:val="decimal"/>
      <w:lvlText w:val="%1.%2.%3.%4.%5.%6"/>
      <w:lvlJc w:val="left"/>
      <w:pPr>
        <w:tabs>
          <w:tab w:val="num" w:pos="1565"/>
        </w:tabs>
        <w:ind w:left="1565" w:hanging="1080"/>
      </w:pPr>
      <w:rPr>
        <w:rFonts w:hint="cs"/>
      </w:rPr>
    </w:lvl>
    <w:lvl w:ilvl="6">
      <w:start w:val="1"/>
      <w:numFmt w:val="decimal"/>
      <w:lvlText w:val="%1.%2.%3.%4.%5.%6.%7"/>
      <w:lvlJc w:val="left"/>
      <w:pPr>
        <w:tabs>
          <w:tab w:val="num" w:pos="1662"/>
        </w:tabs>
        <w:ind w:left="1662" w:hanging="1080"/>
      </w:pPr>
      <w:rPr>
        <w:rFonts w:hint="cs"/>
      </w:rPr>
    </w:lvl>
    <w:lvl w:ilvl="7">
      <w:start w:val="1"/>
      <w:numFmt w:val="decimal"/>
      <w:lvlText w:val="%1.%2.%3.%4.%5.%6.%7.%8"/>
      <w:lvlJc w:val="left"/>
      <w:pPr>
        <w:tabs>
          <w:tab w:val="num" w:pos="2119"/>
        </w:tabs>
        <w:ind w:left="2119" w:hanging="1440"/>
      </w:pPr>
      <w:rPr>
        <w:rFonts w:hint="cs"/>
      </w:rPr>
    </w:lvl>
    <w:lvl w:ilvl="8">
      <w:start w:val="1"/>
      <w:numFmt w:val="decimal"/>
      <w:lvlText w:val="%1.%2.%3.%4.%5.%6.%7.%8.%9"/>
      <w:lvlJc w:val="left"/>
      <w:pPr>
        <w:tabs>
          <w:tab w:val="num" w:pos="2216"/>
        </w:tabs>
        <w:ind w:left="2216" w:hanging="1440"/>
      </w:pPr>
      <w:rPr>
        <w:rFonts w:hint="cs"/>
      </w:rPr>
    </w:lvl>
  </w:abstractNum>
  <w:abstractNum w:abstractNumId="14">
    <w:nsid w:val="36133994"/>
    <w:multiLevelType w:val="hybridMultilevel"/>
    <w:tmpl w:val="1D489614"/>
    <w:lvl w:ilvl="0" w:tplc="06AA216C">
      <w:start w:val="1"/>
      <w:numFmt w:val="thaiNumbers"/>
      <w:lvlText w:val="%1."/>
      <w:lvlJc w:val="left"/>
      <w:pPr>
        <w:tabs>
          <w:tab w:val="num" w:pos="720"/>
        </w:tabs>
        <w:ind w:left="720" w:hanging="360"/>
      </w:pPr>
      <w:rPr>
        <w:rFonts w:ascii="TH SarabunPSK" w:eastAsia="Cordia New" w:hAnsi="TH SarabunPSK" w:cs="TH SarabunPSK"/>
        <w:b w:val="0"/>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A8964F0"/>
    <w:multiLevelType w:val="hybridMultilevel"/>
    <w:tmpl w:val="1FE4DA7C"/>
    <w:lvl w:ilvl="0" w:tplc="5306A772">
      <w:start w:val="1"/>
      <w:numFmt w:val="thaiNumbers"/>
      <w:lvlText w:val="%1."/>
      <w:lvlJc w:val="left"/>
      <w:pPr>
        <w:tabs>
          <w:tab w:val="num" w:pos="720"/>
        </w:tabs>
        <w:ind w:left="720" w:hanging="360"/>
      </w:pPr>
      <w:rPr>
        <w:rFonts w:ascii="TH SarabunPSK" w:eastAsia="Times New Roman" w:hAnsi="TH SarabunPSK" w:cs="TH SarabunPSK"/>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8052F4"/>
    <w:multiLevelType w:val="multilevel"/>
    <w:tmpl w:val="1E30972E"/>
    <w:lvl w:ilvl="0">
      <w:start w:val="2"/>
      <w:numFmt w:val="decimal"/>
      <w:lvlText w:val="%1"/>
      <w:lvlJc w:val="left"/>
      <w:pPr>
        <w:tabs>
          <w:tab w:val="num" w:pos="570"/>
        </w:tabs>
        <w:ind w:left="570" w:hanging="570"/>
      </w:pPr>
      <w:rPr>
        <w:rFonts w:hint="cs"/>
      </w:rPr>
    </w:lvl>
    <w:lvl w:ilvl="1">
      <w:start w:val="3"/>
      <w:numFmt w:val="decimal"/>
      <w:lvlText w:val="%1.%2"/>
      <w:lvlJc w:val="left"/>
      <w:pPr>
        <w:tabs>
          <w:tab w:val="num" w:pos="697"/>
        </w:tabs>
        <w:ind w:left="697" w:hanging="570"/>
      </w:pPr>
      <w:rPr>
        <w:rFonts w:hint="cs"/>
      </w:rPr>
    </w:lvl>
    <w:lvl w:ilvl="2">
      <w:start w:val="3"/>
      <w:numFmt w:val="decimal"/>
      <w:lvlText w:val="%1.%2.%3"/>
      <w:lvlJc w:val="left"/>
      <w:pPr>
        <w:tabs>
          <w:tab w:val="num" w:pos="974"/>
        </w:tabs>
        <w:ind w:left="974" w:hanging="720"/>
      </w:pPr>
      <w:rPr>
        <w:rFonts w:hint="cs"/>
      </w:rPr>
    </w:lvl>
    <w:lvl w:ilvl="3">
      <w:start w:val="4"/>
      <w:numFmt w:val="decimal"/>
      <w:lvlText w:val="%1.%2.%3.%4"/>
      <w:lvlJc w:val="left"/>
      <w:pPr>
        <w:tabs>
          <w:tab w:val="num" w:pos="1101"/>
        </w:tabs>
        <w:ind w:left="1101" w:hanging="720"/>
      </w:pPr>
      <w:rPr>
        <w:rFonts w:hint="cs"/>
      </w:rPr>
    </w:lvl>
    <w:lvl w:ilvl="4">
      <w:start w:val="1"/>
      <w:numFmt w:val="decimal"/>
      <w:lvlText w:val="%1.%2.%3.%4.%5"/>
      <w:lvlJc w:val="left"/>
      <w:pPr>
        <w:tabs>
          <w:tab w:val="num" w:pos="1588"/>
        </w:tabs>
        <w:ind w:left="1588" w:hanging="1080"/>
      </w:pPr>
      <w:rPr>
        <w:rFonts w:hint="cs"/>
      </w:rPr>
    </w:lvl>
    <w:lvl w:ilvl="5">
      <w:start w:val="1"/>
      <w:numFmt w:val="decimal"/>
      <w:lvlText w:val="%1.%2.%3.%4.%5.%6"/>
      <w:lvlJc w:val="left"/>
      <w:pPr>
        <w:tabs>
          <w:tab w:val="num" w:pos="1715"/>
        </w:tabs>
        <w:ind w:left="1715" w:hanging="1080"/>
      </w:pPr>
      <w:rPr>
        <w:rFonts w:hint="cs"/>
      </w:rPr>
    </w:lvl>
    <w:lvl w:ilvl="6">
      <w:start w:val="1"/>
      <w:numFmt w:val="decimal"/>
      <w:lvlText w:val="%1.%2.%3.%4.%5.%6.%7"/>
      <w:lvlJc w:val="left"/>
      <w:pPr>
        <w:tabs>
          <w:tab w:val="num" w:pos="1842"/>
        </w:tabs>
        <w:ind w:left="1842" w:hanging="1080"/>
      </w:pPr>
      <w:rPr>
        <w:rFonts w:hint="cs"/>
      </w:rPr>
    </w:lvl>
    <w:lvl w:ilvl="7">
      <w:start w:val="1"/>
      <w:numFmt w:val="decimal"/>
      <w:lvlText w:val="%1.%2.%3.%4.%5.%6.%7.%8"/>
      <w:lvlJc w:val="left"/>
      <w:pPr>
        <w:tabs>
          <w:tab w:val="num" w:pos="2329"/>
        </w:tabs>
        <w:ind w:left="2329" w:hanging="1440"/>
      </w:pPr>
      <w:rPr>
        <w:rFonts w:hint="cs"/>
      </w:rPr>
    </w:lvl>
    <w:lvl w:ilvl="8">
      <w:start w:val="1"/>
      <w:numFmt w:val="decimal"/>
      <w:lvlText w:val="%1.%2.%3.%4.%5.%6.%7.%8.%9"/>
      <w:lvlJc w:val="left"/>
      <w:pPr>
        <w:tabs>
          <w:tab w:val="num" w:pos="2456"/>
        </w:tabs>
        <w:ind w:left="2456" w:hanging="1440"/>
      </w:pPr>
      <w:rPr>
        <w:rFonts w:hint="cs"/>
      </w:rPr>
    </w:lvl>
  </w:abstractNum>
  <w:abstractNum w:abstractNumId="17">
    <w:nsid w:val="44251275"/>
    <w:multiLevelType w:val="hybridMultilevel"/>
    <w:tmpl w:val="D962353C"/>
    <w:lvl w:ilvl="0" w:tplc="26E0EB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C2A38FF"/>
    <w:multiLevelType w:val="hybridMultilevel"/>
    <w:tmpl w:val="1FE4DA7C"/>
    <w:lvl w:ilvl="0" w:tplc="5306A772">
      <w:start w:val="1"/>
      <w:numFmt w:val="thaiNumbers"/>
      <w:lvlText w:val="%1."/>
      <w:lvlJc w:val="left"/>
      <w:pPr>
        <w:tabs>
          <w:tab w:val="num" w:pos="720"/>
        </w:tabs>
        <w:ind w:left="720" w:hanging="360"/>
      </w:pPr>
      <w:rPr>
        <w:rFonts w:ascii="TH SarabunPSK" w:eastAsia="Times New Roman" w:hAnsi="TH SarabunPSK" w:cs="TH SarabunPSK"/>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FD13B9"/>
    <w:multiLevelType w:val="hybridMultilevel"/>
    <w:tmpl w:val="4A3661B8"/>
    <w:lvl w:ilvl="0" w:tplc="31A630DC">
      <w:start w:val="1"/>
      <w:numFmt w:val="thaiNumbers"/>
      <w:lvlText w:val="%1."/>
      <w:lvlJc w:val="left"/>
      <w:pPr>
        <w:ind w:left="504" w:hanging="360"/>
      </w:pPr>
      <w:rPr>
        <w:rFonts w:ascii="TH SarabunPSK" w:hAnsi="TH SarabunPSK" w:cs="TH SarabunPSK" w:hint="default"/>
        <w:sz w:val="32"/>
        <w:szCs w:val="32"/>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0">
    <w:nsid w:val="55020367"/>
    <w:multiLevelType w:val="hybridMultilevel"/>
    <w:tmpl w:val="7338C214"/>
    <w:lvl w:ilvl="0" w:tplc="FC18AB6C">
      <w:start w:val="1"/>
      <w:numFmt w:val="thaiNumbers"/>
      <w:lvlText w:val="%1."/>
      <w:lvlJc w:val="left"/>
      <w:pPr>
        <w:tabs>
          <w:tab w:val="num" w:pos="928"/>
        </w:tabs>
        <w:ind w:left="928" w:hanging="360"/>
      </w:pPr>
      <w:rPr>
        <w:rFonts w:ascii="TH SarabunPSK" w:eastAsia="Times New Roman" w:hAnsi="TH SarabunPSK" w:cs="TH SarabunPSK"/>
        <w:sz w:val="32"/>
        <w:szCs w:val="32"/>
      </w:rPr>
    </w:lvl>
    <w:lvl w:ilvl="1" w:tplc="04090019">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nsid w:val="57FA4A51"/>
    <w:multiLevelType w:val="hybridMultilevel"/>
    <w:tmpl w:val="0F8EF96E"/>
    <w:lvl w:ilvl="0" w:tplc="B5749462">
      <w:start w:val="1"/>
      <w:numFmt w:val="thaiNumbers"/>
      <w:lvlText w:val="%1."/>
      <w:lvlJc w:val="left"/>
      <w:pPr>
        <w:tabs>
          <w:tab w:val="num" w:pos="720"/>
        </w:tabs>
        <w:ind w:left="720" w:hanging="360"/>
      </w:pPr>
      <w:rPr>
        <w:rFonts w:ascii="TH SarabunPSK" w:eastAsia="Times New Roman" w:hAnsi="TH SarabunPSK" w:cs="TH SarabunPSK"/>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A386475"/>
    <w:multiLevelType w:val="hybridMultilevel"/>
    <w:tmpl w:val="FCC01D56"/>
    <w:lvl w:ilvl="0" w:tplc="AF04AFE8">
      <w:start w:val="1"/>
      <w:numFmt w:val="thaiNumbers"/>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BF1BED"/>
    <w:multiLevelType w:val="multilevel"/>
    <w:tmpl w:val="2F645DDE"/>
    <w:lvl w:ilvl="0">
      <w:start w:val="3"/>
      <w:numFmt w:val="decimal"/>
      <w:lvlText w:val="%1"/>
      <w:lvlJc w:val="left"/>
      <w:pPr>
        <w:tabs>
          <w:tab w:val="num" w:pos="525"/>
        </w:tabs>
        <w:ind w:left="525" w:hanging="525"/>
      </w:pPr>
      <w:rPr>
        <w:rFonts w:hint="cs"/>
      </w:rPr>
    </w:lvl>
    <w:lvl w:ilvl="1">
      <w:start w:val="2"/>
      <w:numFmt w:val="decimal"/>
      <w:lvlText w:val="%1.%2"/>
      <w:lvlJc w:val="left"/>
      <w:pPr>
        <w:tabs>
          <w:tab w:val="num" w:pos="652"/>
        </w:tabs>
        <w:ind w:left="652" w:hanging="525"/>
      </w:pPr>
      <w:rPr>
        <w:rFonts w:hint="cs"/>
      </w:rPr>
    </w:lvl>
    <w:lvl w:ilvl="2">
      <w:start w:val="1"/>
      <w:numFmt w:val="decimal"/>
      <w:lvlText w:val="%1.%2.%3"/>
      <w:lvlJc w:val="left"/>
      <w:pPr>
        <w:tabs>
          <w:tab w:val="num" w:pos="974"/>
        </w:tabs>
        <w:ind w:left="974" w:hanging="720"/>
      </w:pPr>
      <w:rPr>
        <w:rFonts w:hint="cs"/>
      </w:rPr>
    </w:lvl>
    <w:lvl w:ilvl="3">
      <w:start w:val="1"/>
      <w:numFmt w:val="decimal"/>
      <w:lvlText w:val="%1.%2.%3.%4"/>
      <w:lvlJc w:val="left"/>
      <w:pPr>
        <w:tabs>
          <w:tab w:val="num" w:pos="1101"/>
        </w:tabs>
        <w:ind w:left="1101" w:hanging="720"/>
      </w:pPr>
      <w:rPr>
        <w:rFonts w:hint="cs"/>
      </w:rPr>
    </w:lvl>
    <w:lvl w:ilvl="4">
      <w:start w:val="1"/>
      <w:numFmt w:val="decimal"/>
      <w:lvlText w:val="%1.%2.%3.%4.%5"/>
      <w:lvlJc w:val="left"/>
      <w:pPr>
        <w:tabs>
          <w:tab w:val="num" w:pos="1588"/>
        </w:tabs>
        <w:ind w:left="1588" w:hanging="1080"/>
      </w:pPr>
      <w:rPr>
        <w:rFonts w:hint="cs"/>
      </w:rPr>
    </w:lvl>
    <w:lvl w:ilvl="5">
      <w:start w:val="1"/>
      <w:numFmt w:val="decimal"/>
      <w:lvlText w:val="%1.%2.%3.%4.%5.%6"/>
      <w:lvlJc w:val="left"/>
      <w:pPr>
        <w:tabs>
          <w:tab w:val="num" w:pos="1715"/>
        </w:tabs>
        <w:ind w:left="1715" w:hanging="1080"/>
      </w:pPr>
      <w:rPr>
        <w:rFonts w:hint="cs"/>
      </w:rPr>
    </w:lvl>
    <w:lvl w:ilvl="6">
      <w:start w:val="1"/>
      <w:numFmt w:val="decimal"/>
      <w:lvlText w:val="%1.%2.%3.%4.%5.%6.%7"/>
      <w:lvlJc w:val="left"/>
      <w:pPr>
        <w:tabs>
          <w:tab w:val="num" w:pos="1842"/>
        </w:tabs>
        <w:ind w:left="1842" w:hanging="1080"/>
      </w:pPr>
      <w:rPr>
        <w:rFonts w:hint="cs"/>
      </w:rPr>
    </w:lvl>
    <w:lvl w:ilvl="7">
      <w:start w:val="1"/>
      <w:numFmt w:val="decimal"/>
      <w:lvlText w:val="%1.%2.%3.%4.%5.%6.%7.%8"/>
      <w:lvlJc w:val="left"/>
      <w:pPr>
        <w:tabs>
          <w:tab w:val="num" w:pos="2329"/>
        </w:tabs>
        <w:ind w:left="2329" w:hanging="1440"/>
      </w:pPr>
      <w:rPr>
        <w:rFonts w:hint="cs"/>
      </w:rPr>
    </w:lvl>
    <w:lvl w:ilvl="8">
      <w:start w:val="1"/>
      <w:numFmt w:val="decimal"/>
      <w:lvlText w:val="%1.%2.%3.%4.%5.%6.%7.%8.%9"/>
      <w:lvlJc w:val="left"/>
      <w:pPr>
        <w:tabs>
          <w:tab w:val="num" w:pos="2456"/>
        </w:tabs>
        <w:ind w:left="2456" w:hanging="1440"/>
      </w:pPr>
      <w:rPr>
        <w:rFonts w:hint="cs"/>
      </w:rPr>
    </w:lvl>
  </w:abstractNum>
  <w:abstractNum w:abstractNumId="24">
    <w:nsid w:val="5F8F3E69"/>
    <w:multiLevelType w:val="hybridMultilevel"/>
    <w:tmpl w:val="1FE4DA7C"/>
    <w:lvl w:ilvl="0" w:tplc="5306A772">
      <w:start w:val="1"/>
      <w:numFmt w:val="thaiNumbers"/>
      <w:lvlText w:val="%1."/>
      <w:lvlJc w:val="left"/>
      <w:pPr>
        <w:tabs>
          <w:tab w:val="num" w:pos="720"/>
        </w:tabs>
        <w:ind w:left="720" w:hanging="360"/>
      </w:pPr>
      <w:rPr>
        <w:rFonts w:ascii="TH SarabunPSK" w:eastAsia="Times New Roman" w:hAnsi="TH SarabunPSK" w:cs="TH SarabunPSK"/>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0B30798"/>
    <w:multiLevelType w:val="hybridMultilevel"/>
    <w:tmpl w:val="2228A8CC"/>
    <w:lvl w:ilvl="0" w:tplc="98C42B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4211C37"/>
    <w:multiLevelType w:val="hybridMultilevel"/>
    <w:tmpl w:val="2876BD6A"/>
    <w:lvl w:ilvl="0" w:tplc="FCD070A2">
      <w:start w:val="1"/>
      <w:numFmt w:val="thaiNumbers"/>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B63787"/>
    <w:multiLevelType w:val="hybridMultilevel"/>
    <w:tmpl w:val="8BA01408"/>
    <w:lvl w:ilvl="0" w:tplc="61C08338">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DF66F6"/>
    <w:multiLevelType w:val="hybridMultilevel"/>
    <w:tmpl w:val="66287ED0"/>
    <w:lvl w:ilvl="0" w:tplc="8A28A796">
      <w:start w:val="1"/>
      <w:numFmt w:val="thaiNumbers"/>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4B0CDB"/>
    <w:multiLevelType w:val="hybridMultilevel"/>
    <w:tmpl w:val="E7FAE520"/>
    <w:lvl w:ilvl="0" w:tplc="D332D7D0">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6E20C6"/>
    <w:multiLevelType w:val="hybridMultilevel"/>
    <w:tmpl w:val="23666928"/>
    <w:lvl w:ilvl="0" w:tplc="0C1E1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FF66257"/>
    <w:multiLevelType w:val="hybridMultilevel"/>
    <w:tmpl w:val="38A0A426"/>
    <w:lvl w:ilvl="0" w:tplc="DF681540">
      <w:start w:val="1"/>
      <w:numFmt w:val="thaiNumbers"/>
      <w:lvlText w:val="%1."/>
      <w:lvlJc w:val="left"/>
      <w:pPr>
        <w:tabs>
          <w:tab w:val="num" w:pos="720"/>
        </w:tabs>
        <w:ind w:left="720" w:hanging="360"/>
      </w:pPr>
      <w:rPr>
        <w:rFonts w:ascii="TH SarabunPSK" w:eastAsia="Times New Roman" w:hAnsi="TH SarabunPSK" w:cs="TH SarabunPSK"/>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num>
  <w:num w:numId="3">
    <w:abstractNumId w:val="27"/>
  </w:num>
  <w:num w:numId="4">
    <w:abstractNumId w:val="19"/>
  </w:num>
  <w:num w:numId="5">
    <w:abstractNumId w:val="22"/>
  </w:num>
  <w:num w:numId="6">
    <w:abstractNumId w:val="28"/>
  </w:num>
  <w:num w:numId="7">
    <w:abstractNumId w:val="26"/>
  </w:num>
  <w:num w:numId="8">
    <w:abstractNumId w:val="2"/>
  </w:num>
  <w:num w:numId="9">
    <w:abstractNumId w:val="16"/>
  </w:num>
  <w:num w:numId="10">
    <w:abstractNumId w:val="10"/>
  </w:num>
  <w:num w:numId="11">
    <w:abstractNumId w:val="12"/>
  </w:num>
  <w:num w:numId="12">
    <w:abstractNumId w:val="23"/>
  </w:num>
  <w:num w:numId="13">
    <w:abstractNumId w:val="13"/>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0"/>
  </w:num>
  <w:num w:numId="21">
    <w:abstractNumId w:val="15"/>
  </w:num>
  <w:num w:numId="22">
    <w:abstractNumId w:val="21"/>
  </w:num>
  <w:num w:numId="23">
    <w:abstractNumId w:val="29"/>
  </w:num>
  <w:num w:numId="24">
    <w:abstractNumId w:val="18"/>
  </w:num>
  <w:num w:numId="25">
    <w:abstractNumId w:val="0"/>
  </w:num>
  <w:num w:numId="26">
    <w:abstractNumId w:val="24"/>
  </w:num>
  <w:num w:numId="27">
    <w:abstractNumId w:val="7"/>
  </w:num>
  <w:num w:numId="28">
    <w:abstractNumId w:val="30"/>
  </w:num>
  <w:num w:numId="29">
    <w:abstractNumId w:val="6"/>
  </w:num>
  <w:num w:numId="30">
    <w:abstractNumId w:val="25"/>
  </w:num>
  <w:num w:numId="31">
    <w:abstractNumId w:val="11"/>
  </w:num>
  <w:num w:numId="32">
    <w:abstractNumId w:val="1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applyBreakingRules/>
    <w:useFELayout/>
  </w:compat>
  <w:rsids>
    <w:rsidRoot w:val="005E10AF"/>
    <w:rsid w:val="0000106C"/>
    <w:rsid w:val="0002372E"/>
    <w:rsid w:val="00024AF8"/>
    <w:rsid w:val="00025B14"/>
    <w:rsid w:val="00026176"/>
    <w:rsid w:val="00027C98"/>
    <w:rsid w:val="00031948"/>
    <w:rsid w:val="00065647"/>
    <w:rsid w:val="000724DE"/>
    <w:rsid w:val="00072BFD"/>
    <w:rsid w:val="00091CE0"/>
    <w:rsid w:val="000A2B7E"/>
    <w:rsid w:val="000A4C43"/>
    <w:rsid w:val="000B65EF"/>
    <w:rsid w:val="000C4365"/>
    <w:rsid w:val="000F1510"/>
    <w:rsid w:val="000F55D0"/>
    <w:rsid w:val="00101204"/>
    <w:rsid w:val="001030EE"/>
    <w:rsid w:val="001427AF"/>
    <w:rsid w:val="0014389E"/>
    <w:rsid w:val="00157AD6"/>
    <w:rsid w:val="00160F8B"/>
    <w:rsid w:val="0016139B"/>
    <w:rsid w:val="00166D0C"/>
    <w:rsid w:val="00167F69"/>
    <w:rsid w:val="00172648"/>
    <w:rsid w:val="0017392D"/>
    <w:rsid w:val="00180A6C"/>
    <w:rsid w:val="00194168"/>
    <w:rsid w:val="001B7ECD"/>
    <w:rsid w:val="001D2C99"/>
    <w:rsid w:val="001D413C"/>
    <w:rsid w:val="001F1C03"/>
    <w:rsid w:val="001F5A21"/>
    <w:rsid w:val="001F601F"/>
    <w:rsid w:val="001F6708"/>
    <w:rsid w:val="001F6F54"/>
    <w:rsid w:val="0021064A"/>
    <w:rsid w:val="00222C2D"/>
    <w:rsid w:val="0022382D"/>
    <w:rsid w:val="00276BE3"/>
    <w:rsid w:val="002841EF"/>
    <w:rsid w:val="00284AC1"/>
    <w:rsid w:val="0028550A"/>
    <w:rsid w:val="002971F9"/>
    <w:rsid w:val="002A2C08"/>
    <w:rsid w:val="002B28B9"/>
    <w:rsid w:val="002D35A6"/>
    <w:rsid w:val="002E26D6"/>
    <w:rsid w:val="002F3C9A"/>
    <w:rsid w:val="003019BC"/>
    <w:rsid w:val="00303857"/>
    <w:rsid w:val="0031211E"/>
    <w:rsid w:val="003139F9"/>
    <w:rsid w:val="00325CA2"/>
    <w:rsid w:val="00333843"/>
    <w:rsid w:val="00333929"/>
    <w:rsid w:val="00336CC5"/>
    <w:rsid w:val="00341FDC"/>
    <w:rsid w:val="003717E5"/>
    <w:rsid w:val="00375DBD"/>
    <w:rsid w:val="003D24B7"/>
    <w:rsid w:val="003E6EAC"/>
    <w:rsid w:val="00424E73"/>
    <w:rsid w:val="0042558C"/>
    <w:rsid w:val="004331E7"/>
    <w:rsid w:val="00443E67"/>
    <w:rsid w:val="00443F9F"/>
    <w:rsid w:val="0044772C"/>
    <w:rsid w:val="00456027"/>
    <w:rsid w:val="00460D2A"/>
    <w:rsid w:val="00465C98"/>
    <w:rsid w:val="00471C06"/>
    <w:rsid w:val="00471C3D"/>
    <w:rsid w:val="004735B7"/>
    <w:rsid w:val="00474B29"/>
    <w:rsid w:val="004805AF"/>
    <w:rsid w:val="004C13C7"/>
    <w:rsid w:val="004E43E0"/>
    <w:rsid w:val="004F21B8"/>
    <w:rsid w:val="00505D2D"/>
    <w:rsid w:val="00513C66"/>
    <w:rsid w:val="00520FCD"/>
    <w:rsid w:val="0052116E"/>
    <w:rsid w:val="005218DF"/>
    <w:rsid w:val="00571A0A"/>
    <w:rsid w:val="00572969"/>
    <w:rsid w:val="005772C2"/>
    <w:rsid w:val="00580512"/>
    <w:rsid w:val="005D783A"/>
    <w:rsid w:val="005E10AF"/>
    <w:rsid w:val="005E25DA"/>
    <w:rsid w:val="005E7001"/>
    <w:rsid w:val="00606B9D"/>
    <w:rsid w:val="006072BC"/>
    <w:rsid w:val="00610062"/>
    <w:rsid w:val="00610181"/>
    <w:rsid w:val="00616DA7"/>
    <w:rsid w:val="00623EBE"/>
    <w:rsid w:val="00640CFB"/>
    <w:rsid w:val="00654C91"/>
    <w:rsid w:val="00655EB5"/>
    <w:rsid w:val="00664FF1"/>
    <w:rsid w:val="006712BB"/>
    <w:rsid w:val="00690964"/>
    <w:rsid w:val="00692B2D"/>
    <w:rsid w:val="00693C42"/>
    <w:rsid w:val="006B2D73"/>
    <w:rsid w:val="006D559E"/>
    <w:rsid w:val="006F3FD2"/>
    <w:rsid w:val="007025CF"/>
    <w:rsid w:val="00703630"/>
    <w:rsid w:val="0071072A"/>
    <w:rsid w:val="007230E8"/>
    <w:rsid w:val="007247DC"/>
    <w:rsid w:val="00726B33"/>
    <w:rsid w:val="00727F3A"/>
    <w:rsid w:val="0073642F"/>
    <w:rsid w:val="00740438"/>
    <w:rsid w:val="00765813"/>
    <w:rsid w:val="0076663A"/>
    <w:rsid w:val="00772B65"/>
    <w:rsid w:val="007812B0"/>
    <w:rsid w:val="00792185"/>
    <w:rsid w:val="00792C87"/>
    <w:rsid w:val="007C7F41"/>
    <w:rsid w:val="007E2C48"/>
    <w:rsid w:val="007E5508"/>
    <w:rsid w:val="007E5719"/>
    <w:rsid w:val="00810696"/>
    <w:rsid w:val="00814DB6"/>
    <w:rsid w:val="00816C57"/>
    <w:rsid w:val="0082483F"/>
    <w:rsid w:val="008327CD"/>
    <w:rsid w:val="0083374C"/>
    <w:rsid w:val="00842331"/>
    <w:rsid w:val="00844521"/>
    <w:rsid w:val="008642EE"/>
    <w:rsid w:val="008763C3"/>
    <w:rsid w:val="00876D87"/>
    <w:rsid w:val="00897992"/>
    <w:rsid w:val="008A4704"/>
    <w:rsid w:val="008A7D97"/>
    <w:rsid w:val="008B1D19"/>
    <w:rsid w:val="008B21EB"/>
    <w:rsid w:val="008C0EC5"/>
    <w:rsid w:val="008C4E10"/>
    <w:rsid w:val="008C4EB7"/>
    <w:rsid w:val="008D3BC7"/>
    <w:rsid w:val="008E7400"/>
    <w:rsid w:val="00911113"/>
    <w:rsid w:val="00913172"/>
    <w:rsid w:val="00913AF5"/>
    <w:rsid w:val="00915FFA"/>
    <w:rsid w:val="009179B0"/>
    <w:rsid w:val="00920B63"/>
    <w:rsid w:val="00950A78"/>
    <w:rsid w:val="00967558"/>
    <w:rsid w:val="00973E03"/>
    <w:rsid w:val="0097540E"/>
    <w:rsid w:val="00983F83"/>
    <w:rsid w:val="009C53E5"/>
    <w:rsid w:val="009D0447"/>
    <w:rsid w:val="009D152F"/>
    <w:rsid w:val="009E0859"/>
    <w:rsid w:val="009F37A9"/>
    <w:rsid w:val="00A27631"/>
    <w:rsid w:val="00A541C8"/>
    <w:rsid w:val="00A67B6A"/>
    <w:rsid w:val="00A9586A"/>
    <w:rsid w:val="00A970DD"/>
    <w:rsid w:val="00AA581F"/>
    <w:rsid w:val="00AA7A5E"/>
    <w:rsid w:val="00AB5942"/>
    <w:rsid w:val="00AB64AE"/>
    <w:rsid w:val="00AF540F"/>
    <w:rsid w:val="00B0015B"/>
    <w:rsid w:val="00B15240"/>
    <w:rsid w:val="00B16AA1"/>
    <w:rsid w:val="00B4173B"/>
    <w:rsid w:val="00B535DD"/>
    <w:rsid w:val="00B61FF5"/>
    <w:rsid w:val="00B63E04"/>
    <w:rsid w:val="00B718D7"/>
    <w:rsid w:val="00B911B6"/>
    <w:rsid w:val="00BA3D5D"/>
    <w:rsid w:val="00BD05DC"/>
    <w:rsid w:val="00BD2ED8"/>
    <w:rsid w:val="00BE31AE"/>
    <w:rsid w:val="00BF2791"/>
    <w:rsid w:val="00BF650B"/>
    <w:rsid w:val="00C142A9"/>
    <w:rsid w:val="00C2453E"/>
    <w:rsid w:val="00C26F15"/>
    <w:rsid w:val="00C41561"/>
    <w:rsid w:val="00C4421C"/>
    <w:rsid w:val="00C45CDB"/>
    <w:rsid w:val="00C535E8"/>
    <w:rsid w:val="00C70257"/>
    <w:rsid w:val="00C70387"/>
    <w:rsid w:val="00C7182D"/>
    <w:rsid w:val="00C77F7A"/>
    <w:rsid w:val="00CA1CEF"/>
    <w:rsid w:val="00CA290A"/>
    <w:rsid w:val="00CA3222"/>
    <w:rsid w:val="00CA4408"/>
    <w:rsid w:val="00CB2FCF"/>
    <w:rsid w:val="00CC3F82"/>
    <w:rsid w:val="00CC7A66"/>
    <w:rsid w:val="00CD34F5"/>
    <w:rsid w:val="00CF43C0"/>
    <w:rsid w:val="00CF5374"/>
    <w:rsid w:val="00D07698"/>
    <w:rsid w:val="00D167B2"/>
    <w:rsid w:val="00D31846"/>
    <w:rsid w:val="00D4171D"/>
    <w:rsid w:val="00D52694"/>
    <w:rsid w:val="00D530A0"/>
    <w:rsid w:val="00D62B65"/>
    <w:rsid w:val="00D63D7E"/>
    <w:rsid w:val="00D64492"/>
    <w:rsid w:val="00D8623F"/>
    <w:rsid w:val="00DB7893"/>
    <w:rsid w:val="00DD382F"/>
    <w:rsid w:val="00DD5EDC"/>
    <w:rsid w:val="00DE773C"/>
    <w:rsid w:val="00DF7AA9"/>
    <w:rsid w:val="00E018F0"/>
    <w:rsid w:val="00E022CD"/>
    <w:rsid w:val="00E15E0E"/>
    <w:rsid w:val="00E15F5C"/>
    <w:rsid w:val="00E31EE3"/>
    <w:rsid w:val="00E45BF5"/>
    <w:rsid w:val="00E47932"/>
    <w:rsid w:val="00E53908"/>
    <w:rsid w:val="00E75603"/>
    <w:rsid w:val="00E81B48"/>
    <w:rsid w:val="00EA3EB6"/>
    <w:rsid w:val="00EB3C5A"/>
    <w:rsid w:val="00EB5AC7"/>
    <w:rsid w:val="00EC191D"/>
    <w:rsid w:val="00ED350D"/>
    <w:rsid w:val="00EE4C75"/>
    <w:rsid w:val="00EF3292"/>
    <w:rsid w:val="00EF4EB1"/>
    <w:rsid w:val="00EF5D69"/>
    <w:rsid w:val="00F016ED"/>
    <w:rsid w:val="00F0204D"/>
    <w:rsid w:val="00F3139C"/>
    <w:rsid w:val="00F34E0B"/>
    <w:rsid w:val="00F35047"/>
    <w:rsid w:val="00F35215"/>
    <w:rsid w:val="00F56695"/>
    <w:rsid w:val="00F66B1C"/>
    <w:rsid w:val="00F80189"/>
    <w:rsid w:val="00F852BA"/>
    <w:rsid w:val="00F913DD"/>
    <w:rsid w:val="00F96F6F"/>
    <w:rsid w:val="00FA1EE6"/>
    <w:rsid w:val="00FC59F4"/>
    <w:rsid w:val="00FD600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34"/>
        <o:r id="V:Rule7" type="connector" idref="#_x0000_s1042"/>
        <o:r id="V:Rule8" type="connector" idref="#_x0000_s1032"/>
        <o:r id="V:Rule9" type="connector" idref="#_x0000_s1041"/>
        <o:r id="V:Rule1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85"/>
  </w:style>
  <w:style w:type="paragraph" w:styleId="1">
    <w:name w:val="heading 1"/>
    <w:basedOn w:val="a"/>
    <w:next w:val="a"/>
    <w:link w:val="10"/>
    <w:qFormat/>
    <w:rsid w:val="005E10AF"/>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2">
    <w:name w:val="heading 2"/>
    <w:basedOn w:val="a"/>
    <w:next w:val="a"/>
    <w:link w:val="20"/>
    <w:unhideWhenUsed/>
    <w:qFormat/>
    <w:rsid w:val="00BD2ED8"/>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3">
    <w:name w:val="heading 3"/>
    <w:basedOn w:val="a"/>
    <w:next w:val="a"/>
    <w:link w:val="30"/>
    <w:unhideWhenUsed/>
    <w:qFormat/>
    <w:rsid w:val="005E10A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BD2ED8"/>
    <w:pPr>
      <w:keepNext/>
      <w:spacing w:line="240" w:lineRule="auto"/>
      <w:outlineLvl w:val="3"/>
    </w:pPr>
    <w:rPr>
      <w:rFonts w:ascii="Times New Roman" w:eastAsia="Times New Roman" w:hAnsi="Times New Roman" w:cs="Angsana New"/>
      <w:b/>
      <w:bCs/>
      <w:sz w:val="32"/>
      <w:szCs w:val="32"/>
    </w:rPr>
  </w:style>
  <w:style w:type="paragraph" w:styleId="5">
    <w:name w:val="heading 5"/>
    <w:basedOn w:val="a"/>
    <w:next w:val="a"/>
    <w:link w:val="50"/>
    <w:unhideWhenUsed/>
    <w:qFormat/>
    <w:rsid w:val="00BD2ED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BD2ED8"/>
    <w:pPr>
      <w:spacing w:before="240" w:after="60" w:line="240" w:lineRule="auto"/>
      <w:outlineLvl w:val="5"/>
    </w:pPr>
    <w:rPr>
      <w:rFonts w:ascii="Times New Roman" w:eastAsia="Times New Roman" w:hAnsi="Times New Roman" w:cs="Angsana New"/>
      <w:b/>
      <w:bCs/>
      <w:szCs w:val="25"/>
    </w:rPr>
  </w:style>
  <w:style w:type="paragraph" w:styleId="7">
    <w:name w:val="heading 7"/>
    <w:basedOn w:val="a"/>
    <w:next w:val="a"/>
    <w:link w:val="70"/>
    <w:qFormat/>
    <w:rsid w:val="00654C91"/>
    <w:pPr>
      <w:keepNext/>
      <w:tabs>
        <w:tab w:val="left" w:pos="270"/>
        <w:tab w:val="left" w:pos="540"/>
      </w:tabs>
      <w:spacing w:line="240" w:lineRule="auto"/>
      <w:ind w:left="270" w:hanging="270"/>
      <w:outlineLvl w:val="6"/>
    </w:pPr>
    <w:rPr>
      <w:rFonts w:ascii="AngsanaUPC" w:eastAsia="Cordia New" w:hAnsi="AngsanaUPC" w:cs="Angsana New"/>
      <w:b/>
      <w:bCs/>
      <w:sz w:val="32"/>
      <w:szCs w:val="32"/>
    </w:rPr>
  </w:style>
  <w:style w:type="paragraph" w:styleId="8">
    <w:name w:val="heading 8"/>
    <w:basedOn w:val="a"/>
    <w:next w:val="a"/>
    <w:link w:val="80"/>
    <w:unhideWhenUsed/>
    <w:qFormat/>
    <w:rsid w:val="00BD2ED8"/>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9">
    <w:name w:val="heading 9"/>
    <w:basedOn w:val="a"/>
    <w:next w:val="a"/>
    <w:link w:val="90"/>
    <w:qFormat/>
    <w:rsid w:val="00BD2ED8"/>
    <w:pPr>
      <w:spacing w:before="240" w:after="60" w:line="240" w:lineRule="auto"/>
      <w:outlineLvl w:val="8"/>
    </w:pPr>
    <w:rPr>
      <w:rFonts w:ascii="Arial" w:eastAsia="Times New Roman"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5E10AF"/>
    <w:rPr>
      <w:rFonts w:asciiTheme="majorHAnsi" w:eastAsiaTheme="majorEastAsia" w:hAnsiTheme="majorHAnsi" w:cstheme="majorBidi"/>
      <w:b/>
      <w:bCs/>
      <w:color w:val="365F91" w:themeColor="accent1" w:themeShade="BF"/>
      <w:sz w:val="28"/>
      <w:szCs w:val="35"/>
    </w:rPr>
  </w:style>
  <w:style w:type="character" w:customStyle="1" w:styleId="30">
    <w:name w:val="หัวเรื่อง 3 อักขระ"/>
    <w:basedOn w:val="a0"/>
    <w:link w:val="3"/>
    <w:rsid w:val="005E10AF"/>
    <w:rPr>
      <w:rFonts w:asciiTheme="majorHAnsi" w:eastAsiaTheme="majorEastAsia" w:hAnsiTheme="majorHAnsi" w:cstheme="majorBidi"/>
      <w:b/>
      <w:bCs/>
      <w:color w:val="4F81BD" w:themeColor="accent1"/>
    </w:rPr>
  </w:style>
  <w:style w:type="paragraph" w:styleId="a3">
    <w:name w:val="No Spacing"/>
    <w:uiPriority w:val="1"/>
    <w:qFormat/>
    <w:rsid w:val="005E10AF"/>
    <w:pPr>
      <w:spacing w:line="240" w:lineRule="auto"/>
    </w:pPr>
  </w:style>
  <w:style w:type="paragraph" w:styleId="a4">
    <w:name w:val="Subtitle"/>
    <w:basedOn w:val="a"/>
    <w:link w:val="a5"/>
    <w:qFormat/>
    <w:rsid w:val="005E10AF"/>
    <w:pPr>
      <w:tabs>
        <w:tab w:val="left" w:pos="709"/>
        <w:tab w:val="left" w:pos="992"/>
        <w:tab w:val="left" w:pos="1276"/>
        <w:tab w:val="left" w:pos="1559"/>
      </w:tabs>
      <w:spacing w:line="240" w:lineRule="auto"/>
    </w:pPr>
    <w:rPr>
      <w:rFonts w:ascii="TH SarabunPSK" w:eastAsia="Times New Roman" w:hAnsi="TH SarabunPSK" w:cs="TH SarabunPSK"/>
      <w:sz w:val="32"/>
      <w:szCs w:val="32"/>
    </w:rPr>
  </w:style>
  <w:style w:type="character" w:customStyle="1" w:styleId="a5">
    <w:name w:val="ชื่อเรื่องรอง อักขระ"/>
    <w:basedOn w:val="a0"/>
    <w:link w:val="a4"/>
    <w:rsid w:val="005E10AF"/>
    <w:rPr>
      <w:rFonts w:ascii="TH SarabunPSK" w:eastAsia="Times New Roman" w:hAnsi="TH SarabunPSK" w:cs="TH SarabunPSK"/>
      <w:sz w:val="32"/>
      <w:szCs w:val="32"/>
    </w:rPr>
  </w:style>
  <w:style w:type="paragraph" w:styleId="a6">
    <w:name w:val="List Paragraph"/>
    <w:basedOn w:val="a"/>
    <w:uiPriority w:val="34"/>
    <w:qFormat/>
    <w:rsid w:val="005E10AF"/>
    <w:pPr>
      <w:ind w:left="720"/>
      <w:contextualSpacing/>
    </w:pPr>
    <w:rPr>
      <w:rFonts w:eastAsiaTheme="minorHAnsi"/>
    </w:rPr>
  </w:style>
  <w:style w:type="table" w:styleId="a7">
    <w:name w:val="Table Grid"/>
    <w:basedOn w:val="a1"/>
    <w:uiPriority w:val="59"/>
    <w:rsid w:val="005E10AF"/>
    <w:pPr>
      <w:spacing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หัวเรื่อง 2 อักขระ"/>
    <w:basedOn w:val="a0"/>
    <w:link w:val="2"/>
    <w:rsid w:val="00BD2ED8"/>
    <w:rPr>
      <w:rFonts w:asciiTheme="majorHAnsi" w:eastAsiaTheme="majorEastAsia" w:hAnsiTheme="majorHAnsi" w:cstheme="majorBidi"/>
      <w:b/>
      <w:bCs/>
      <w:color w:val="4F81BD" w:themeColor="accent1"/>
      <w:sz w:val="26"/>
      <w:szCs w:val="33"/>
    </w:rPr>
  </w:style>
  <w:style w:type="character" w:customStyle="1" w:styleId="50">
    <w:name w:val="หัวเรื่อง 5 อักขระ"/>
    <w:basedOn w:val="a0"/>
    <w:link w:val="5"/>
    <w:rsid w:val="00BD2ED8"/>
    <w:rPr>
      <w:rFonts w:asciiTheme="majorHAnsi" w:eastAsiaTheme="majorEastAsia" w:hAnsiTheme="majorHAnsi" w:cstheme="majorBidi"/>
      <w:color w:val="243F60" w:themeColor="accent1" w:themeShade="7F"/>
    </w:rPr>
  </w:style>
  <w:style w:type="character" w:customStyle="1" w:styleId="80">
    <w:name w:val="หัวเรื่อง 8 อักขระ"/>
    <w:basedOn w:val="a0"/>
    <w:link w:val="8"/>
    <w:rsid w:val="00BD2ED8"/>
    <w:rPr>
      <w:rFonts w:asciiTheme="majorHAnsi" w:eastAsiaTheme="majorEastAsia" w:hAnsiTheme="majorHAnsi" w:cstheme="majorBidi"/>
      <w:color w:val="404040" w:themeColor="text1" w:themeTint="BF"/>
      <w:sz w:val="20"/>
      <w:szCs w:val="25"/>
    </w:rPr>
  </w:style>
  <w:style w:type="character" w:customStyle="1" w:styleId="40">
    <w:name w:val="หัวเรื่อง 4 อักขระ"/>
    <w:basedOn w:val="a0"/>
    <w:link w:val="4"/>
    <w:rsid w:val="00BD2ED8"/>
    <w:rPr>
      <w:rFonts w:ascii="Times New Roman" w:eastAsia="Times New Roman" w:hAnsi="Times New Roman" w:cs="Angsana New"/>
      <w:b/>
      <w:bCs/>
      <w:sz w:val="32"/>
      <w:szCs w:val="32"/>
    </w:rPr>
  </w:style>
  <w:style w:type="character" w:customStyle="1" w:styleId="60">
    <w:name w:val="หัวเรื่อง 6 อักขระ"/>
    <w:basedOn w:val="a0"/>
    <w:link w:val="6"/>
    <w:rsid w:val="00BD2ED8"/>
    <w:rPr>
      <w:rFonts w:ascii="Times New Roman" w:eastAsia="Times New Roman" w:hAnsi="Times New Roman" w:cs="Angsana New"/>
      <w:b/>
      <w:bCs/>
      <w:szCs w:val="25"/>
    </w:rPr>
  </w:style>
  <w:style w:type="character" w:customStyle="1" w:styleId="90">
    <w:name w:val="หัวเรื่อง 9 อักขระ"/>
    <w:basedOn w:val="a0"/>
    <w:link w:val="9"/>
    <w:rsid w:val="00BD2ED8"/>
    <w:rPr>
      <w:rFonts w:ascii="Arial" w:eastAsia="Times New Roman" w:hAnsi="Arial" w:cs="Cordia New"/>
      <w:szCs w:val="25"/>
    </w:rPr>
  </w:style>
  <w:style w:type="paragraph" w:styleId="a8">
    <w:name w:val="Title"/>
    <w:basedOn w:val="a"/>
    <w:link w:val="a9"/>
    <w:qFormat/>
    <w:rsid w:val="00BD2ED8"/>
    <w:pPr>
      <w:spacing w:line="240" w:lineRule="auto"/>
      <w:jc w:val="center"/>
    </w:pPr>
    <w:rPr>
      <w:rFonts w:ascii="Angsana New" w:eastAsia="Times New Roman" w:hAnsi="Angsana New" w:cs="Angsana New"/>
      <w:sz w:val="32"/>
      <w:szCs w:val="32"/>
    </w:rPr>
  </w:style>
  <w:style w:type="character" w:customStyle="1" w:styleId="a9">
    <w:name w:val="ชื่อเรื่อง อักขระ"/>
    <w:basedOn w:val="a0"/>
    <w:link w:val="a8"/>
    <w:rsid w:val="00BD2ED8"/>
    <w:rPr>
      <w:rFonts w:ascii="Angsana New" w:eastAsia="Times New Roman" w:hAnsi="Angsana New" w:cs="Angsana New"/>
      <w:sz w:val="32"/>
      <w:szCs w:val="32"/>
    </w:rPr>
  </w:style>
  <w:style w:type="paragraph" w:styleId="aa">
    <w:name w:val="header"/>
    <w:basedOn w:val="a"/>
    <w:link w:val="ab"/>
    <w:uiPriority w:val="99"/>
    <w:rsid w:val="00BD2ED8"/>
    <w:pPr>
      <w:tabs>
        <w:tab w:val="center" w:pos="4153"/>
        <w:tab w:val="right" w:pos="8306"/>
      </w:tabs>
      <w:spacing w:line="240" w:lineRule="auto"/>
    </w:pPr>
    <w:rPr>
      <w:rFonts w:ascii="Times New Roman" w:eastAsia="Times New Roman" w:hAnsi="Times New Roman" w:cs="Angsana New"/>
      <w:sz w:val="24"/>
    </w:rPr>
  </w:style>
  <w:style w:type="character" w:customStyle="1" w:styleId="ab">
    <w:name w:val="หัวกระดาษ อักขระ"/>
    <w:basedOn w:val="a0"/>
    <w:link w:val="aa"/>
    <w:uiPriority w:val="99"/>
    <w:rsid w:val="00BD2ED8"/>
    <w:rPr>
      <w:rFonts w:ascii="Times New Roman" w:eastAsia="Times New Roman" w:hAnsi="Times New Roman" w:cs="Angsana New"/>
      <w:sz w:val="24"/>
    </w:rPr>
  </w:style>
  <w:style w:type="character" w:styleId="ac">
    <w:name w:val="page number"/>
    <w:basedOn w:val="a0"/>
    <w:rsid w:val="00BD2ED8"/>
  </w:style>
  <w:style w:type="paragraph" w:styleId="ad">
    <w:name w:val="Body Text"/>
    <w:basedOn w:val="a"/>
    <w:link w:val="ae"/>
    <w:rsid w:val="00BD2ED8"/>
    <w:pPr>
      <w:spacing w:line="240" w:lineRule="auto"/>
      <w:jc w:val="thaiDistribute"/>
    </w:pPr>
    <w:rPr>
      <w:rFonts w:ascii="Angsana New" w:eastAsia="Cordia New" w:hAnsi="Angsana New" w:cs="Angsana New"/>
      <w:sz w:val="32"/>
      <w:szCs w:val="32"/>
    </w:rPr>
  </w:style>
  <w:style w:type="character" w:customStyle="1" w:styleId="ae">
    <w:name w:val="เนื้อความ อักขระ"/>
    <w:basedOn w:val="a0"/>
    <w:link w:val="ad"/>
    <w:rsid w:val="00BD2ED8"/>
    <w:rPr>
      <w:rFonts w:ascii="Angsana New" w:eastAsia="Cordia New" w:hAnsi="Angsana New" w:cs="Angsana New"/>
      <w:sz w:val="32"/>
      <w:szCs w:val="32"/>
    </w:rPr>
  </w:style>
  <w:style w:type="paragraph" w:styleId="21">
    <w:name w:val="Body Text 2"/>
    <w:basedOn w:val="a"/>
    <w:link w:val="22"/>
    <w:rsid w:val="00BD2ED8"/>
    <w:pPr>
      <w:spacing w:after="120" w:line="480" w:lineRule="auto"/>
    </w:pPr>
    <w:rPr>
      <w:rFonts w:ascii="Times New Roman" w:eastAsia="Times New Roman" w:hAnsi="Times New Roman" w:cs="Angsana New"/>
      <w:sz w:val="24"/>
    </w:rPr>
  </w:style>
  <w:style w:type="character" w:customStyle="1" w:styleId="22">
    <w:name w:val="เนื้อความ 2 อักขระ"/>
    <w:basedOn w:val="a0"/>
    <w:link w:val="21"/>
    <w:rsid w:val="00BD2ED8"/>
    <w:rPr>
      <w:rFonts w:ascii="Times New Roman" w:eastAsia="Times New Roman" w:hAnsi="Times New Roman" w:cs="Angsana New"/>
      <w:sz w:val="24"/>
    </w:rPr>
  </w:style>
  <w:style w:type="paragraph" w:styleId="af">
    <w:name w:val="Balloon Text"/>
    <w:basedOn w:val="a"/>
    <w:link w:val="af0"/>
    <w:uiPriority w:val="99"/>
    <w:unhideWhenUsed/>
    <w:rsid w:val="006072BC"/>
    <w:pPr>
      <w:spacing w:line="240" w:lineRule="auto"/>
    </w:pPr>
    <w:rPr>
      <w:rFonts w:ascii="Tahoma" w:hAnsi="Tahoma" w:cs="Angsana New"/>
      <w:sz w:val="16"/>
      <w:szCs w:val="20"/>
    </w:rPr>
  </w:style>
  <w:style w:type="character" w:customStyle="1" w:styleId="af0">
    <w:name w:val="ข้อความบอลลูน อักขระ"/>
    <w:basedOn w:val="a0"/>
    <w:link w:val="af"/>
    <w:uiPriority w:val="99"/>
    <w:rsid w:val="006072BC"/>
    <w:rPr>
      <w:rFonts w:ascii="Tahoma" w:hAnsi="Tahoma" w:cs="Angsana New"/>
      <w:sz w:val="16"/>
      <w:szCs w:val="20"/>
    </w:rPr>
  </w:style>
  <w:style w:type="character" w:customStyle="1" w:styleId="apple-converted-space">
    <w:name w:val="apple-converted-space"/>
    <w:basedOn w:val="a0"/>
    <w:rsid w:val="00026176"/>
  </w:style>
  <w:style w:type="paragraph" w:styleId="af1">
    <w:name w:val="Body Text Indent"/>
    <w:basedOn w:val="a"/>
    <w:link w:val="af2"/>
    <w:rsid w:val="00026176"/>
    <w:pPr>
      <w:spacing w:after="120" w:line="240" w:lineRule="auto"/>
      <w:ind w:left="283"/>
    </w:pPr>
    <w:rPr>
      <w:rFonts w:ascii="Angsana New" w:eastAsia="Cordia New" w:hAnsi="Angsana New" w:cs="Angsana New"/>
      <w:sz w:val="32"/>
      <w:szCs w:val="40"/>
    </w:rPr>
  </w:style>
  <w:style w:type="character" w:customStyle="1" w:styleId="af2">
    <w:name w:val="การเยื้องเนื้อความ อักขระ"/>
    <w:basedOn w:val="a0"/>
    <w:link w:val="af1"/>
    <w:rsid w:val="00026176"/>
    <w:rPr>
      <w:rFonts w:ascii="Angsana New" w:eastAsia="Cordia New" w:hAnsi="Angsana New" w:cs="Angsana New"/>
      <w:sz w:val="32"/>
      <w:szCs w:val="40"/>
    </w:rPr>
  </w:style>
  <w:style w:type="paragraph" w:styleId="23">
    <w:name w:val="Body Text Indent 2"/>
    <w:basedOn w:val="a"/>
    <w:link w:val="24"/>
    <w:unhideWhenUsed/>
    <w:rsid w:val="00026176"/>
    <w:pPr>
      <w:spacing w:after="120" w:line="480" w:lineRule="auto"/>
      <w:ind w:left="283"/>
    </w:pPr>
  </w:style>
  <w:style w:type="character" w:customStyle="1" w:styleId="24">
    <w:name w:val="การเยื้องเนื้อความ 2 อักขระ"/>
    <w:basedOn w:val="a0"/>
    <w:link w:val="23"/>
    <w:rsid w:val="00026176"/>
  </w:style>
  <w:style w:type="paragraph" w:styleId="31">
    <w:name w:val="Body Text Indent 3"/>
    <w:basedOn w:val="a"/>
    <w:link w:val="32"/>
    <w:unhideWhenUsed/>
    <w:rsid w:val="00026176"/>
    <w:pPr>
      <w:spacing w:after="120"/>
      <w:ind w:left="283"/>
    </w:pPr>
    <w:rPr>
      <w:sz w:val="16"/>
      <w:szCs w:val="20"/>
    </w:rPr>
  </w:style>
  <w:style w:type="character" w:customStyle="1" w:styleId="32">
    <w:name w:val="การเยื้องเนื้อความ 3 อักขระ"/>
    <w:basedOn w:val="a0"/>
    <w:link w:val="31"/>
    <w:rsid w:val="00026176"/>
    <w:rPr>
      <w:sz w:val="16"/>
      <w:szCs w:val="20"/>
    </w:rPr>
  </w:style>
  <w:style w:type="character" w:customStyle="1" w:styleId="70">
    <w:name w:val="หัวเรื่อง 7 อักขระ"/>
    <w:basedOn w:val="a0"/>
    <w:link w:val="7"/>
    <w:rsid w:val="00654C91"/>
    <w:rPr>
      <w:rFonts w:ascii="AngsanaUPC" w:eastAsia="Cordia New" w:hAnsi="AngsanaUPC" w:cs="Angsana New"/>
      <w:b/>
      <w:bCs/>
      <w:sz w:val="32"/>
      <w:szCs w:val="32"/>
    </w:rPr>
  </w:style>
  <w:style w:type="paragraph" w:styleId="af3">
    <w:name w:val="footer"/>
    <w:basedOn w:val="a"/>
    <w:link w:val="af4"/>
    <w:uiPriority w:val="99"/>
    <w:unhideWhenUsed/>
    <w:rsid w:val="00654C91"/>
    <w:pPr>
      <w:tabs>
        <w:tab w:val="center" w:pos="4153"/>
        <w:tab w:val="right" w:pos="8306"/>
      </w:tabs>
      <w:spacing w:line="240" w:lineRule="auto"/>
    </w:pPr>
    <w:rPr>
      <w:rFonts w:ascii="Times New Roman" w:eastAsia="Times New Roman" w:hAnsi="Times New Roman" w:cs="Angsana New"/>
      <w:sz w:val="24"/>
    </w:rPr>
  </w:style>
  <w:style w:type="character" w:customStyle="1" w:styleId="af4">
    <w:name w:val="ท้ายกระดาษ อักขระ"/>
    <w:basedOn w:val="a0"/>
    <w:link w:val="af3"/>
    <w:uiPriority w:val="99"/>
    <w:rsid w:val="00654C91"/>
    <w:rPr>
      <w:rFonts w:ascii="Times New Roman" w:eastAsia="Times New Roman" w:hAnsi="Times New Roman" w:cs="Angsana New"/>
      <w:sz w:val="24"/>
    </w:rPr>
  </w:style>
  <w:style w:type="character" w:styleId="af5">
    <w:name w:val="Hyperlink"/>
    <w:basedOn w:val="a0"/>
    <w:unhideWhenUsed/>
    <w:rsid w:val="00654C91"/>
    <w:rPr>
      <w:rFonts w:ascii="Tahoma" w:hAnsi="Tahoma" w:cs="Tahoma" w:hint="default"/>
      <w:b/>
      <w:bCs/>
      <w:strike w:val="0"/>
      <w:dstrike w:val="0"/>
      <w:color w:val="7991CE"/>
      <w:sz w:val="14"/>
      <w:szCs w:val="14"/>
      <w:u w:val="none"/>
      <w:effect w:val="none"/>
    </w:rPr>
  </w:style>
  <w:style w:type="paragraph" w:customStyle="1" w:styleId="teshaded">
    <w:name w:val="te_shaded"/>
    <w:basedOn w:val="a"/>
    <w:rsid w:val="00654C91"/>
    <w:pPr>
      <w:shd w:val="clear" w:color="auto" w:fill="000000"/>
      <w:spacing w:before="100" w:beforeAutospacing="1" w:after="100" w:afterAutospacing="1" w:line="240" w:lineRule="auto"/>
    </w:pPr>
    <w:rPr>
      <w:rFonts w:ascii="Angsana New" w:eastAsia="Times New Roman" w:hAnsi="Angsana New" w:cs="Angsana New"/>
      <w:sz w:val="28"/>
    </w:rPr>
  </w:style>
  <w:style w:type="paragraph" w:customStyle="1" w:styleId="tetitle">
    <w:name w:val="te_title"/>
    <w:basedOn w:val="a"/>
    <w:rsid w:val="00654C91"/>
    <w:pPr>
      <w:spacing w:before="100" w:beforeAutospacing="1" w:after="100" w:afterAutospacing="1" w:line="240" w:lineRule="auto"/>
      <w:jc w:val="center"/>
    </w:pPr>
    <w:rPr>
      <w:rFonts w:ascii="Arial" w:eastAsia="Times New Roman" w:hAnsi="Arial" w:cs="Arial"/>
      <w:color w:val="FFFFFF"/>
      <w:sz w:val="13"/>
      <w:szCs w:val="13"/>
    </w:rPr>
  </w:style>
  <w:style w:type="paragraph" w:customStyle="1" w:styleId="teframe">
    <w:name w:val="te_frame"/>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previouslink">
    <w:name w:val="te_previous_link"/>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nextlink">
    <w:name w:val="te_next_link"/>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wrapper">
    <w:name w:val="wrapper"/>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d">
    <w:name w:val="td"/>
    <w:basedOn w:val="a"/>
    <w:rsid w:val="00654C91"/>
    <w:pPr>
      <w:shd w:val="clear" w:color="auto" w:fill="FFFFFF"/>
      <w:spacing w:before="100" w:beforeAutospacing="1" w:after="100" w:afterAutospacing="1" w:line="240" w:lineRule="auto"/>
    </w:pPr>
    <w:rPr>
      <w:rFonts w:ascii="Angsana New" w:eastAsia="Times New Roman" w:hAnsi="Angsana New" w:cs="Angsana New"/>
      <w:sz w:val="28"/>
    </w:rPr>
  </w:style>
  <w:style w:type="paragraph" w:customStyle="1" w:styleId="tdleftmenu">
    <w:name w:val="tdleftmenu"/>
    <w:basedOn w:val="a"/>
    <w:rsid w:val="00654C91"/>
    <w:pPr>
      <w:shd w:val="clear" w:color="auto" w:fill="EEF7FB"/>
      <w:spacing w:before="100" w:beforeAutospacing="1" w:after="100" w:afterAutospacing="1" w:line="240" w:lineRule="auto"/>
    </w:pPr>
    <w:rPr>
      <w:rFonts w:ascii="Angsana New" w:eastAsia="Times New Roman" w:hAnsi="Angsana New" w:cs="Angsana New"/>
      <w:sz w:val="28"/>
    </w:rPr>
  </w:style>
  <w:style w:type="paragraph" w:customStyle="1" w:styleId="tdfoot1">
    <w:name w:val="tdfoot1"/>
    <w:basedOn w:val="a"/>
    <w:rsid w:val="00654C91"/>
    <w:pPr>
      <w:spacing w:before="100" w:beforeAutospacing="1" w:after="100" w:afterAutospacing="1" w:line="240" w:lineRule="auto"/>
      <w:jc w:val="center"/>
    </w:pPr>
    <w:rPr>
      <w:rFonts w:ascii="Tahoma" w:eastAsia="Times New Roman" w:hAnsi="Tahoma" w:cs="Tahoma"/>
      <w:color w:val="003399"/>
      <w:sz w:val="14"/>
      <w:szCs w:val="14"/>
    </w:rPr>
  </w:style>
  <w:style w:type="paragraph" w:customStyle="1" w:styleId="tdfoot">
    <w:name w:val="tdfoot"/>
    <w:basedOn w:val="a"/>
    <w:rsid w:val="00654C91"/>
    <w:pPr>
      <w:spacing w:before="100" w:beforeAutospacing="1" w:after="100" w:afterAutospacing="1" w:line="240" w:lineRule="auto"/>
      <w:jc w:val="center"/>
    </w:pPr>
    <w:rPr>
      <w:rFonts w:ascii="Tahoma" w:eastAsia="Times New Roman" w:hAnsi="Tahoma" w:cs="Tahoma"/>
      <w:color w:val="FFFFFF"/>
      <w:sz w:val="14"/>
      <w:szCs w:val="14"/>
    </w:rPr>
  </w:style>
  <w:style w:type="paragraph" w:customStyle="1" w:styleId="tdsearchhieght">
    <w:name w:val="tdsearchhieght"/>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bgleftmenu">
    <w:name w:val="bgleftmenu"/>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bgtopsubleftmenu">
    <w:name w:val="bgtopsubleftmenu"/>
    <w:basedOn w:val="a"/>
    <w:rsid w:val="00654C91"/>
    <w:pPr>
      <w:spacing w:before="100" w:beforeAutospacing="1" w:after="100" w:afterAutospacing="1" w:line="240" w:lineRule="auto"/>
      <w:jc w:val="center"/>
    </w:pPr>
    <w:rPr>
      <w:rFonts w:ascii="Tahoma" w:eastAsia="Times New Roman" w:hAnsi="Tahoma" w:cs="Tahoma"/>
      <w:b/>
      <w:bCs/>
      <w:color w:val="FFFFFF"/>
      <w:sz w:val="16"/>
      <w:szCs w:val="16"/>
    </w:rPr>
  </w:style>
  <w:style w:type="paragraph" w:customStyle="1" w:styleId="bgheadmenu">
    <w:name w:val="bgheadmenu"/>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bgheadmenu2">
    <w:name w:val="bgheadmenu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itle1">
    <w:name w:val="Title1"/>
    <w:basedOn w:val="a"/>
    <w:rsid w:val="00654C91"/>
    <w:pPr>
      <w:spacing w:before="100" w:beforeAutospacing="1" w:after="100" w:afterAutospacing="1" w:line="0" w:lineRule="atLeast"/>
    </w:pPr>
    <w:rPr>
      <w:rFonts w:ascii="Tahoma" w:eastAsia="Times New Roman" w:hAnsi="Tahoma" w:cs="Tahoma"/>
      <w:b/>
      <w:bCs/>
      <w:color w:val="FFFFFF"/>
      <w:sz w:val="18"/>
      <w:szCs w:val="18"/>
    </w:rPr>
  </w:style>
  <w:style w:type="paragraph" w:customStyle="1" w:styleId="bgleft">
    <w:name w:val="bgleft"/>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dsearch">
    <w:name w:val="tdsearch"/>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fontadmin">
    <w:name w:val="fontadmin"/>
    <w:basedOn w:val="a"/>
    <w:rsid w:val="00654C91"/>
    <w:pPr>
      <w:spacing w:before="100" w:beforeAutospacing="1" w:after="100" w:afterAutospacing="1" w:line="240" w:lineRule="auto"/>
    </w:pPr>
    <w:rPr>
      <w:rFonts w:ascii="Tahoma" w:eastAsia="Times New Roman" w:hAnsi="Tahoma" w:cs="Tahoma"/>
      <w:b/>
      <w:bCs/>
      <w:color w:val="FFFFFF"/>
      <w:sz w:val="14"/>
      <w:szCs w:val="14"/>
    </w:rPr>
  </w:style>
  <w:style w:type="paragraph" w:customStyle="1" w:styleId="txtlink">
    <w:name w:val="txtlink"/>
    <w:basedOn w:val="a"/>
    <w:rsid w:val="00654C91"/>
    <w:pPr>
      <w:spacing w:before="100" w:beforeAutospacing="1" w:after="100" w:afterAutospacing="1" w:line="240" w:lineRule="auto"/>
    </w:pPr>
    <w:rPr>
      <w:rFonts w:ascii="Tahoma" w:eastAsia="Times New Roman" w:hAnsi="Tahoma" w:cs="Tahoma"/>
      <w:color w:val="000000"/>
      <w:sz w:val="14"/>
      <w:szCs w:val="14"/>
    </w:rPr>
  </w:style>
  <w:style w:type="paragraph" w:customStyle="1" w:styleId="boardtitle">
    <w:name w:val="boardtitle"/>
    <w:basedOn w:val="a"/>
    <w:rsid w:val="00654C91"/>
    <w:pPr>
      <w:spacing w:before="100" w:beforeAutospacing="1" w:after="100" w:afterAutospacing="1" w:line="240" w:lineRule="auto"/>
    </w:pPr>
    <w:rPr>
      <w:rFonts w:ascii="Angsana New" w:eastAsia="Times New Roman" w:hAnsi="Angsana New" w:cs="Angsana New"/>
      <w:color w:val="FFFFFF"/>
      <w:sz w:val="12"/>
      <w:szCs w:val="12"/>
    </w:rPr>
  </w:style>
  <w:style w:type="paragraph" w:customStyle="1" w:styleId="boardfooter">
    <w:name w:val="boardfooter"/>
    <w:basedOn w:val="a"/>
    <w:rsid w:val="00654C91"/>
    <w:pPr>
      <w:spacing w:before="100" w:beforeAutospacing="1" w:after="100" w:afterAutospacing="1" w:line="240" w:lineRule="auto"/>
    </w:pPr>
    <w:rPr>
      <w:rFonts w:ascii="Angsana New" w:eastAsia="Times New Roman" w:hAnsi="Angsana New" w:cs="Angsana New"/>
      <w:color w:val="003399"/>
      <w:sz w:val="28"/>
    </w:rPr>
  </w:style>
  <w:style w:type="paragraph" w:customStyle="1" w:styleId="boarditem">
    <w:name w:val="boarditem"/>
    <w:basedOn w:val="a"/>
    <w:rsid w:val="00654C91"/>
    <w:pPr>
      <w:shd w:val="clear" w:color="auto" w:fill="F2FAFD"/>
      <w:spacing w:before="100" w:beforeAutospacing="1" w:after="100" w:afterAutospacing="1" w:line="240" w:lineRule="auto"/>
    </w:pPr>
    <w:rPr>
      <w:rFonts w:ascii="Angsana New" w:eastAsia="Times New Roman" w:hAnsi="Angsana New" w:cs="Angsana New"/>
      <w:color w:val="003399"/>
      <w:sz w:val="14"/>
      <w:szCs w:val="14"/>
    </w:rPr>
  </w:style>
  <w:style w:type="paragraph" w:customStyle="1" w:styleId="boardalternate">
    <w:name w:val="boardalternate"/>
    <w:basedOn w:val="a"/>
    <w:rsid w:val="00654C91"/>
    <w:pPr>
      <w:pBdr>
        <w:bottom w:val="single" w:sz="4" w:space="0" w:color="FFFFFF"/>
      </w:pBdr>
      <w:shd w:val="clear" w:color="auto" w:fill="FFFFFF"/>
      <w:spacing w:before="100" w:beforeAutospacing="1" w:after="100" w:afterAutospacing="1" w:line="240" w:lineRule="auto"/>
    </w:pPr>
    <w:rPr>
      <w:rFonts w:ascii="Angsana New" w:eastAsia="Times New Roman" w:hAnsi="Angsana New" w:cs="Angsana New"/>
      <w:color w:val="003399"/>
      <w:sz w:val="14"/>
      <w:szCs w:val="14"/>
    </w:rPr>
  </w:style>
  <w:style w:type="paragraph" w:customStyle="1" w:styleId="bgarticle">
    <w:name w:val="bgarticle"/>
    <w:basedOn w:val="a"/>
    <w:rsid w:val="00654C91"/>
    <w:pPr>
      <w:shd w:val="clear" w:color="auto" w:fill="FFFFFF"/>
      <w:spacing w:before="100" w:beforeAutospacing="1" w:after="100" w:afterAutospacing="1" w:line="240" w:lineRule="auto"/>
    </w:pPr>
    <w:rPr>
      <w:rFonts w:ascii="Angsana New" w:eastAsia="Times New Roman" w:hAnsi="Angsana New" w:cs="Angsana New"/>
      <w:sz w:val="28"/>
    </w:rPr>
  </w:style>
  <w:style w:type="paragraph" w:customStyle="1" w:styleId="articleitem">
    <w:name w:val="articleitem"/>
    <w:basedOn w:val="a"/>
    <w:rsid w:val="00654C91"/>
    <w:pPr>
      <w:shd w:val="clear" w:color="auto" w:fill="FFFFFF"/>
      <w:spacing w:before="100" w:beforeAutospacing="1" w:after="100" w:afterAutospacing="1" w:line="240" w:lineRule="auto"/>
    </w:pPr>
    <w:rPr>
      <w:rFonts w:ascii="Angsana New" w:eastAsia="Times New Roman" w:hAnsi="Angsana New" w:cs="Angsana New"/>
      <w:color w:val="006699"/>
      <w:sz w:val="14"/>
      <w:szCs w:val="14"/>
    </w:rPr>
  </w:style>
  <w:style w:type="paragraph" w:customStyle="1" w:styleId="articlealternate">
    <w:name w:val="articlealternate"/>
    <w:basedOn w:val="a"/>
    <w:rsid w:val="00654C91"/>
    <w:pPr>
      <w:shd w:val="clear" w:color="auto" w:fill="FFFFFF"/>
      <w:spacing w:before="100" w:beforeAutospacing="1" w:after="100" w:afterAutospacing="1" w:line="240" w:lineRule="auto"/>
    </w:pPr>
    <w:rPr>
      <w:rFonts w:ascii="Angsana New" w:eastAsia="Times New Roman" w:hAnsi="Angsana New" w:cs="Angsana New"/>
      <w:color w:val="006699"/>
      <w:sz w:val="14"/>
      <w:szCs w:val="14"/>
    </w:rPr>
  </w:style>
  <w:style w:type="paragraph" w:customStyle="1" w:styleId="articlefooter">
    <w:name w:val="articlefooter"/>
    <w:basedOn w:val="a"/>
    <w:rsid w:val="00654C91"/>
    <w:pPr>
      <w:shd w:val="clear" w:color="auto" w:fill="FFFFFF"/>
      <w:spacing w:before="100" w:beforeAutospacing="1" w:after="100" w:afterAutospacing="1" w:line="240" w:lineRule="auto"/>
    </w:pPr>
    <w:rPr>
      <w:rFonts w:ascii="Angsana New" w:eastAsia="Times New Roman" w:hAnsi="Angsana New" w:cs="Angsana New"/>
      <w:color w:val="990000"/>
      <w:sz w:val="13"/>
      <w:szCs w:val="13"/>
    </w:rPr>
  </w:style>
  <w:style w:type="paragraph" w:customStyle="1" w:styleId="hr">
    <w:name w:val="hr"/>
    <w:basedOn w:val="a"/>
    <w:rsid w:val="00654C91"/>
    <w:pPr>
      <w:pBdr>
        <w:bottom w:val="dotted" w:sz="4" w:space="0" w:color="999999"/>
      </w:pBdr>
      <w:spacing w:before="100" w:beforeAutospacing="1" w:after="100" w:afterAutospacing="1" w:line="240" w:lineRule="auto"/>
    </w:pPr>
    <w:rPr>
      <w:rFonts w:ascii="Tahoma" w:eastAsia="Times New Roman" w:hAnsi="Tahoma" w:cs="Tahoma"/>
      <w:color w:val="006699"/>
      <w:sz w:val="14"/>
      <w:szCs w:val="14"/>
    </w:rPr>
  </w:style>
  <w:style w:type="paragraph" w:customStyle="1" w:styleId="teleft">
    <w:name w:val="te_left"/>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middle">
    <w:name w:val="te_middle"/>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ght">
    <w:name w:val="te_right"/>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rner">
    <w:name w:val="te_corner"/>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b">
    <w:name w:val="te_rib"/>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top">
    <w:name w:val="te_top"/>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bottom">
    <w:name w:val="te_bottom"/>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leftfiller">
    <w:name w:val="te_left_filler"/>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ghtfiller">
    <w:name w:val="te_right_filler"/>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ntent">
    <w:name w:val="te_content"/>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ntrols">
    <w:name w:val="te_controls"/>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loselink">
    <w:name w:val="te_close_link"/>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ui-resizable-se">
    <w:name w:val="ui-resizable-se"/>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ui-resizable-se1">
    <w:name w:val="ui-resizable-se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left1">
    <w:name w:val="te_left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middle1">
    <w:name w:val="te_middle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ght1">
    <w:name w:val="te_right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ui-resizable-se2">
    <w:name w:val="ui-resizable-se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title1">
    <w:name w:val="te_title1"/>
    <w:basedOn w:val="a"/>
    <w:rsid w:val="00654C91"/>
    <w:pPr>
      <w:spacing w:before="100" w:beforeAutospacing="1" w:after="100" w:afterAutospacing="1" w:line="240" w:lineRule="auto"/>
      <w:jc w:val="center"/>
    </w:pPr>
    <w:rPr>
      <w:rFonts w:ascii="Arial" w:eastAsia="Times New Roman" w:hAnsi="Arial" w:cs="Arial"/>
      <w:b/>
      <w:bCs/>
      <w:color w:val="FFFFFF"/>
      <w:sz w:val="13"/>
      <w:szCs w:val="13"/>
    </w:rPr>
  </w:style>
  <w:style w:type="paragraph" w:customStyle="1" w:styleId="tecorner1">
    <w:name w:val="te_corner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b1">
    <w:name w:val="te_rib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top1">
    <w:name w:val="te_top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bottom1">
    <w:name w:val="te_bottom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leftfiller1">
    <w:name w:val="te_left_filler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ghtfiller1">
    <w:name w:val="te_right_filler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middle2">
    <w:name w:val="te_middle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ntent1">
    <w:name w:val="te_content1"/>
    <w:basedOn w:val="a"/>
    <w:rsid w:val="00654C91"/>
    <w:pPr>
      <w:spacing w:line="240" w:lineRule="auto"/>
      <w:ind w:left="-150" w:right="-138"/>
    </w:pPr>
    <w:rPr>
      <w:rFonts w:ascii="Angsana New" w:eastAsia="Times New Roman" w:hAnsi="Angsana New" w:cs="Angsana New"/>
      <w:sz w:val="28"/>
    </w:rPr>
  </w:style>
  <w:style w:type="paragraph" w:customStyle="1" w:styleId="tecontrols1">
    <w:name w:val="te_controls1"/>
    <w:basedOn w:val="a"/>
    <w:rsid w:val="00654C91"/>
    <w:pPr>
      <w:spacing w:before="100" w:beforeAutospacing="1" w:after="100" w:afterAutospacing="1" w:line="240" w:lineRule="auto"/>
      <w:ind w:left="-380"/>
    </w:pPr>
    <w:rPr>
      <w:rFonts w:ascii="Angsana New" w:eastAsia="Times New Roman" w:hAnsi="Angsana New" w:cs="Angsana New"/>
      <w:sz w:val="28"/>
    </w:rPr>
  </w:style>
  <w:style w:type="paragraph" w:customStyle="1" w:styleId="tepreviouslink1">
    <w:name w:val="te_previous_link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nextlink1">
    <w:name w:val="te_next_link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loselink1">
    <w:name w:val="te_close_link1"/>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ui-resizable-se3">
    <w:name w:val="ui-resizable-se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rner2">
    <w:name w:val="te_corner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b2">
    <w:name w:val="te_rib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top2">
    <w:name w:val="te_top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bottom2">
    <w:name w:val="te_bottom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leftfiller2">
    <w:name w:val="te_left_filler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ghtfiller2">
    <w:name w:val="te_right_filler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middle3">
    <w:name w:val="te_middle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ntent2">
    <w:name w:val="te_content2"/>
    <w:basedOn w:val="a"/>
    <w:rsid w:val="00654C91"/>
    <w:pPr>
      <w:spacing w:line="240" w:lineRule="auto"/>
      <w:ind w:left="-81" w:right="-81"/>
    </w:pPr>
    <w:rPr>
      <w:rFonts w:ascii="Angsana New" w:eastAsia="Times New Roman" w:hAnsi="Angsana New" w:cs="Angsana New"/>
      <w:sz w:val="28"/>
    </w:rPr>
  </w:style>
  <w:style w:type="paragraph" w:customStyle="1" w:styleId="tecontrols2">
    <w:name w:val="te_controls2"/>
    <w:basedOn w:val="a"/>
    <w:rsid w:val="00654C91"/>
    <w:pPr>
      <w:spacing w:before="100" w:beforeAutospacing="1" w:after="100" w:afterAutospacing="1" w:line="240" w:lineRule="auto"/>
      <w:ind w:left="-380"/>
    </w:pPr>
    <w:rPr>
      <w:rFonts w:ascii="Angsana New" w:eastAsia="Times New Roman" w:hAnsi="Angsana New" w:cs="Angsana New"/>
      <w:sz w:val="28"/>
    </w:rPr>
  </w:style>
  <w:style w:type="paragraph" w:customStyle="1" w:styleId="tepreviouslink2">
    <w:name w:val="te_previous_link2"/>
    <w:basedOn w:val="a"/>
    <w:rsid w:val="00654C91"/>
    <w:pPr>
      <w:spacing w:line="240" w:lineRule="auto"/>
      <w:ind w:left="12" w:right="12"/>
    </w:pPr>
    <w:rPr>
      <w:rFonts w:ascii="Angsana New" w:eastAsia="Times New Roman" w:hAnsi="Angsana New" w:cs="Angsana New"/>
      <w:sz w:val="28"/>
    </w:rPr>
  </w:style>
  <w:style w:type="paragraph" w:customStyle="1" w:styleId="tenextlink2">
    <w:name w:val="te_next_link2"/>
    <w:basedOn w:val="a"/>
    <w:rsid w:val="00654C91"/>
    <w:pPr>
      <w:spacing w:line="240" w:lineRule="auto"/>
      <w:ind w:left="12" w:right="12"/>
    </w:pPr>
    <w:rPr>
      <w:rFonts w:ascii="Angsana New" w:eastAsia="Times New Roman" w:hAnsi="Angsana New" w:cs="Angsana New"/>
      <w:sz w:val="28"/>
    </w:rPr>
  </w:style>
  <w:style w:type="paragraph" w:customStyle="1" w:styleId="tecloselink2">
    <w:name w:val="te_close_link2"/>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ui-resizable-se4">
    <w:name w:val="ui-resizable-se4"/>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rner3">
    <w:name w:val="te_corner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b3">
    <w:name w:val="te_rib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top3">
    <w:name w:val="te_top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bottom3">
    <w:name w:val="te_bottom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leftfiller3">
    <w:name w:val="te_left_filler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rightfiller3">
    <w:name w:val="te_right_filler3"/>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middle4">
    <w:name w:val="te_middle4"/>
    <w:basedOn w:val="a"/>
    <w:rsid w:val="00654C91"/>
    <w:pPr>
      <w:spacing w:before="100" w:beforeAutospacing="1" w:after="100" w:afterAutospacing="1" w:line="240" w:lineRule="auto"/>
    </w:pPr>
    <w:rPr>
      <w:rFonts w:ascii="Angsana New" w:eastAsia="Times New Roman" w:hAnsi="Angsana New" w:cs="Angsana New"/>
      <w:sz w:val="28"/>
    </w:rPr>
  </w:style>
  <w:style w:type="paragraph" w:customStyle="1" w:styleId="tecontent3">
    <w:name w:val="te_content3"/>
    <w:basedOn w:val="a"/>
    <w:rsid w:val="00654C91"/>
    <w:pPr>
      <w:spacing w:line="240" w:lineRule="auto"/>
      <w:ind w:left="-127" w:right="-127"/>
    </w:pPr>
    <w:rPr>
      <w:rFonts w:ascii="Angsana New" w:eastAsia="Times New Roman" w:hAnsi="Angsana New" w:cs="Angsana New"/>
      <w:sz w:val="28"/>
    </w:rPr>
  </w:style>
  <w:style w:type="paragraph" w:customStyle="1" w:styleId="tecontrols3">
    <w:name w:val="te_controls3"/>
    <w:basedOn w:val="a"/>
    <w:rsid w:val="00654C91"/>
    <w:pPr>
      <w:spacing w:before="100" w:beforeAutospacing="1" w:after="100" w:afterAutospacing="1" w:line="240" w:lineRule="auto"/>
      <w:ind w:left="-380"/>
    </w:pPr>
    <w:rPr>
      <w:rFonts w:ascii="Angsana New" w:eastAsia="Times New Roman" w:hAnsi="Angsana New" w:cs="Angsana New"/>
      <w:sz w:val="28"/>
    </w:rPr>
  </w:style>
  <w:style w:type="paragraph" w:customStyle="1" w:styleId="tepreviouslink3">
    <w:name w:val="te_previous_link3"/>
    <w:basedOn w:val="a"/>
    <w:rsid w:val="00654C91"/>
    <w:pPr>
      <w:spacing w:line="240" w:lineRule="auto"/>
      <w:ind w:left="12" w:right="12"/>
    </w:pPr>
    <w:rPr>
      <w:rFonts w:ascii="Angsana New" w:eastAsia="Times New Roman" w:hAnsi="Angsana New" w:cs="Angsana New"/>
      <w:sz w:val="28"/>
    </w:rPr>
  </w:style>
  <w:style w:type="paragraph" w:customStyle="1" w:styleId="tenextlink3">
    <w:name w:val="te_next_link3"/>
    <w:basedOn w:val="a"/>
    <w:rsid w:val="00654C91"/>
    <w:pPr>
      <w:spacing w:line="240" w:lineRule="auto"/>
      <w:ind w:left="12" w:right="12"/>
    </w:pPr>
    <w:rPr>
      <w:rFonts w:ascii="Angsana New" w:eastAsia="Times New Roman" w:hAnsi="Angsana New" w:cs="Angsana New"/>
      <w:sz w:val="28"/>
    </w:rPr>
  </w:style>
  <w:style w:type="paragraph" w:customStyle="1" w:styleId="tecloselink3">
    <w:name w:val="te_close_link3"/>
    <w:basedOn w:val="a"/>
    <w:rsid w:val="00654C91"/>
    <w:pPr>
      <w:spacing w:before="100" w:beforeAutospacing="1" w:after="100" w:afterAutospacing="1" w:line="240" w:lineRule="auto"/>
    </w:pPr>
    <w:rPr>
      <w:rFonts w:ascii="Angsana New" w:eastAsia="Times New Roman" w:hAnsi="Angsana New" w:cs="Angsana New"/>
      <w:sz w:val="28"/>
    </w:rPr>
  </w:style>
  <w:style w:type="character" w:customStyle="1" w:styleId="z-">
    <w:name w:val="z-ด้านบนของฟอร์ม อักขระ"/>
    <w:basedOn w:val="a0"/>
    <w:link w:val="z-0"/>
    <w:uiPriority w:val="99"/>
    <w:semiHidden/>
    <w:rsid w:val="00654C91"/>
    <w:rPr>
      <w:rFonts w:ascii="Arial" w:eastAsia="Times New Roman" w:hAnsi="Arial" w:cs="Cordia New"/>
      <w:vanish/>
      <w:sz w:val="16"/>
      <w:szCs w:val="20"/>
    </w:rPr>
  </w:style>
  <w:style w:type="paragraph" w:styleId="z-0">
    <w:name w:val="HTML Top of Form"/>
    <w:basedOn w:val="a"/>
    <w:next w:val="a"/>
    <w:link w:val="z-"/>
    <w:hidden/>
    <w:uiPriority w:val="99"/>
    <w:semiHidden/>
    <w:unhideWhenUsed/>
    <w:rsid w:val="00654C91"/>
    <w:pPr>
      <w:pBdr>
        <w:bottom w:val="single" w:sz="6" w:space="1" w:color="auto"/>
      </w:pBdr>
      <w:spacing w:line="240" w:lineRule="auto"/>
      <w:jc w:val="center"/>
    </w:pPr>
    <w:rPr>
      <w:rFonts w:ascii="Arial" w:eastAsia="Times New Roman" w:hAnsi="Arial" w:cs="Cordia New"/>
      <w:vanish/>
      <w:sz w:val="16"/>
      <w:szCs w:val="20"/>
    </w:rPr>
  </w:style>
  <w:style w:type="character" w:customStyle="1" w:styleId="z-1">
    <w:name w:val="z-ด้านบนของฟอร์ม อักขระ1"/>
    <w:basedOn w:val="a0"/>
    <w:uiPriority w:val="99"/>
    <w:semiHidden/>
    <w:rsid w:val="00654C91"/>
    <w:rPr>
      <w:rFonts w:ascii="Arial" w:hAnsi="Arial" w:cs="Cordia New"/>
      <w:vanish/>
      <w:sz w:val="16"/>
      <w:szCs w:val="20"/>
    </w:rPr>
  </w:style>
  <w:style w:type="paragraph" w:styleId="af6">
    <w:name w:val="Normal (Web)"/>
    <w:basedOn w:val="a"/>
    <w:uiPriority w:val="99"/>
    <w:unhideWhenUsed/>
    <w:rsid w:val="00654C91"/>
    <w:pPr>
      <w:spacing w:before="100" w:beforeAutospacing="1" w:after="100" w:afterAutospacing="1" w:line="240" w:lineRule="auto"/>
    </w:pPr>
    <w:rPr>
      <w:rFonts w:ascii="Angsana New" w:eastAsia="Times New Roman" w:hAnsi="Angsana New" w:cs="Angsana New"/>
      <w:sz w:val="28"/>
    </w:rPr>
  </w:style>
  <w:style w:type="character" w:customStyle="1" w:styleId="z-2">
    <w:name w:val="z-ด้านล่างของฟอร์ม อักขระ"/>
    <w:basedOn w:val="a0"/>
    <w:link w:val="z-3"/>
    <w:uiPriority w:val="99"/>
    <w:semiHidden/>
    <w:rsid w:val="00654C91"/>
    <w:rPr>
      <w:rFonts w:ascii="Arial" w:eastAsia="Times New Roman" w:hAnsi="Arial" w:cs="Cordia New"/>
      <w:vanish/>
      <w:sz w:val="16"/>
      <w:szCs w:val="20"/>
    </w:rPr>
  </w:style>
  <w:style w:type="paragraph" w:styleId="z-3">
    <w:name w:val="HTML Bottom of Form"/>
    <w:basedOn w:val="a"/>
    <w:next w:val="a"/>
    <w:link w:val="z-2"/>
    <w:hidden/>
    <w:uiPriority w:val="99"/>
    <w:semiHidden/>
    <w:unhideWhenUsed/>
    <w:rsid w:val="00654C91"/>
    <w:pPr>
      <w:pBdr>
        <w:top w:val="single" w:sz="6" w:space="1" w:color="auto"/>
      </w:pBdr>
      <w:spacing w:line="240" w:lineRule="auto"/>
      <w:jc w:val="center"/>
    </w:pPr>
    <w:rPr>
      <w:rFonts w:ascii="Arial" w:eastAsia="Times New Roman" w:hAnsi="Arial" w:cs="Cordia New"/>
      <w:vanish/>
      <w:sz w:val="16"/>
      <w:szCs w:val="20"/>
    </w:rPr>
  </w:style>
  <w:style w:type="character" w:customStyle="1" w:styleId="z-10">
    <w:name w:val="z-ด้านล่างของฟอร์ม อักขระ1"/>
    <w:basedOn w:val="a0"/>
    <w:uiPriority w:val="99"/>
    <w:semiHidden/>
    <w:rsid w:val="00654C91"/>
    <w:rPr>
      <w:rFonts w:ascii="Arial" w:hAnsi="Arial" w:cs="Cordia New"/>
      <w:vanish/>
      <w:sz w:val="16"/>
      <w:szCs w:val="20"/>
    </w:rPr>
  </w:style>
  <w:style w:type="paragraph" w:styleId="33">
    <w:name w:val="Body Text 3"/>
    <w:basedOn w:val="a"/>
    <w:link w:val="34"/>
    <w:uiPriority w:val="99"/>
    <w:unhideWhenUsed/>
    <w:rsid w:val="00654C91"/>
    <w:pPr>
      <w:spacing w:after="120" w:line="240" w:lineRule="auto"/>
    </w:pPr>
    <w:rPr>
      <w:rFonts w:ascii="Times New Roman" w:eastAsia="Times New Roman" w:hAnsi="Times New Roman" w:cs="Angsana New"/>
      <w:sz w:val="16"/>
      <w:szCs w:val="20"/>
    </w:rPr>
  </w:style>
  <w:style w:type="character" w:customStyle="1" w:styleId="34">
    <w:name w:val="เนื้อความ 3 อักขระ"/>
    <w:basedOn w:val="a0"/>
    <w:link w:val="33"/>
    <w:uiPriority w:val="99"/>
    <w:rsid w:val="00654C91"/>
    <w:rPr>
      <w:rFonts w:ascii="Times New Roman" w:eastAsia="Times New Roman" w:hAnsi="Times New Roman" w:cs="Angsana New"/>
      <w:sz w:val="16"/>
      <w:szCs w:val="20"/>
    </w:rPr>
  </w:style>
  <w:style w:type="paragraph" w:customStyle="1" w:styleId="Jlist">
    <w:name w:val="Jlist"/>
    <w:basedOn w:val="a"/>
    <w:rsid w:val="00654C91"/>
    <w:pPr>
      <w:tabs>
        <w:tab w:val="num" w:pos="1800"/>
      </w:tabs>
      <w:spacing w:line="240" w:lineRule="auto"/>
      <w:ind w:left="1800" w:hanging="360"/>
    </w:pPr>
    <w:rPr>
      <w:rFonts w:ascii="AngsanaUPC" w:eastAsia="Cordia New" w:hAnsi="AngsanaUPC" w:cs="AngsanaUPC"/>
      <w:sz w:val="32"/>
      <w:szCs w:val="32"/>
    </w:rPr>
  </w:style>
  <w:style w:type="paragraph" w:customStyle="1" w:styleId="11">
    <w:name w:val="1."/>
    <w:basedOn w:val="a"/>
    <w:rsid w:val="00654C91"/>
    <w:pPr>
      <w:tabs>
        <w:tab w:val="left" w:pos="360"/>
        <w:tab w:val="left" w:pos="1260"/>
      </w:tabs>
      <w:spacing w:line="240" w:lineRule="auto"/>
    </w:pPr>
    <w:rPr>
      <w:rFonts w:ascii="AngsanaUPC" w:eastAsia="Cordia New" w:hAnsi="AngsanaUPC" w:cs="AngsanaUPC"/>
      <w:sz w:val="32"/>
      <w:szCs w:val="32"/>
    </w:rPr>
  </w:style>
  <w:style w:type="paragraph" w:customStyle="1" w:styleId="ipst-left">
    <w:name w:val="ipst-left"/>
    <w:basedOn w:val="a"/>
    <w:rsid w:val="00654C91"/>
    <w:pPr>
      <w:spacing w:before="120" w:after="120" w:line="240" w:lineRule="auto"/>
    </w:pPr>
    <w:rPr>
      <w:rFonts w:ascii="AngsanaUPC" w:eastAsia="Cordia New" w:hAnsi="AngsanaUPC" w:cs="AngsanaUPC"/>
      <w:b/>
      <w:bCs/>
      <w:sz w:val="36"/>
      <w:szCs w:val="36"/>
    </w:rPr>
  </w:style>
  <w:style w:type="paragraph" w:styleId="af7">
    <w:name w:val="caption"/>
    <w:basedOn w:val="a"/>
    <w:next w:val="a"/>
    <w:qFormat/>
    <w:rsid w:val="00654C91"/>
    <w:pPr>
      <w:spacing w:line="240" w:lineRule="auto"/>
      <w:jc w:val="center"/>
    </w:pPr>
    <w:rPr>
      <w:rFonts w:ascii="Cordia New" w:eastAsia="Cordia New" w:hAnsi="Cordia New" w:cs="Angsana New"/>
      <w:sz w:val="36"/>
      <w:szCs w:val="36"/>
    </w:rPr>
  </w:style>
  <w:style w:type="paragraph" w:customStyle="1" w:styleId="mst-center">
    <w:name w:val="mst-center"/>
    <w:basedOn w:val="a"/>
    <w:rsid w:val="00654C91"/>
    <w:pPr>
      <w:spacing w:after="240" w:line="240" w:lineRule="auto"/>
      <w:jc w:val="center"/>
    </w:pPr>
    <w:rPr>
      <w:rFonts w:ascii="AngsanaUPC" w:eastAsia="Cordia New" w:hAnsi="AngsanaUPC" w:cs="AngsanaUPC"/>
      <w:b/>
      <w:bCs/>
      <w:sz w:val="44"/>
      <w:szCs w:val="44"/>
    </w:rPr>
  </w:style>
  <w:style w:type="paragraph" w:customStyle="1" w:styleId="mst-111">
    <w:name w:val="mst-1.1.1"/>
    <w:basedOn w:val="a"/>
    <w:rsid w:val="00654C91"/>
    <w:pPr>
      <w:tabs>
        <w:tab w:val="left" w:pos="2430"/>
      </w:tabs>
      <w:spacing w:line="240" w:lineRule="auto"/>
      <w:ind w:firstLine="1890"/>
      <w:jc w:val="thaiDistribute"/>
    </w:pPr>
    <w:rPr>
      <w:rFonts w:ascii="AngsanaUPC" w:eastAsia="Cordia New" w:hAnsi="AngsanaUPC" w:cs="AngsanaUPC"/>
      <w:sz w:val="32"/>
      <w:szCs w:val="32"/>
    </w:rPr>
  </w:style>
  <w:style w:type="paragraph" w:customStyle="1" w:styleId="mst-11">
    <w:name w:val="mst-1.1"/>
    <w:basedOn w:val="a"/>
    <w:rsid w:val="00654C91"/>
    <w:pPr>
      <w:tabs>
        <w:tab w:val="left" w:pos="810"/>
        <w:tab w:val="left" w:pos="1890"/>
        <w:tab w:val="left" w:pos="2250"/>
      </w:tabs>
      <w:spacing w:line="240" w:lineRule="auto"/>
      <w:ind w:firstLine="1440"/>
      <w:jc w:val="thaiDistribute"/>
    </w:pPr>
    <w:rPr>
      <w:rFonts w:ascii="AngsanaUPC" w:eastAsia="Cordia New" w:hAnsi="AngsanaUPC" w:cs="AngsanaUPC"/>
      <w:sz w:val="32"/>
      <w:szCs w:val="32"/>
    </w:rPr>
  </w:style>
  <w:style w:type="paragraph" w:customStyle="1" w:styleId="mst-1">
    <w:name w:val="mst-1."/>
    <w:basedOn w:val="a"/>
    <w:rsid w:val="00654C91"/>
    <w:pPr>
      <w:tabs>
        <w:tab w:val="left" w:pos="1440"/>
        <w:tab w:val="left" w:pos="2250"/>
      </w:tabs>
      <w:spacing w:line="240" w:lineRule="auto"/>
      <w:ind w:firstLine="1080"/>
      <w:jc w:val="thaiDistribute"/>
    </w:pPr>
    <w:rPr>
      <w:rFonts w:ascii="AngsanaUPC" w:eastAsia="Cordia New" w:hAnsi="AngsanaUPC" w:cs="AngsanaUPC"/>
      <w:sz w:val="32"/>
      <w:szCs w:val="32"/>
    </w:rPr>
  </w:style>
  <w:style w:type="paragraph" w:customStyle="1" w:styleId="mst-10">
    <w:name w:val="mst-1)"/>
    <w:basedOn w:val="a"/>
    <w:rsid w:val="00654C91"/>
    <w:pPr>
      <w:tabs>
        <w:tab w:val="left" w:pos="2250"/>
      </w:tabs>
      <w:spacing w:line="240" w:lineRule="auto"/>
      <w:ind w:firstLine="1890"/>
      <w:jc w:val="thaiDistribute"/>
    </w:pPr>
    <w:rPr>
      <w:rFonts w:ascii="AngsanaUPC" w:eastAsia="Cordia New" w:hAnsi="AngsanaUPC" w:cs="AngsanaUPC"/>
      <w:sz w:val="32"/>
      <w:szCs w:val="32"/>
    </w:rPr>
  </w:style>
  <w:style w:type="paragraph" w:customStyle="1" w:styleId="mst-12">
    <w:name w:val="mst-(1)"/>
    <w:basedOn w:val="a"/>
    <w:rsid w:val="00654C91"/>
    <w:pPr>
      <w:tabs>
        <w:tab w:val="left" w:pos="2880"/>
      </w:tabs>
      <w:spacing w:line="240" w:lineRule="auto"/>
      <w:ind w:firstLine="2520"/>
    </w:pPr>
    <w:rPr>
      <w:rFonts w:ascii="AngsanaUPC" w:eastAsia="Cordia New" w:hAnsi="AngsanaUPC" w:cs="AngsanaUPC"/>
      <w:sz w:val="32"/>
      <w:szCs w:val="32"/>
    </w:rPr>
  </w:style>
  <w:style w:type="paragraph" w:customStyle="1" w:styleId="mst-left">
    <w:name w:val="mst-left"/>
    <w:basedOn w:val="a"/>
    <w:rsid w:val="00654C91"/>
    <w:pPr>
      <w:spacing w:before="120" w:after="120" w:line="240" w:lineRule="auto"/>
    </w:pPr>
    <w:rPr>
      <w:rFonts w:ascii="AngsanaUPC" w:eastAsia="Cordia New" w:hAnsi="AngsanaUPC" w:cs="AngsanaUPC"/>
      <w:b/>
      <w:bCs/>
      <w:sz w:val="36"/>
      <w:szCs w:val="36"/>
    </w:rPr>
  </w:style>
  <w:style w:type="paragraph" w:customStyle="1" w:styleId="thesis-cen1">
    <w:name w:val="thesis-cen1"/>
    <w:basedOn w:val="a"/>
    <w:rsid w:val="00654C91"/>
    <w:pPr>
      <w:spacing w:before="240" w:line="240" w:lineRule="auto"/>
      <w:jc w:val="center"/>
    </w:pPr>
    <w:rPr>
      <w:rFonts w:ascii="AngsanaUPC" w:eastAsia="Cordia New" w:hAnsi="AngsanaUPC" w:cs="AngsanaUPC"/>
      <w:b/>
      <w:bCs/>
      <w:sz w:val="40"/>
      <w:szCs w:val="40"/>
    </w:rPr>
  </w:style>
  <w:style w:type="paragraph" w:customStyle="1" w:styleId="thesis-1">
    <w:name w:val="thesis-1."/>
    <w:basedOn w:val="a"/>
    <w:rsid w:val="00654C91"/>
    <w:pPr>
      <w:tabs>
        <w:tab w:val="left" w:pos="450"/>
      </w:tabs>
      <w:spacing w:before="120" w:after="120" w:line="240" w:lineRule="auto"/>
    </w:pPr>
    <w:rPr>
      <w:rFonts w:ascii="AngsanaUPC" w:eastAsia="Cordia New" w:hAnsi="AngsanaUPC" w:cs="AngsanaUPC"/>
      <w:b/>
      <w:bCs/>
      <w:sz w:val="36"/>
      <w:szCs w:val="36"/>
    </w:rPr>
  </w:style>
  <w:style w:type="paragraph" w:styleId="af8">
    <w:name w:val="Block Text"/>
    <w:basedOn w:val="a"/>
    <w:rsid w:val="00654C91"/>
    <w:pPr>
      <w:tabs>
        <w:tab w:val="left" w:pos="239"/>
      </w:tabs>
      <w:spacing w:line="240" w:lineRule="auto"/>
      <w:ind w:left="239" w:right="-64" w:hanging="239"/>
    </w:pPr>
    <w:rPr>
      <w:rFonts w:ascii="AngsanaUPC" w:eastAsia="Cordia New" w:hAnsi="AngsanaUPC" w:cs="AngsanaUPC"/>
      <w:sz w:val="32"/>
      <w:szCs w:val="32"/>
    </w:rPr>
  </w:style>
  <w:style w:type="paragraph" w:customStyle="1" w:styleId="ipst-cen">
    <w:name w:val="ipst-cen"/>
    <w:basedOn w:val="a"/>
    <w:rsid w:val="00654C91"/>
    <w:pPr>
      <w:spacing w:before="240" w:after="120" w:line="240" w:lineRule="auto"/>
      <w:jc w:val="center"/>
    </w:pPr>
    <w:rPr>
      <w:rFonts w:ascii="AngsanaUPC" w:eastAsia="Cordia New" w:hAnsi="AngsanaUPC" w:cs="AngsanaUPC"/>
      <w:b/>
      <w:bCs/>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rukorawee.com/photoshopcs3/unit1.html" TargetMode="External"/><Relationship Id="rId18" Type="http://schemas.openxmlformats.org/officeDocument/2006/relationships/hyperlink" Target="http://krukorawee.com/photoshopcs3/unit1.5.html" TargetMode="External"/><Relationship Id="rId26" Type="http://schemas.openxmlformats.org/officeDocument/2006/relationships/hyperlink" Target="http://krukorawee.com/photoshopcs3/unit2.1.html" TargetMode="External"/><Relationship Id="rId39" Type="http://schemas.openxmlformats.org/officeDocument/2006/relationships/hyperlink" Target="http://krukorawee.com/photoshopcs3/unit4.2.html" TargetMode="External"/><Relationship Id="rId21" Type="http://schemas.openxmlformats.org/officeDocument/2006/relationships/hyperlink" Target="http://krukorawee.com/photoshopcs3/unit6.1.html" TargetMode="External"/><Relationship Id="rId34" Type="http://schemas.openxmlformats.org/officeDocument/2006/relationships/hyperlink" Target="http://krukorawee.com/photoshopcs3/unit3.1.html" TargetMode="External"/><Relationship Id="rId42" Type="http://schemas.openxmlformats.org/officeDocument/2006/relationships/hyperlink" Target="http://krukorawee.com/photoshopcs3/unit4.11.html" TargetMode="External"/><Relationship Id="rId47" Type="http://schemas.openxmlformats.org/officeDocument/2006/relationships/hyperlink" Target="http://krukorawee.com/photoshopcs3/unit1.5.html" TargetMode="External"/><Relationship Id="rId50" Type="http://schemas.openxmlformats.org/officeDocument/2006/relationships/hyperlink" Target="http://krukorawee.com/photoshopcs3/unit2.2.html"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krukorawee.com/photoshopcs3/unit1.4.html" TargetMode="External"/><Relationship Id="rId25" Type="http://schemas.openxmlformats.org/officeDocument/2006/relationships/hyperlink" Target="http://krukorawee.com/photoshopcs3/unit6.6.html" TargetMode="External"/><Relationship Id="rId33" Type="http://schemas.openxmlformats.org/officeDocument/2006/relationships/hyperlink" Target="http://krukorawee.com/photoshopcs3/unit2.8.html" TargetMode="External"/><Relationship Id="rId38" Type="http://schemas.openxmlformats.org/officeDocument/2006/relationships/hyperlink" Target="http://krukorawee.com/photoshopcs3/unit3.6.html" TargetMode="External"/><Relationship Id="rId46" Type="http://schemas.openxmlformats.org/officeDocument/2006/relationships/hyperlink" Target="http://krukorawee.com/photoshopcs3/unit1.3.html" TargetMode="External"/><Relationship Id="rId2" Type="http://schemas.openxmlformats.org/officeDocument/2006/relationships/numbering" Target="numbering.xml"/><Relationship Id="rId16" Type="http://schemas.openxmlformats.org/officeDocument/2006/relationships/hyperlink" Target="http://krukorawee.com/photoshopcs3/unit1.3.html" TargetMode="External"/><Relationship Id="rId20" Type="http://schemas.openxmlformats.org/officeDocument/2006/relationships/hyperlink" Target="http://krukorawee.com/photoshopcs3/unit6.1.html" TargetMode="External"/><Relationship Id="rId29" Type="http://schemas.openxmlformats.org/officeDocument/2006/relationships/hyperlink" Target="http://krukorawee.com/photoshopcs3/unit2.5.html" TargetMode="External"/><Relationship Id="rId41" Type="http://schemas.openxmlformats.org/officeDocument/2006/relationships/hyperlink" Target="http://krukorawee.com/photoshopcs3/unit4.6.html" TargetMode="External"/><Relationship Id="rId54" Type="http://schemas.openxmlformats.org/officeDocument/2006/relationships/hyperlink" Target="http://krukorawee.com/photoshopcs3/unit2.8.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krukorawee.com/photoshopcs3/unit6.4.html" TargetMode="External"/><Relationship Id="rId32" Type="http://schemas.openxmlformats.org/officeDocument/2006/relationships/hyperlink" Target="http://krukorawee.com/photoshopcs3/unit2.7.html" TargetMode="External"/><Relationship Id="rId37" Type="http://schemas.openxmlformats.org/officeDocument/2006/relationships/hyperlink" Target="http://krukorawee.com/photoshopcs3/unit3.5.html" TargetMode="External"/><Relationship Id="rId40" Type="http://schemas.openxmlformats.org/officeDocument/2006/relationships/hyperlink" Target="http://krukorawee.com/photoshopcs3/unit4.4.html" TargetMode="External"/><Relationship Id="rId45" Type="http://schemas.openxmlformats.org/officeDocument/2006/relationships/hyperlink" Target="http://krukorawee.com/photoshopcs3/unit1.2.html" TargetMode="External"/><Relationship Id="rId53" Type="http://schemas.openxmlformats.org/officeDocument/2006/relationships/hyperlink" Target="http://krukorawee.com/photoshopcs3/unit2.7.html" TargetMode="External"/><Relationship Id="rId5" Type="http://schemas.openxmlformats.org/officeDocument/2006/relationships/webSettings" Target="webSettings.xml"/><Relationship Id="rId15" Type="http://schemas.openxmlformats.org/officeDocument/2006/relationships/hyperlink" Target="http://krukorawee.com/photoshopcs3/unit1.2.html" TargetMode="External"/><Relationship Id="rId23" Type="http://schemas.openxmlformats.org/officeDocument/2006/relationships/hyperlink" Target="http://krukorawee.com/photoshopcs3/unit6.3.html" TargetMode="External"/><Relationship Id="rId28" Type="http://schemas.openxmlformats.org/officeDocument/2006/relationships/hyperlink" Target="http://krukorawee.com/photoshopcs3/unit2.4.html" TargetMode="External"/><Relationship Id="rId36" Type="http://schemas.openxmlformats.org/officeDocument/2006/relationships/hyperlink" Target="http://krukorawee.com/photoshopcs3/unit3.3.html" TargetMode="External"/><Relationship Id="rId49" Type="http://schemas.openxmlformats.org/officeDocument/2006/relationships/hyperlink" Target="http://krukorawee.com/photoshopcs3/unit2.1.html" TargetMode="External"/><Relationship Id="rId57"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hyperlink" Target="http://krukorawee.com/photoshopcs3/unit1.5.html" TargetMode="External"/><Relationship Id="rId31" Type="http://schemas.openxmlformats.org/officeDocument/2006/relationships/hyperlink" Target="http://krukorawee.com/photoshopcs3/unit2.6.html" TargetMode="External"/><Relationship Id="rId44" Type="http://schemas.openxmlformats.org/officeDocument/2006/relationships/hyperlink" Target="http://krukorawee.com/photoshopcs3/unit4.13.html" TargetMode="External"/><Relationship Id="rId52" Type="http://schemas.openxmlformats.org/officeDocument/2006/relationships/hyperlink" Target="http://krukorawee.com/photoshopcs3/unit2.6.htm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krukorawee.com/photoshopcs3/unit1.0.html" TargetMode="External"/><Relationship Id="rId22" Type="http://schemas.openxmlformats.org/officeDocument/2006/relationships/hyperlink" Target="http://krukorawee.com/photoshopcs3/unit6.2.html" TargetMode="External"/><Relationship Id="rId27" Type="http://schemas.openxmlformats.org/officeDocument/2006/relationships/hyperlink" Target="http://krukorawee.com/photoshopcs3/unit2.2.html" TargetMode="External"/><Relationship Id="rId30" Type="http://schemas.openxmlformats.org/officeDocument/2006/relationships/hyperlink" Target="http://krukorawee.com/photoshopcs3/unit2.6.html" TargetMode="External"/><Relationship Id="rId35" Type="http://schemas.openxmlformats.org/officeDocument/2006/relationships/hyperlink" Target="http://krukorawee.com/photoshopcs3/unit3.2.html" TargetMode="External"/><Relationship Id="rId43" Type="http://schemas.openxmlformats.org/officeDocument/2006/relationships/hyperlink" Target="http://krukorawee.com/photoshopcs3/unit4.12.html" TargetMode="External"/><Relationship Id="rId48" Type="http://schemas.openxmlformats.org/officeDocument/2006/relationships/hyperlink" Target="http://krukorawee.com/photoshopcs3/unit1.5.html"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krukorawee.com/photoshopcs3/unit2.6.html" TargetMode="External"/><Relationship Id="rId3" Type="http://schemas.openxmlformats.org/officeDocument/2006/relationships/styles" Target="styl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6DEF0-4E15-46B9-A8E9-E44A41EFC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395</Pages>
  <Words>76938</Words>
  <Characters>438550</Characters>
  <Application>Microsoft Office Word</Application>
  <DocSecurity>0</DocSecurity>
  <Lines>3654</Lines>
  <Paragraphs>1028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Mcomputer</dc:creator>
  <cp:keywords/>
  <dc:description/>
  <cp:lastModifiedBy>Intel</cp:lastModifiedBy>
  <cp:revision>149</cp:revision>
  <cp:lastPrinted>2013-11-13T05:21:00Z</cp:lastPrinted>
  <dcterms:created xsi:type="dcterms:W3CDTF">2013-08-15T03:16:00Z</dcterms:created>
  <dcterms:modified xsi:type="dcterms:W3CDTF">2015-03-16T04:03:00Z</dcterms:modified>
</cp:coreProperties>
</file>